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F4E0CC" w14:textId="611DC0DA" w:rsidR="001D6A8B" w:rsidRPr="00F51D6B" w:rsidRDefault="00D16B8D">
      <w:pPr>
        <w:pStyle w:val="Tytu"/>
        <w:rPr>
          <w:rFonts w:asciiTheme="minorHAnsi" w:hAnsiTheme="minorHAnsi" w:cstheme="minorHAnsi"/>
          <w:color w:val="auto"/>
          <w:w w:val="101"/>
        </w:rPr>
      </w:pPr>
      <w:r>
        <w:rPr>
          <w:rFonts w:asciiTheme="minorHAnsi" w:hAnsiTheme="minorHAnsi" w:cstheme="minorHAnsi"/>
          <w:color w:val="000000" w:themeColor="text1"/>
          <w:w w:val="101"/>
        </w:rPr>
        <w:t xml:space="preserve"> </w:t>
      </w:r>
      <w:r w:rsidR="002A49CA">
        <w:rPr>
          <w:noProof/>
          <w:lang w:eastAsia="pl-PL"/>
        </w:rPr>
        <w:drawing>
          <wp:inline distT="0" distB="0" distL="0" distR="0" wp14:anchorId="6ED7E237" wp14:editId="3B7668ED">
            <wp:extent cx="5760720" cy="557489"/>
            <wp:effectExtent l="0" t="0" r="0" b="0"/>
            <wp:docPr id="1164393982" name="Obraz 1164393982" descr="Z:\wymiana\PLANY OCHRONY 2024\LOGOTYPY\Poziome-achromatyczne\Poziome achromatyczne\Ciag_znaków_FEPZ21-27 achromatyczn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wymiana\PLANY OCHRONY 2024\LOGOTYPY\Poziome-achromatyczne\Poziome achromatyczne\Ciag_znaków_FEPZ21-27 achromatyczne.t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557489"/>
                    </a:xfrm>
                    <a:prstGeom prst="rect">
                      <a:avLst/>
                    </a:prstGeom>
                    <a:noFill/>
                    <a:ln>
                      <a:noFill/>
                    </a:ln>
                  </pic:spPr>
                </pic:pic>
              </a:graphicData>
            </a:graphic>
          </wp:inline>
        </w:drawing>
      </w:r>
    </w:p>
    <w:p w14:paraId="40872347" w14:textId="0E2502AA" w:rsidR="00942434" w:rsidRPr="00FF642B" w:rsidRDefault="00DB6DE7" w:rsidP="00FF642B">
      <w:pPr>
        <w:pStyle w:val="Tytu"/>
        <w:rPr>
          <w:rFonts w:asciiTheme="minorHAnsi" w:hAnsiTheme="minorHAnsi" w:cstheme="minorHAnsi"/>
          <w:color w:val="auto"/>
        </w:rPr>
      </w:pPr>
      <w:r w:rsidRPr="00F51D6B">
        <w:rPr>
          <w:rFonts w:asciiTheme="minorHAnsi" w:hAnsiTheme="minorHAnsi" w:cstheme="minorHAnsi"/>
          <w:color w:val="auto"/>
          <w:w w:val="102"/>
        </w:rPr>
        <w:t>O</w:t>
      </w:r>
      <w:r w:rsidRPr="00F51D6B">
        <w:rPr>
          <w:rFonts w:asciiTheme="minorHAnsi" w:hAnsiTheme="minorHAnsi" w:cstheme="minorHAnsi"/>
          <w:color w:val="auto"/>
          <w:w w:val="101"/>
        </w:rPr>
        <w:t>P</w:t>
      </w:r>
      <w:r w:rsidRPr="00F51D6B">
        <w:rPr>
          <w:rFonts w:asciiTheme="minorHAnsi" w:hAnsiTheme="minorHAnsi" w:cstheme="minorHAnsi"/>
          <w:color w:val="auto"/>
          <w:w w:val="102"/>
        </w:rPr>
        <w:t>I</w:t>
      </w:r>
      <w:r w:rsidRPr="00F51D6B">
        <w:rPr>
          <w:rFonts w:asciiTheme="minorHAnsi" w:hAnsiTheme="minorHAnsi" w:cstheme="minorHAnsi"/>
          <w:color w:val="auto"/>
          <w:w w:val="101"/>
        </w:rPr>
        <w:t>S</w:t>
      </w:r>
      <w:r w:rsidRPr="00F51D6B">
        <w:rPr>
          <w:rFonts w:asciiTheme="minorHAnsi" w:hAnsiTheme="minorHAnsi" w:cstheme="minorHAnsi"/>
          <w:color w:val="auto"/>
        </w:rPr>
        <w:t xml:space="preserve"> </w:t>
      </w:r>
      <w:r w:rsidRPr="00F51D6B">
        <w:rPr>
          <w:rFonts w:asciiTheme="minorHAnsi" w:hAnsiTheme="minorHAnsi" w:cstheme="minorHAnsi"/>
          <w:color w:val="auto"/>
          <w:w w:val="101"/>
        </w:rPr>
        <w:t>P</w:t>
      </w:r>
      <w:r w:rsidRPr="00F51D6B">
        <w:rPr>
          <w:rFonts w:asciiTheme="minorHAnsi" w:hAnsiTheme="minorHAnsi" w:cstheme="minorHAnsi"/>
          <w:color w:val="auto"/>
          <w:w w:val="102"/>
        </w:rPr>
        <w:t>RZE</w:t>
      </w:r>
      <w:r w:rsidRPr="00F51D6B">
        <w:rPr>
          <w:rFonts w:asciiTheme="minorHAnsi" w:hAnsiTheme="minorHAnsi" w:cstheme="minorHAnsi"/>
          <w:color w:val="auto"/>
          <w:w w:val="101"/>
        </w:rPr>
        <w:t>DM</w:t>
      </w:r>
      <w:r w:rsidRPr="00F51D6B">
        <w:rPr>
          <w:rFonts w:asciiTheme="minorHAnsi" w:hAnsiTheme="minorHAnsi" w:cstheme="minorHAnsi"/>
          <w:color w:val="auto"/>
          <w:w w:val="102"/>
        </w:rPr>
        <w:t>I</w:t>
      </w:r>
      <w:r w:rsidRPr="00F51D6B">
        <w:rPr>
          <w:rFonts w:asciiTheme="minorHAnsi" w:hAnsiTheme="minorHAnsi" w:cstheme="minorHAnsi"/>
          <w:color w:val="auto"/>
          <w:w w:val="101"/>
        </w:rPr>
        <w:t>OTU</w:t>
      </w:r>
      <w:r w:rsidRPr="00F51D6B">
        <w:rPr>
          <w:rFonts w:asciiTheme="minorHAnsi" w:hAnsiTheme="minorHAnsi" w:cstheme="minorHAnsi"/>
          <w:color w:val="auto"/>
        </w:rPr>
        <w:t xml:space="preserve"> </w:t>
      </w:r>
      <w:r w:rsidRPr="00F51D6B">
        <w:rPr>
          <w:rFonts w:asciiTheme="minorHAnsi" w:hAnsiTheme="minorHAnsi" w:cstheme="minorHAnsi"/>
          <w:color w:val="auto"/>
          <w:w w:val="102"/>
        </w:rPr>
        <w:t>Z</w:t>
      </w:r>
      <w:r w:rsidRPr="00F51D6B">
        <w:rPr>
          <w:rFonts w:asciiTheme="minorHAnsi" w:hAnsiTheme="minorHAnsi" w:cstheme="minorHAnsi"/>
          <w:color w:val="auto"/>
          <w:w w:val="101"/>
        </w:rPr>
        <w:t>AMÓW</w:t>
      </w:r>
      <w:r w:rsidRPr="00F51D6B">
        <w:rPr>
          <w:rFonts w:asciiTheme="minorHAnsi" w:hAnsiTheme="minorHAnsi" w:cstheme="minorHAnsi"/>
          <w:color w:val="auto"/>
          <w:w w:val="102"/>
        </w:rPr>
        <w:t>IE</w:t>
      </w:r>
      <w:r w:rsidRPr="00F51D6B">
        <w:rPr>
          <w:rFonts w:asciiTheme="minorHAnsi" w:hAnsiTheme="minorHAnsi" w:cstheme="minorHAnsi"/>
          <w:color w:val="auto"/>
          <w:w w:val="101"/>
        </w:rPr>
        <w:t>N</w:t>
      </w:r>
      <w:r w:rsidRPr="00F51D6B">
        <w:rPr>
          <w:rFonts w:asciiTheme="minorHAnsi" w:hAnsiTheme="minorHAnsi" w:cstheme="minorHAnsi"/>
          <w:color w:val="auto"/>
          <w:w w:val="102"/>
        </w:rPr>
        <w:t>I</w:t>
      </w:r>
      <w:r w:rsidRPr="00F51D6B">
        <w:rPr>
          <w:rFonts w:asciiTheme="minorHAnsi" w:hAnsiTheme="minorHAnsi" w:cstheme="minorHAnsi"/>
          <w:color w:val="auto"/>
          <w:w w:val="101"/>
        </w:rPr>
        <w:t>A</w:t>
      </w:r>
    </w:p>
    <w:p w14:paraId="7ACF2570" w14:textId="70D54363" w:rsidR="00B81055" w:rsidRPr="00942434" w:rsidRDefault="008351EA">
      <w:pPr>
        <w:numPr>
          <w:ilvl w:val="0"/>
          <w:numId w:val="2"/>
        </w:numPr>
        <w:ind w:left="1080" w:right="-7" w:hanging="720"/>
        <w:rPr>
          <w:rFonts w:asciiTheme="minorHAnsi" w:hAnsiTheme="minorHAnsi" w:cstheme="minorHAnsi"/>
          <w:b/>
          <w:sz w:val="22"/>
        </w:rPr>
      </w:pPr>
      <w:r w:rsidRPr="00942434">
        <w:rPr>
          <w:rFonts w:asciiTheme="minorHAnsi" w:hAnsiTheme="minorHAnsi" w:cstheme="minorHAnsi"/>
          <w:b/>
          <w:sz w:val="22"/>
        </w:rPr>
        <w:t>CEL I PRZEDMIOT ZAMÓWIENIA</w:t>
      </w:r>
    </w:p>
    <w:p w14:paraId="77DC219C" w14:textId="74F90162" w:rsidR="00B81055" w:rsidRPr="00F51D6B" w:rsidRDefault="00DB6DE7" w:rsidP="008351EA">
      <w:pPr>
        <w:ind w:right="-7"/>
        <w:rPr>
          <w:rFonts w:asciiTheme="minorHAnsi" w:hAnsiTheme="minorHAnsi" w:cstheme="minorHAnsi"/>
          <w:sz w:val="22"/>
        </w:rPr>
      </w:pPr>
      <w:r w:rsidRPr="00F51D6B">
        <w:rPr>
          <w:rFonts w:asciiTheme="minorHAnsi" w:hAnsiTheme="minorHAnsi" w:cstheme="minorHAnsi"/>
          <w:sz w:val="22"/>
        </w:rPr>
        <w:t xml:space="preserve">Celem zamówienia jest wykonanie i dostarczenie przez Wykonawcę Zamawiającemu po przeprowadzeniu wymaganych konsultacji, </w:t>
      </w:r>
      <w:r w:rsidR="00EB03E1" w:rsidRPr="00F51D6B">
        <w:rPr>
          <w:rFonts w:asciiTheme="minorHAnsi" w:hAnsiTheme="minorHAnsi" w:cstheme="minorHAnsi"/>
          <w:sz w:val="22"/>
        </w:rPr>
        <w:t>dokumentacji do projekt</w:t>
      </w:r>
      <w:r w:rsidR="00BE2948">
        <w:rPr>
          <w:rFonts w:asciiTheme="minorHAnsi" w:hAnsiTheme="minorHAnsi" w:cstheme="minorHAnsi"/>
          <w:sz w:val="22"/>
        </w:rPr>
        <w:t xml:space="preserve">u planu ochrony </w:t>
      </w:r>
      <w:r w:rsidR="00EB03E1" w:rsidRPr="00F51D6B">
        <w:rPr>
          <w:rFonts w:asciiTheme="minorHAnsi" w:hAnsiTheme="minorHAnsi" w:cstheme="minorHAnsi"/>
          <w:sz w:val="22"/>
        </w:rPr>
        <w:t xml:space="preserve">oraz </w:t>
      </w:r>
      <w:r w:rsidR="008B74DD" w:rsidRPr="00F51D6B">
        <w:rPr>
          <w:rFonts w:asciiTheme="minorHAnsi" w:hAnsiTheme="minorHAnsi" w:cstheme="minorHAnsi"/>
          <w:sz w:val="22"/>
        </w:rPr>
        <w:t>projekt</w:t>
      </w:r>
      <w:r w:rsidR="00BE2948">
        <w:rPr>
          <w:rFonts w:asciiTheme="minorHAnsi" w:hAnsiTheme="minorHAnsi" w:cstheme="minorHAnsi"/>
          <w:sz w:val="22"/>
        </w:rPr>
        <w:t>u</w:t>
      </w:r>
      <w:r w:rsidRPr="00F51D6B">
        <w:rPr>
          <w:rFonts w:asciiTheme="minorHAnsi" w:hAnsiTheme="minorHAnsi" w:cstheme="minorHAnsi"/>
          <w:sz w:val="22"/>
        </w:rPr>
        <w:t xml:space="preserve"> </w:t>
      </w:r>
      <w:r w:rsidR="00FA466D" w:rsidRPr="00F51D6B">
        <w:rPr>
          <w:rFonts w:asciiTheme="minorHAnsi" w:hAnsiTheme="minorHAnsi" w:cstheme="minorHAnsi"/>
          <w:sz w:val="22"/>
        </w:rPr>
        <w:t>plan</w:t>
      </w:r>
      <w:r w:rsidR="00BE2948">
        <w:rPr>
          <w:rFonts w:asciiTheme="minorHAnsi" w:hAnsiTheme="minorHAnsi" w:cstheme="minorHAnsi"/>
          <w:sz w:val="22"/>
        </w:rPr>
        <w:t>u</w:t>
      </w:r>
      <w:r w:rsidR="00FA466D" w:rsidRPr="00F51D6B">
        <w:rPr>
          <w:rFonts w:asciiTheme="minorHAnsi" w:hAnsiTheme="minorHAnsi" w:cstheme="minorHAnsi"/>
          <w:sz w:val="22"/>
        </w:rPr>
        <w:t xml:space="preserve"> ochrony </w:t>
      </w:r>
      <w:r w:rsidR="00FA466D" w:rsidRPr="00F51D6B">
        <w:rPr>
          <w:rFonts w:asciiTheme="minorHAnsi" w:hAnsiTheme="minorHAnsi" w:cstheme="minorHAnsi"/>
          <w:b/>
          <w:sz w:val="22"/>
        </w:rPr>
        <w:t>dla Parku Krajobrazowego Dolina Dolnej Odry</w:t>
      </w:r>
      <w:r w:rsidR="00737CEC">
        <w:rPr>
          <w:rFonts w:asciiTheme="minorHAnsi" w:hAnsiTheme="minorHAnsi" w:cstheme="minorHAnsi"/>
          <w:b/>
          <w:sz w:val="22"/>
        </w:rPr>
        <w:t xml:space="preserve"> </w:t>
      </w:r>
      <w:r w:rsidRPr="00F51D6B">
        <w:rPr>
          <w:rFonts w:asciiTheme="minorHAnsi" w:hAnsiTheme="minorHAnsi" w:cstheme="minorHAnsi"/>
          <w:sz w:val="22"/>
        </w:rPr>
        <w:t xml:space="preserve">wraz </w:t>
      </w:r>
      <w:r w:rsidR="00FA466D" w:rsidRPr="00F51D6B">
        <w:rPr>
          <w:rFonts w:asciiTheme="minorHAnsi" w:hAnsiTheme="minorHAnsi" w:cstheme="minorHAnsi"/>
          <w:sz w:val="22"/>
        </w:rPr>
        <w:t xml:space="preserve">z </w:t>
      </w:r>
      <w:r w:rsidR="008B74DD" w:rsidRPr="00F51D6B">
        <w:rPr>
          <w:rFonts w:asciiTheme="minorHAnsi" w:hAnsiTheme="minorHAnsi" w:cstheme="minorHAnsi"/>
          <w:sz w:val="22"/>
        </w:rPr>
        <w:t>uczestnictw</w:t>
      </w:r>
      <w:r w:rsidR="00FA466D" w:rsidRPr="00F51D6B">
        <w:rPr>
          <w:rFonts w:asciiTheme="minorHAnsi" w:hAnsiTheme="minorHAnsi" w:cstheme="minorHAnsi"/>
          <w:sz w:val="22"/>
        </w:rPr>
        <w:t>em</w:t>
      </w:r>
      <w:r w:rsidR="008B74DD" w:rsidRPr="00F51D6B">
        <w:rPr>
          <w:rFonts w:asciiTheme="minorHAnsi" w:hAnsiTheme="minorHAnsi" w:cstheme="minorHAnsi"/>
          <w:sz w:val="22"/>
        </w:rPr>
        <w:t xml:space="preserve"> w</w:t>
      </w:r>
      <w:r w:rsidRPr="00F51D6B">
        <w:rPr>
          <w:rFonts w:asciiTheme="minorHAnsi" w:hAnsiTheme="minorHAnsi" w:cstheme="minorHAnsi"/>
          <w:sz w:val="22"/>
        </w:rPr>
        <w:t xml:space="preserve"> opini</w:t>
      </w:r>
      <w:r w:rsidR="008B74DD" w:rsidRPr="00F51D6B">
        <w:rPr>
          <w:rFonts w:asciiTheme="minorHAnsi" w:hAnsiTheme="minorHAnsi" w:cstheme="minorHAnsi"/>
          <w:sz w:val="22"/>
        </w:rPr>
        <w:t>owaniu</w:t>
      </w:r>
      <w:r w:rsidRPr="00F51D6B">
        <w:rPr>
          <w:rFonts w:asciiTheme="minorHAnsi" w:hAnsiTheme="minorHAnsi" w:cstheme="minorHAnsi"/>
          <w:sz w:val="22"/>
        </w:rPr>
        <w:t xml:space="preserve"> i uzgodnienia</w:t>
      </w:r>
      <w:r w:rsidR="00BE2948">
        <w:rPr>
          <w:rFonts w:asciiTheme="minorHAnsi" w:hAnsiTheme="minorHAnsi" w:cstheme="minorHAnsi"/>
          <w:sz w:val="22"/>
        </w:rPr>
        <w:t>ch tego projektu</w:t>
      </w:r>
      <w:r w:rsidRPr="00F51D6B">
        <w:rPr>
          <w:rFonts w:asciiTheme="minorHAnsi" w:hAnsiTheme="minorHAnsi" w:cstheme="minorHAnsi"/>
          <w:sz w:val="22"/>
        </w:rPr>
        <w:t>.</w:t>
      </w:r>
    </w:p>
    <w:p w14:paraId="53025B7A" w14:textId="77777777" w:rsidR="00B81055" w:rsidRPr="00F51D6B" w:rsidRDefault="00B81055" w:rsidP="008351EA">
      <w:pPr>
        <w:ind w:right="-7"/>
        <w:rPr>
          <w:rFonts w:asciiTheme="minorHAnsi" w:hAnsiTheme="minorHAnsi" w:cstheme="minorHAnsi"/>
          <w:sz w:val="22"/>
        </w:rPr>
      </w:pPr>
    </w:p>
    <w:p w14:paraId="3F05D3C5" w14:textId="77777777" w:rsidR="000020F8" w:rsidRPr="00F51D6B" w:rsidRDefault="000020F8">
      <w:pPr>
        <w:numPr>
          <w:ilvl w:val="0"/>
          <w:numId w:val="2"/>
        </w:numPr>
        <w:ind w:left="1080" w:right="-7" w:hanging="720"/>
        <w:rPr>
          <w:rFonts w:asciiTheme="minorHAnsi" w:hAnsiTheme="minorHAnsi" w:cstheme="minorHAnsi"/>
          <w:b/>
          <w:sz w:val="22"/>
        </w:rPr>
      </w:pPr>
      <w:r w:rsidRPr="00F51D6B">
        <w:rPr>
          <w:rFonts w:asciiTheme="minorHAnsi" w:hAnsiTheme="minorHAnsi" w:cstheme="minorHAnsi"/>
          <w:b/>
          <w:sz w:val="22"/>
        </w:rPr>
        <w:t>ZAKRES PRAC</w:t>
      </w:r>
    </w:p>
    <w:p w14:paraId="5D9A062E" w14:textId="77777777" w:rsidR="000020F8" w:rsidRPr="00F51D6B" w:rsidRDefault="000020F8">
      <w:pPr>
        <w:pStyle w:val="Akapitzlist"/>
        <w:numPr>
          <w:ilvl w:val="0"/>
          <w:numId w:val="7"/>
        </w:numPr>
        <w:ind w:left="360" w:right="-7" w:hanging="360"/>
        <w:rPr>
          <w:rFonts w:asciiTheme="minorHAnsi" w:hAnsiTheme="minorHAnsi" w:cstheme="minorHAnsi"/>
          <w:color w:val="auto"/>
          <w:spacing w:val="0"/>
          <w:szCs w:val="22"/>
        </w:rPr>
      </w:pPr>
      <w:r w:rsidRPr="00F51D6B">
        <w:rPr>
          <w:rFonts w:asciiTheme="minorHAnsi" w:hAnsiTheme="minorHAnsi" w:cstheme="minorHAnsi"/>
          <w:color w:val="auto"/>
          <w:spacing w:val="0"/>
          <w:szCs w:val="22"/>
        </w:rPr>
        <w:t>Zakres prac koniecznych do realizacji zamówienia określa:</w:t>
      </w:r>
    </w:p>
    <w:p w14:paraId="78EBF5D7" w14:textId="544C4FE9" w:rsidR="000020F8" w:rsidRPr="00F51D6B" w:rsidRDefault="000020F8">
      <w:pPr>
        <w:pStyle w:val="Akapitzlist"/>
        <w:numPr>
          <w:ilvl w:val="0"/>
          <w:numId w:val="6"/>
        </w:numPr>
        <w:ind w:left="720" w:right="-7" w:hanging="360"/>
        <w:rPr>
          <w:rFonts w:asciiTheme="minorHAnsi" w:hAnsiTheme="minorHAnsi" w:cstheme="minorHAnsi"/>
          <w:color w:val="auto"/>
          <w:spacing w:val="0"/>
          <w:szCs w:val="22"/>
        </w:rPr>
      </w:pPr>
      <w:r w:rsidRPr="00F51D6B">
        <w:rPr>
          <w:rFonts w:asciiTheme="minorHAnsi" w:hAnsiTheme="minorHAnsi" w:cstheme="minorHAnsi"/>
          <w:color w:val="auto"/>
          <w:spacing w:val="0"/>
          <w:szCs w:val="22"/>
        </w:rPr>
        <w:t>art. 19 ust.1a, 2, 3, 6a – 6e, art. 20 ust. 1, 2 i 4 ustawy z dnia 16 kwietnia 2004 r. o ochronie przyrody (</w:t>
      </w:r>
      <w:proofErr w:type="spellStart"/>
      <w:r w:rsidRPr="00F51D6B">
        <w:rPr>
          <w:rFonts w:asciiTheme="minorHAnsi" w:hAnsiTheme="minorHAnsi" w:cstheme="minorHAnsi"/>
          <w:color w:val="auto"/>
          <w:spacing w:val="0"/>
          <w:szCs w:val="22"/>
        </w:rPr>
        <w:t>t.j</w:t>
      </w:r>
      <w:proofErr w:type="spellEnd"/>
      <w:r w:rsidRPr="00F51D6B">
        <w:rPr>
          <w:rFonts w:asciiTheme="minorHAnsi" w:hAnsiTheme="minorHAnsi" w:cstheme="minorHAnsi"/>
          <w:color w:val="auto"/>
          <w:spacing w:val="0"/>
          <w:szCs w:val="22"/>
        </w:rPr>
        <w:t xml:space="preserve">. </w:t>
      </w:r>
      <w:r w:rsidR="009D0AB2" w:rsidRPr="009D0AB2">
        <w:rPr>
          <w:rFonts w:asciiTheme="minorHAnsi" w:hAnsiTheme="minorHAnsi" w:cstheme="minorHAnsi"/>
          <w:color w:val="auto"/>
          <w:spacing w:val="0"/>
          <w:szCs w:val="22"/>
        </w:rPr>
        <w:t>Dz. U. z 2024 r. poz. 1478, 1940</w:t>
      </w:r>
      <w:r w:rsidRPr="00F51D6B">
        <w:rPr>
          <w:rFonts w:asciiTheme="minorHAnsi" w:hAnsiTheme="minorHAnsi" w:cstheme="minorHAnsi"/>
          <w:color w:val="auto"/>
          <w:spacing w:val="0"/>
          <w:szCs w:val="22"/>
        </w:rPr>
        <w:t>);</w:t>
      </w:r>
    </w:p>
    <w:p w14:paraId="0F431EDD" w14:textId="62F4241A" w:rsidR="000020F8" w:rsidRPr="00F51D6B" w:rsidRDefault="000020F8">
      <w:pPr>
        <w:numPr>
          <w:ilvl w:val="0"/>
          <w:numId w:val="6"/>
        </w:numPr>
        <w:ind w:left="720" w:right="-7" w:hanging="360"/>
        <w:rPr>
          <w:rFonts w:asciiTheme="minorHAnsi" w:hAnsiTheme="minorHAnsi" w:cstheme="minorHAnsi"/>
          <w:sz w:val="22"/>
        </w:rPr>
      </w:pPr>
      <w:r w:rsidRPr="00F51D6B">
        <w:rPr>
          <w:rFonts w:asciiTheme="minorHAnsi" w:hAnsiTheme="minorHAnsi" w:cstheme="minorHAnsi"/>
          <w:sz w:val="22"/>
        </w:rPr>
        <w:t>paragraf 14, 15, 16, 17, 18, 19, 33 i 34 rozporządzenia Ministra Środo</w:t>
      </w:r>
      <w:r w:rsidR="009B35C7">
        <w:rPr>
          <w:rFonts w:asciiTheme="minorHAnsi" w:hAnsiTheme="minorHAnsi" w:cstheme="minorHAnsi"/>
          <w:sz w:val="22"/>
        </w:rPr>
        <w:t xml:space="preserve">wiska z dnia 12 maja 2005 roku </w:t>
      </w:r>
      <w:r w:rsidRPr="00F51D6B">
        <w:rPr>
          <w:rFonts w:asciiTheme="minorHAnsi" w:hAnsiTheme="minorHAnsi" w:cstheme="minorHAnsi"/>
          <w:sz w:val="22"/>
        </w:rPr>
        <w:t>z dnia 12 maja 2005 r. w sprawie sporządzania projektu planu ochrony dla parku narodowego, rezerwatu przyrody, parku krajobrazowego, dokonywania zmian w tym planie oraz ochrony zasobów, tworów i składników przyrody (Dz. U. z 2005 r. Nr 94, poz. 794);</w:t>
      </w:r>
    </w:p>
    <w:p w14:paraId="1D03AB2D" w14:textId="36373C00" w:rsidR="000020F8" w:rsidRPr="00F51D6B" w:rsidRDefault="007641BC">
      <w:pPr>
        <w:numPr>
          <w:ilvl w:val="0"/>
          <w:numId w:val="6"/>
        </w:numPr>
        <w:ind w:left="720" w:right="-7" w:hanging="360"/>
        <w:rPr>
          <w:rFonts w:asciiTheme="minorHAnsi" w:hAnsiTheme="minorHAnsi" w:cstheme="minorHAnsi"/>
          <w:sz w:val="22"/>
        </w:rPr>
      </w:pPr>
      <w:r>
        <w:rPr>
          <w:rFonts w:asciiTheme="minorHAnsi" w:hAnsiTheme="minorHAnsi" w:cstheme="minorHAnsi"/>
          <w:sz w:val="22"/>
        </w:rPr>
        <w:t xml:space="preserve">zapisy </w:t>
      </w:r>
      <w:r w:rsidR="000020F8" w:rsidRPr="00F51D6B">
        <w:rPr>
          <w:rFonts w:asciiTheme="minorHAnsi" w:hAnsiTheme="minorHAnsi" w:cstheme="minorHAnsi"/>
          <w:sz w:val="22"/>
        </w:rPr>
        <w:t>opisu przedmio</w:t>
      </w:r>
      <w:r w:rsidR="009B35C7">
        <w:rPr>
          <w:rFonts w:asciiTheme="minorHAnsi" w:hAnsiTheme="minorHAnsi" w:cstheme="minorHAnsi"/>
          <w:sz w:val="22"/>
        </w:rPr>
        <w:t>tu zamówienia (dalej zwane OPZ)</w:t>
      </w:r>
      <w:r w:rsidR="000020F8" w:rsidRPr="00F51D6B">
        <w:rPr>
          <w:rFonts w:asciiTheme="minorHAnsi" w:hAnsiTheme="minorHAnsi" w:cstheme="minorHAnsi"/>
          <w:sz w:val="22"/>
        </w:rPr>
        <w:t>.</w:t>
      </w:r>
    </w:p>
    <w:p w14:paraId="30CA9B3D" w14:textId="431DE642" w:rsidR="000020F8" w:rsidRPr="00F51D6B" w:rsidRDefault="00A64408">
      <w:pPr>
        <w:pStyle w:val="Akapitzlist"/>
        <w:numPr>
          <w:ilvl w:val="0"/>
          <w:numId w:val="7"/>
        </w:numPr>
        <w:ind w:left="360" w:right="-7" w:hanging="360"/>
        <w:rPr>
          <w:rFonts w:asciiTheme="minorHAnsi" w:hAnsiTheme="minorHAnsi" w:cstheme="minorHAnsi"/>
          <w:color w:val="auto"/>
          <w:spacing w:val="0"/>
          <w:szCs w:val="22"/>
        </w:rPr>
      </w:pPr>
      <w:r>
        <w:rPr>
          <w:rFonts w:asciiTheme="minorHAnsi" w:hAnsiTheme="minorHAnsi" w:cstheme="minorHAnsi"/>
          <w:color w:val="auto"/>
          <w:spacing w:val="0"/>
          <w:szCs w:val="22"/>
        </w:rPr>
        <w:t>R</w:t>
      </w:r>
      <w:r w:rsidR="000020F8" w:rsidRPr="00F51D6B">
        <w:rPr>
          <w:rFonts w:asciiTheme="minorHAnsi" w:hAnsiTheme="minorHAnsi" w:cstheme="minorHAnsi"/>
          <w:color w:val="auto"/>
          <w:spacing w:val="0"/>
          <w:szCs w:val="22"/>
        </w:rPr>
        <w:t>ealizacj</w:t>
      </w:r>
      <w:r>
        <w:rPr>
          <w:rFonts w:asciiTheme="minorHAnsi" w:hAnsiTheme="minorHAnsi" w:cstheme="minorHAnsi"/>
          <w:color w:val="auto"/>
          <w:spacing w:val="0"/>
          <w:szCs w:val="22"/>
        </w:rPr>
        <w:t>a</w:t>
      </w:r>
      <w:r w:rsidR="000020F8" w:rsidRPr="00F51D6B">
        <w:rPr>
          <w:rFonts w:asciiTheme="minorHAnsi" w:hAnsiTheme="minorHAnsi" w:cstheme="minorHAnsi"/>
          <w:color w:val="auto"/>
          <w:spacing w:val="0"/>
          <w:szCs w:val="22"/>
        </w:rPr>
        <w:t xml:space="preserve"> przedmiotu zamówienia obejmuje:</w:t>
      </w:r>
    </w:p>
    <w:p w14:paraId="3E748858" w14:textId="0B0BE7E9" w:rsidR="000020F8" w:rsidRPr="00FF642B" w:rsidRDefault="000020F8">
      <w:pPr>
        <w:pStyle w:val="Akapitzlist"/>
        <w:numPr>
          <w:ilvl w:val="0"/>
          <w:numId w:val="20"/>
        </w:numPr>
        <w:ind w:right="-7"/>
        <w:rPr>
          <w:rFonts w:asciiTheme="minorHAnsi" w:hAnsiTheme="minorHAnsi" w:cstheme="minorHAnsi"/>
          <w:color w:val="auto"/>
          <w:szCs w:val="22"/>
        </w:rPr>
      </w:pPr>
      <w:r w:rsidRPr="00F51D6B">
        <w:rPr>
          <w:rFonts w:asciiTheme="minorHAnsi" w:hAnsiTheme="minorHAnsi" w:cstheme="minorHAnsi"/>
          <w:color w:val="auto"/>
          <w:szCs w:val="22"/>
        </w:rPr>
        <w:t>Przystą</w:t>
      </w:r>
      <w:r w:rsidR="009B35C7">
        <w:rPr>
          <w:rFonts w:asciiTheme="minorHAnsi" w:hAnsiTheme="minorHAnsi" w:cstheme="minorHAnsi"/>
          <w:color w:val="auto"/>
          <w:szCs w:val="22"/>
        </w:rPr>
        <w:t>pienie do sporządzenia projektu planu dla parku krajobrazowego.</w:t>
      </w:r>
    </w:p>
    <w:p w14:paraId="179F73E9" w14:textId="406409AA" w:rsidR="000020F8" w:rsidRPr="00F51D6B" w:rsidRDefault="000020F8">
      <w:pPr>
        <w:pStyle w:val="Akapitzlist"/>
        <w:numPr>
          <w:ilvl w:val="0"/>
          <w:numId w:val="20"/>
        </w:numPr>
        <w:ind w:right="-7"/>
        <w:rPr>
          <w:rFonts w:asciiTheme="minorHAnsi" w:hAnsiTheme="minorHAnsi" w:cstheme="minorHAnsi"/>
          <w:color w:val="auto"/>
          <w:szCs w:val="22"/>
        </w:rPr>
      </w:pPr>
      <w:r w:rsidRPr="00F51D6B">
        <w:rPr>
          <w:rFonts w:asciiTheme="minorHAnsi" w:hAnsiTheme="minorHAnsi" w:cstheme="minorHAnsi"/>
          <w:color w:val="auto"/>
          <w:szCs w:val="22"/>
        </w:rPr>
        <w:t>Wykonanie prac na</w:t>
      </w:r>
      <w:r w:rsidR="009B35C7">
        <w:rPr>
          <w:rFonts w:asciiTheme="minorHAnsi" w:hAnsiTheme="minorHAnsi" w:cstheme="minorHAnsi"/>
          <w:color w:val="auto"/>
          <w:szCs w:val="22"/>
        </w:rPr>
        <w:t xml:space="preserve"> potrzeby sporządzenia projektu planu</w:t>
      </w:r>
      <w:r w:rsidRPr="00F51D6B">
        <w:rPr>
          <w:rFonts w:asciiTheme="minorHAnsi" w:hAnsiTheme="minorHAnsi" w:cstheme="minorHAnsi"/>
          <w:color w:val="auto"/>
          <w:szCs w:val="22"/>
        </w:rPr>
        <w:t xml:space="preserve"> ochrony, w tym inwentaryzacja przyrodnicza oraz przeprowadzenie spotka</w:t>
      </w:r>
      <w:r w:rsidR="00FF642B">
        <w:rPr>
          <w:rFonts w:asciiTheme="minorHAnsi" w:hAnsiTheme="minorHAnsi" w:cstheme="minorHAnsi"/>
          <w:color w:val="auto"/>
          <w:szCs w:val="22"/>
        </w:rPr>
        <w:t>ń informacyjnych</w:t>
      </w:r>
      <w:r w:rsidRPr="00F51D6B">
        <w:rPr>
          <w:rFonts w:asciiTheme="minorHAnsi" w:hAnsiTheme="minorHAnsi" w:cstheme="minorHAnsi"/>
          <w:color w:val="auto"/>
          <w:szCs w:val="22"/>
        </w:rPr>
        <w:t xml:space="preserve"> z zainteresowanymi osobami, podmiotami i instytucjami</w:t>
      </w:r>
      <w:r w:rsidR="00B1335A">
        <w:rPr>
          <w:rFonts w:asciiTheme="minorHAnsi" w:hAnsiTheme="minorHAnsi" w:cstheme="minorHAnsi"/>
          <w:color w:val="auto"/>
          <w:szCs w:val="22"/>
        </w:rPr>
        <w:t>.</w:t>
      </w:r>
    </w:p>
    <w:p w14:paraId="5B2E6040" w14:textId="256F8736" w:rsidR="000020F8" w:rsidRPr="00F51D6B" w:rsidRDefault="009D0AB2">
      <w:pPr>
        <w:pStyle w:val="Akapitzlist"/>
        <w:numPr>
          <w:ilvl w:val="0"/>
          <w:numId w:val="20"/>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Opracowanie projektów uchwał Sejmiku Województwa Zachodniopomorskiego </w:t>
      </w:r>
      <w:r w:rsidR="009B35C7">
        <w:rPr>
          <w:rFonts w:asciiTheme="minorHAnsi" w:hAnsiTheme="minorHAnsi" w:cstheme="minorHAnsi"/>
          <w:color w:val="auto"/>
          <w:szCs w:val="22"/>
        </w:rPr>
        <w:t>w sprawie parku krajobrazowego oraz w sprawie planu</w:t>
      </w:r>
      <w:r>
        <w:rPr>
          <w:rFonts w:asciiTheme="minorHAnsi" w:hAnsiTheme="minorHAnsi" w:cstheme="minorHAnsi"/>
          <w:color w:val="auto"/>
          <w:szCs w:val="22"/>
        </w:rPr>
        <w:t xml:space="preserve"> ochrony </w:t>
      </w:r>
      <w:r w:rsidRPr="00F51D6B">
        <w:rPr>
          <w:rFonts w:asciiTheme="minorHAnsi" w:hAnsiTheme="minorHAnsi" w:cstheme="minorHAnsi"/>
          <w:color w:val="auto"/>
          <w:szCs w:val="22"/>
        </w:rPr>
        <w:t>wraz z uzasadnieniem i załącznikami</w:t>
      </w:r>
      <w:r>
        <w:rPr>
          <w:rFonts w:asciiTheme="minorHAnsi" w:hAnsiTheme="minorHAnsi" w:cstheme="minorHAnsi"/>
          <w:color w:val="auto"/>
          <w:szCs w:val="22"/>
        </w:rPr>
        <w:t>.</w:t>
      </w:r>
    </w:p>
    <w:p w14:paraId="1D2F5058" w14:textId="6A4288E8" w:rsidR="000020F8" w:rsidRPr="00F51D6B" w:rsidRDefault="009D0AB2">
      <w:pPr>
        <w:pStyle w:val="Akapitzlist"/>
        <w:numPr>
          <w:ilvl w:val="0"/>
          <w:numId w:val="20"/>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Przeprowadzenie konsultacji społecznych, uzyskanie opinii i </w:t>
      </w:r>
      <w:r w:rsidR="009B35C7">
        <w:rPr>
          <w:rFonts w:asciiTheme="minorHAnsi" w:hAnsiTheme="minorHAnsi" w:cstheme="minorHAnsi"/>
          <w:color w:val="auto"/>
          <w:szCs w:val="22"/>
        </w:rPr>
        <w:t>uczestnictwo w uzgodnieniu planu</w:t>
      </w:r>
      <w:r w:rsidR="000020F8" w:rsidRPr="00F51D6B">
        <w:rPr>
          <w:rFonts w:asciiTheme="minorHAnsi" w:hAnsiTheme="minorHAnsi" w:cstheme="minorHAnsi"/>
          <w:color w:val="auto"/>
          <w:szCs w:val="22"/>
        </w:rPr>
        <w:t>.</w:t>
      </w:r>
    </w:p>
    <w:p w14:paraId="3B29F252" w14:textId="1E2AE6AB" w:rsidR="000020F8" w:rsidRPr="00F51D6B" w:rsidRDefault="000020F8">
      <w:pPr>
        <w:pStyle w:val="Akapitzlist"/>
        <w:numPr>
          <w:ilvl w:val="0"/>
          <w:numId w:val="7"/>
        </w:numPr>
        <w:ind w:left="360" w:right="-7" w:hanging="360"/>
        <w:rPr>
          <w:rFonts w:asciiTheme="minorHAnsi" w:hAnsiTheme="minorHAnsi" w:cstheme="minorHAnsi"/>
          <w:color w:val="auto"/>
          <w:spacing w:val="0"/>
          <w:szCs w:val="22"/>
        </w:rPr>
      </w:pPr>
      <w:r w:rsidRPr="00F51D6B">
        <w:rPr>
          <w:rFonts w:asciiTheme="minorHAnsi" w:hAnsiTheme="minorHAnsi" w:cstheme="minorHAnsi"/>
          <w:color w:val="auto"/>
          <w:spacing w:val="0"/>
          <w:szCs w:val="22"/>
        </w:rPr>
        <w:t xml:space="preserve">Zamówienie należy </w:t>
      </w:r>
      <w:r w:rsidR="00EB67B6">
        <w:rPr>
          <w:rFonts w:asciiTheme="minorHAnsi" w:hAnsiTheme="minorHAnsi" w:cstheme="minorHAnsi"/>
          <w:color w:val="auto"/>
          <w:spacing w:val="0"/>
          <w:szCs w:val="22"/>
        </w:rPr>
        <w:t xml:space="preserve">zrealizować </w:t>
      </w:r>
      <w:r w:rsidRPr="00F51D6B">
        <w:rPr>
          <w:rFonts w:asciiTheme="minorHAnsi" w:hAnsiTheme="minorHAnsi" w:cstheme="minorHAnsi"/>
          <w:color w:val="auto"/>
          <w:spacing w:val="0"/>
          <w:szCs w:val="22"/>
        </w:rPr>
        <w:t>z uwzględnieniem obowiązujących</w:t>
      </w:r>
      <w:r w:rsidR="00EB67B6">
        <w:rPr>
          <w:rFonts w:asciiTheme="minorHAnsi" w:hAnsiTheme="minorHAnsi" w:cstheme="minorHAnsi"/>
          <w:color w:val="auto"/>
          <w:spacing w:val="0"/>
          <w:szCs w:val="22"/>
        </w:rPr>
        <w:t xml:space="preserve"> w momencie jego wykonywania</w:t>
      </w:r>
      <w:r w:rsidRPr="00F51D6B">
        <w:rPr>
          <w:rFonts w:asciiTheme="minorHAnsi" w:hAnsiTheme="minorHAnsi" w:cstheme="minorHAnsi"/>
          <w:color w:val="auto"/>
          <w:spacing w:val="0"/>
          <w:szCs w:val="22"/>
        </w:rPr>
        <w:t xml:space="preserve"> przepisów prawnych oraz dotychczasowych opracowań, wyników badań i prac inwentaryzacyjnych, przeprowadzonych na obszarze objętym opracowaniem, w szczególności:</w:t>
      </w:r>
    </w:p>
    <w:p w14:paraId="53421006" w14:textId="77777777"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Rozporządzenia Nr 9/2005 Wojewody Zachodniopomorskiego z dnia 25 maja 2005 r. w sprawie Parku Krajobrazowego Dolina Dolnej Odry (Dz. Urz. Woj. Zacho. z 2005 r. Nr 45, poz. 1051), zm. Wyrokiem Wojewódzkiego Sądu Administracyjnego w Szczecinie z dnia 21 września 2017 r. (II SA/</w:t>
      </w:r>
      <w:proofErr w:type="spellStart"/>
      <w:r w:rsidRPr="00F51D6B">
        <w:rPr>
          <w:rFonts w:asciiTheme="minorHAnsi" w:hAnsiTheme="minorHAnsi" w:cstheme="minorHAnsi"/>
          <w:color w:val="auto"/>
          <w:szCs w:val="22"/>
        </w:rPr>
        <w:t>Sz</w:t>
      </w:r>
      <w:proofErr w:type="spellEnd"/>
      <w:r w:rsidRPr="00F51D6B">
        <w:rPr>
          <w:rFonts w:asciiTheme="minorHAnsi" w:hAnsiTheme="minorHAnsi" w:cstheme="minorHAnsi"/>
          <w:color w:val="auto"/>
          <w:szCs w:val="22"/>
        </w:rPr>
        <w:t xml:space="preserve"> 846/17),</w:t>
      </w:r>
    </w:p>
    <w:p w14:paraId="4AADD511" w14:textId="1D5C066D"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Ustawy z dnia 16 kwietnia 2004 r. o ochronie przyrody (</w:t>
      </w:r>
      <w:proofErr w:type="spellStart"/>
      <w:r w:rsidR="009D0AB2" w:rsidRPr="009D0AB2">
        <w:rPr>
          <w:rFonts w:asciiTheme="minorHAnsi" w:hAnsiTheme="minorHAnsi" w:cstheme="minorHAnsi"/>
          <w:color w:val="auto"/>
          <w:szCs w:val="22"/>
        </w:rPr>
        <w:t>t.j</w:t>
      </w:r>
      <w:proofErr w:type="spellEnd"/>
      <w:r w:rsidR="009D0AB2" w:rsidRPr="009D0AB2">
        <w:rPr>
          <w:rFonts w:asciiTheme="minorHAnsi" w:hAnsiTheme="minorHAnsi" w:cstheme="minorHAnsi"/>
          <w:color w:val="auto"/>
          <w:szCs w:val="22"/>
        </w:rPr>
        <w:t>. Dz. U. z 2024 r. poz. 1478, 1940</w:t>
      </w:r>
      <w:r w:rsidRPr="00F51D6B">
        <w:rPr>
          <w:rFonts w:asciiTheme="minorHAnsi" w:hAnsiTheme="minorHAnsi" w:cstheme="minorHAnsi"/>
          <w:color w:val="auto"/>
          <w:szCs w:val="22"/>
        </w:rPr>
        <w:t>),</w:t>
      </w:r>
    </w:p>
    <w:p w14:paraId="09D3D8C7" w14:textId="77777777"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Rozporządzenia Ministra Środowiska z dnia 12 maja 2005 r. w sprawie sporządzania projektu planu ochrony dla parku narodowego, rezerwatu przyrody, parku krajobrazowego, dokonywania zmian </w:t>
      </w:r>
      <w:r w:rsidRPr="00F51D6B">
        <w:rPr>
          <w:rFonts w:asciiTheme="minorHAnsi" w:hAnsiTheme="minorHAnsi" w:cstheme="minorHAnsi"/>
          <w:color w:val="auto"/>
          <w:szCs w:val="22"/>
        </w:rPr>
        <w:br/>
        <w:t>w tym planie oraz ochrony zasobów, tworów i składników przyrody (Dz. U. z 2005 r. Nr 94, poz. 794),</w:t>
      </w:r>
    </w:p>
    <w:p w14:paraId="1F2FF77A" w14:textId="77777777"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Rozporządzenia Ministra Środowiska z dnia 9 października 2014 r. w sprawie ochrony gatunkowej roślin (Dz. U. z 2014 r., poz. 1409),</w:t>
      </w:r>
    </w:p>
    <w:p w14:paraId="0E35CB1B" w14:textId="77777777"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Rozporządzenia Ministra Środowiska z dnia 9 października 2014 r. w sprawie ochrony gatunkowej </w:t>
      </w:r>
      <w:r>
        <w:rPr>
          <w:rFonts w:asciiTheme="minorHAnsi" w:hAnsiTheme="minorHAnsi" w:cstheme="minorHAnsi"/>
          <w:color w:val="auto"/>
          <w:szCs w:val="22"/>
        </w:rPr>
        <w:t>grzybów</w:t>
      </w:r>
      <w:r w:rsidRPr="00F51D6B">
        <w:rPr>
          <w:rFonts w:asciiTheme="minorHAnsi" w:hAnsiTheme="minorHAnsi" w:cstheme="minorHAnsi"/>
          <w:color w:val="auto"/>
          <w:szCs w:val="22"/>
        </w:rPr>
        <w:t xml:space="preserve"> (Dz. U. z 2014 r., poz. 1408),</w:t>
      </w:r>
    </w:p>
    <w:p w14:paraId="40BD7EBC" w14:textId="50E8A354"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Rozporządzenia Ministra Środowiska z dnia 16 grudnia 2016 r. r. w sprawie ochrony gatunkowej </w:t>
      </w:r>
      <w:r>
        <w:rPr>
          <w:rFonts w:asciiTheme="minorHAnsi" w:hAnsiTheme="minorHAnsi" w:cstheme="minorHAnsi"/>
          <w:color w:val="auto"/>
          <w:szCs w:val="22"/>
        </w:rPr>
        <w:t>zwierząt</w:t>
      </w:r>
      <w:r w:rsidRPr="00F51D6B">
        <w:rPr>
          <w:rFonts w:asciiTheme="minorHAnsi" w:hAnsiTheme="minorHAnsi" w:cstheme="minorHAnsi"/>
          <w:color w:val="auto"/>
          <w:szCs w:val="22"/>
        </w:rPr>
        <w:t xml:space="preserve"> (</w:t>
      </w:r>
      <w:proofErr w:type="spellStart"/>
      <w:r w:rsidR="00FA15B6">
        <w:rPr>
          <w:rFonts w:asciiTheme="minorHAnsi" w:hAnsiTheme="minorHAnsi" w:cstheme="minorHAnsi"/>
          <w:color w:val="auto"/>
          <w:szCs w:val="22"/>
        </w:rPr>
        <w:t>t.j</w:t>
      </w:r>
      <w:proofErr w:type="spellEnd"/>
      <w:r w:rsidR="00FA15B6">
        <w:rPr>
          <w:rFonts w:asciiTheme="minorHAnsi" w:hAnsiTheme="minorHAnsi" w:cstheme="minorHAnsi"/>
          <w:color w:val="auto"/>
          <w:szCs w:val="22"/>
        </w:rPr>
        <w:t xml:space="preserve">. </w:t>
      </w:r>
      <w:r w:rsidRPr="00F51D6B">
        <w:rPr>
          <w:rFonts w:asciiTheme="minorHAnsi" w:hAnsiTheme="minorHAnsi" w:cstheme="minorHAnsi"/>
          <w:color w:val="auto"/>
          <w:szCs w:val="22"/>
        </w:rPr>
        <w:t>Dz. U. z 20</w:t>
      </w:r>
      <w:r w:rsidR="00FA15B6">
        <w:rPr>
          <w:rFonts w:asciiTheme="minorHAnsi" w:hAnsiTheme="minorHAnsi" w:cstheme="minorHAnsi"/>
          <w:color w:val="auto"/>
          <w:szCs w:val="22"/>
        </w:rPr>
        <w:t>22</w:t>
      </w:r>
      <w:r w:rsidRPr="00F51D6B">
        <w:rPr>
          <w:rFonts w:asciiTheme="minorHAnsi" w:hAnsiTheme="minorHAnsi" w:cstheme="minorHAnsi"/>
          <w:color w:val="auto"/>
          <w:szCs w:val="22"/>
        </w:rPr>
        <w:t xml:space="preserve"> r., poz. 2</w:t>
      </w:r>
      <w:r w:rsidR="00FA15B6">
        <w:rPr>
          <w:rFonts w:asciiTheme="minorHAnsi" w:hAnsiTheme="minorHAnsi" w:cstheme="minorHAnsi"/>
          <w:color w:val="auto"/>
          <w:szCs w:val="22"/>
        </w:rPr>
        <w:t>380</w:t>
      </w:r>
      <w:r w:rsidRPr="00F51D6B">
        <w:rPr>
          <w:rFonts w:asciiTheme="minorHAnsi" w:hAnsiTheme="minorHAnsi" w:cstheme="minorHAnsi"/>
          <w:color w:val="auto"/>
          <w:szCs w:val="22"/>
        </w:rPr>
        <w:t>),</w:t>
      </w:r>
    </w:p>
    <w:p w14:paraId="40B3C76A" w14:textId="77777777"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Rozporządzenia Ministra Środowiska z dnia 13 kwietnia 2010 r. w sprawie siedlisk przyrodniczych oraz gatunków będących przedmiotem zainteresowania Wspólnoty, a także kryteriów wyboru obszarów kwalifikujących się do uznania lub wyznaczenia jako obszary Natura 2000 (tj. Dz. U. z 2014, </w:t>
      </w:r>
      <w:r w:rsidRPr="00F51D6B">
        <w:rPr>
          <w:rFonts w:asciiTheme="minorHAnsi" w:hAnsiTheme="minorHAnsi" w:cstheme="minorHAnsi"/>
          <w:color w:val="auto"/>
          <w:szCs w:val="22"/>
        </w:rPr>
        <w:lastRenderedPageBreak/>
        <w:t>poz. 1713),</w:t>
      </w:r>
    </w:p>
    <w:p w14:paraId="4BF61489" w14:textId="5F864CEF" w:rsidR="000020F8" w:rsidRPr="002226CA" w:rsidRDefault="000020F8">
      <w:pPr>
        <w:pStyle w:val="Akapitzlist"/>
        <w:numPr>
          <w:ilvl w:val="0"/>
          <w:numId w:val="21"/>
        </w:numPr>
        <w:ind w:right="-7"/>
        <w:rPr>
          <w:rFonts w:asciiTheme="minorHAnsi" w:hAnsiTheme="minorHAnsi" w:cstheme="minorHAnsi"/>
          <w:color w:val="auto"/>
          <w:szCs w:val="22"/>
        </w:rPr>
      </w:pPr>
      <w:r w:rsidRPr="002226CA">
        <w:rPr>
          <w:rFonts w:asciiTheme="minorHAnsi" w:hAnsiTheme="minorHAnsi" w:cstheme="minorHAnsi"/>
          <w:color w:val="auto"/>
          <w:szCs w:val="22"/>
        </w:rPr>
        <w:t>Ustawy z dnia 28 września 1991 o lasach (</w:t>
      </w:r>
      <w:proofErr w:type="spellStart"/>
      <w:r w:rsidR="00FA15B6" w:rsidRPr="00FA15B6">
        <w:rPr>
          <w:rFonts w:asciiTheme="minorHAnsi" w:hAnsiTheme="minorHAnsi" w:cstheme="minorHAnsi"/>
          <w:color w:val="auto"/>
          <w:szCs w:val="22"/>
        </w:rPr>
        <w:t>t.j</w:t>
      </w:r>
      <w:proofErr w:type="spellEnd"/>
      <w:r w:rsidR="00FA15B6" w:rsidRPr="00FA15B6">
        <w:rPr>
          <w:rFonts w:asciiTheme="minorHAnsi" w:hAnsiTheme="minorHAnsi" w:cstheme="minorHAnsi"/>
          <w:color w:val="auto"/>
          <w:szCs w:val="22"/>
        </w:rPr>
        <w:t xml:space="preserve">. Dz. U. </w:t>
      </w:r>
      <w:r w:rsidR="009D0AB2" w:rsidRPr="009D0AB2">
        <w:rPr>
          <w:rFonts w:asciiTheme="minorHAnsi" w:hAnsiTheme="minorHAnsi" w:cstheme="minorHAnsi"/>
          <w:color w:val="auto"/>
          <w:szCs w:val="22"/>
        </w:rPr>
        <w:t xml:space="preserve">z 2024 r. poz. 530 </w:t>
      </w:r>
      <w:r w:rsidR="00B462DA">
        <w:rPr>
          <w:rFonts w:asciiTheme="minorHAnsi" w:hAnsiTheme="minorHAnsi" w:cstheme="minorHAnsi"/>
          <w:color w:val="auto"/>
          <w:szCs w:val="22"/>
        </w:rPr>
        <w:t xml:space="preserve">z </w:t>
      </w:r>
      <w:proofErr w:type="spellStart"/>
      <w:r w:rsidR="00B462DA">
        <w:rPr>
          <w:rFonts w:asciiTheme="minorHAnsi" w:hAnsiTheme="minorHAnsi" w:cstheme="minorHAnsi"/>
          <w:color w:val="auto"/>
          <w:szCs w:val="22"/>
        </w:rPr>
        <w:t>późn</w:t>
      </w:r>
      <w:proofErr w:type="spellEnd"/>
      <w:r w:rsidR="00B462DA">
        <w:rPr>
          <w:rFonts w:asciiTheme="minorHAnsi" w:hAnsiTheme="minorHAnsi" w:cstheme="minorHAnsi"/>
          <w:color w:val="auto"/>
          <w:szCs w:val="22"/>
        </w:rPr>
        <w:t>. zm.</w:t>
      </w:r>
      <w:r w:rsidRPr="002226CA">
        <w:rPr>
          <w:rFonts w:asciiTheme="minorHAnsi" w:hAnsiTheme="minorHAnsi" w:cstheme="minorHAnsi"/>
          <w:color w:val="auto"/>
          <w:szCs w:val="22"/>
        </w:rPr>
        <w:t>),</w:t>
      </w:r>
    </w:p>
    <w:p w14:paraId="3A7E9C3E" w14:textId="68EE2216"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Ustawy z dnia 27 kwietnia 2001 roku Prawo ochrony środowiska (</w:t>
      </w:r>
      <w:proofErr w:type="spellStart"/>
      <w:r w:rsidR="00FA15B6" w:rsidRPr="00FA15B6">
        <w:rPr>
          <w:rFonts w:asciiTheme="minorHAnsi" w:hAnsiTheme="minorHAnsi" w:cstheme="minorHAnsi"/>
          <w:color w:val="auto"/>
          <w:szCs w:val="22"/>
        </w:rPr>
        <w:t>t.j</w:t>
      </w:r>
      <w:proofErr w:type="spellEnd"/>
      <w:r w:rsidR="00FA15B6" w:rsidRPr="00FA15B6">
        <w:rPr>
          <w:rFonts w:asciiTheme="minorHAnsi" w:hAnsiTheme="minorHAnsi" w:cstheme="minorHAnsi"/>
          <w:color w:val="auto"/>
          <w:szCs w:val="22"/>
        </w:rPr>
        <w:t xml:space="preserve">. </w:t>
      </w:r>
      <w:r w:rsidR="009D0AB2" w:rsidRPr="009D0AB2">
        <w:rPr>
          <w:rFonts w:asciiTheme="minorHAnsi" w:hAnsiTheme="minorHAnsi" w:cstheme="minorHAnsi"/>
          <w:color w:val="auto"/>
          <w:szCs w:val="22"/>
        </w:rPr>
        <w:t xml:space="preserve">Dz. U. z 2024 r. poz. 54, </w:t>
      </w:r>
      <w:r w:rsidR="00B462DA">
        <w:rPr>
          <w:rFonts w:asciiTheme="minorHAnsi" w:hAnsiTheme="minorHAnsi" w:cstheme="minorHAnsi"/>
          <w:color w:val="auto"/>
          <w:szCs w:val="22"/>
        </w:rPr>
        <w:t xml:space="preserve">z </w:t>
      </w:r>
      <w:proofErr w:type="spellStart"/>
      <w:r w:rsidR="00B462DA">
        <w:rPr>
          <w:rFonts w:asciiTheme="minorHAnsi" w:hAnsiTheme="minorHAnsi" w:cstheme="minorHAnsi"/>
          <w:color w:val="auto"/>
          <w:szCs w:val="22"/>
        </w:rPr>
        <w:t>późn</w:t>
      </w:r>
      <w:proofErr w:type="spellEnd"/>
      <w:r w:rsidR="00B462DA">
        <w:rPr>
          <w:rFonts w:asciiTheme="minorHAnsi" w:hAnsiTheme="minorHAnsi" w:cstheme="minorHAnsi"/>
          <w:color w:val="auto"/>
          <w:szCs w:val="22"/>
        </w:rPr>
        <w:t>. zm.</w:t>
      </w:r>
      <w:r w:rsidRPr="00F51D6B">
        <w:rPr>
          <w:rFonts w:asciiTheme="minorHAnsi" w:hAnsiTheme="minorHAnsi" w:cstheme="minorHAnsi"/>
          <w:color w:val="auto"/>
          <w:szCs w:val="22"/>
        </w:rPr>
        <w:t>),</w:t>
      </w:r>
    </w:p>
    <w:p w14:paraId="263CD383" w14:textId="6FA58963" w:rsidR="000020F8" w:rsidRPr="00DB2F7F" w:rsidRDefault="000020F8">
      <w:pPr>
        <w:pStyle w:val="Akapitzlist"/>
        <w:numPr>
          <w:ilvl w:val="0"/>
          <w:numId w:val="21"/>
        </w:numPr>
        <w:ind w:right="-7"/>
        <w:rPr>
          <w:rFonts w:asciiTheme="minorHAnsi" w:hAnsiTheme="minorHAnsi" w:cstheme="minorHAnsi"/>
          <w:color w:val="auto"/>
          <w:szCs w:val="22"/>
        </w:rPr>
      </w:pPr>
      <w:r w:rsidRPr="00DB2F7F">
        <w:rPr>
          <w:rFonts w:asciiTheme="minorHAnsi" w:hAnsiTheme="minorHAnsi" w:cstheme="minorHAnsi"/>
          <w:color w:val="auto"/>
          <w:szCs w:val="22"/>
        </w:rPr>
        <w:t>Ustawy z dnia 3 października 2008 r. o udostępnianiu informacji o środowisku i jego ochronie, udziale społeczeństwa w ochronie środowiska oraz o ocenach oddziaływania na środowisko (</w:t>
      </w:r>
      <w:proofErr w:type="spellStart"/>
      <w:r w:rsidR="009D0AB2" w:rsidRPr="009D0AB2">
        <w:rPr>
          <w:rFonts w:asciiTheme="minorHAnsi" w:hAnsiTheme="minorHAnsi" w:cstheme="minorHAnsi"/>
          <w:color w:val="auto"/>
          <w:szCs w:val="22"/>
        </w:rPr>
        <w:t>t.j</w:t>
      </w:r>
      <w:proofErr w:type="spellEnd"/>
      <w:r w:rsidR="009D0AB2" w:rsidRPr="009D0AB2">
        <w:rPr>
          <w:rFonts w:asciiTheme="minorHAnsi" w:hAnsiTheme="minorHAnsi" w:cstheme="minorHAnsi"/>
          <w:color w:val="auto"/>
          <w:szCs w:val="22"/>
        </w:rPr>
        <w:t xml:space="preserve">. Dz. U. z 2024 r. poz. 1112 </w:t>
      </w:r>
      <w:r w:rsidRPr="00DB2F7F">
        <w:rPr>
          <w:rFonts w:asciiTheme="minorHAnsi" w:hAnsiTheme="minorHAnsi" w:cstheme="minorHAnsi"/>
          <w:color w:val="auto"/>
          <w:szCs w:val="22"/>
        </w:rPr>
        <w:t xml:space="preserve">z </w:t>
      </w:r>
      <w:proofErr w:type="spellStart"/>
      <w:r w:rsidRPr="00DB2F7F">
        <w:rPr>
          <w:rFonts w:asciiTheme="minorHAnsi" w:hAnsiTheme="minorHAnsi" w:cstheme="minorHAnsi"/>
          <w:color w:val="auto"/>
          <w:szCs w:val="22"/>
        </w:rPr>
        <w:t>późn</w:t>
      </w:r>
      <w:proofErr w:type="spellEnd"/>
      <w:r w:rsidRPr="00DB2F7F">
        <w:rPr>
          <w:rFonts w:asciiTheme="minorHAnsi" w:hAnsiTheme="minorHAnsi" w:cstheme="minorHAnsi"/>
          <w:color w:val="auto"/>
          <w:szCs w:val="22"/>
        </w:rPr>
        <w:t>. zm.),</w:t>
      </w:r>
    </w:p>
    <w:p w14:paraId="068B0C07" w14:textId="77777777"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Rozporządzenia Ministra Środowiska z dnia </w:t>
      </w:r>
      <w:r>
        <w:rPr>
          <w:rFonts w:asciiTheme="minorHAnsi" w:hAnsiTheme="minorHAnsi" w:cstheme="minorHAnsi"/>
          <w:color w:val="auto"/>
          <w:szCs w:val="22"/>
        </w:rPr>
        <w:t>10 września 2019</w:t>
      </w:r>
      <w:r w:rsidRPr="00F51D6B">
        <w:rPr>
          <w:rFonts w:asciiTheme="minorHAnsi" w:hAnsiTheme="minorHAnsi" w:cstheme="minorHAnsi"/>
          <w:color w:val="auto"/>
          <w:szCs w:val="22"/>
        </w:rPr>
        <w:t xml:space="preserve"> r. w sprawie przedsięwzięć mogących znacząco oddziaływać na środowisko (Dz. U. z 201</w:t>
      </w:r>
      <w:r>
        <w:rPr>
          <w:rFonts w:asciiTheme="minorHAnsi" w:hAnsiTheme="minorHAnsi" w:cstheme="minorHAnsi"/>
          <w:color w:val="auto"/>
          <w:szCs w:val="22"/>
        </w:rPr>
        <w:t>9</w:t>
      </w:r>
      <w:r w:rsidRPr="00F51D6B">
        <w:rPr>
          <w:rFonts w:asciiTheme="minorHAnsi" w:hAnsiTheme="minorHAnsi" w:cstheme="minorHAnsi"/>
          <w:color w:val="auto"/>
          <w:szCs w:val="22"/>
        </w:rPr>
        <w:t xml:space="preserve"> r., poz. </w:t>
      </w:r>
      <w:r>
        <w:rPr>
          <w:rFonts w:asciiTheme="minorHAnsi" w:hAnsiTheme="minorHAnsi" w:cstheme="minorHAnsi"/>
          <w:color w:val="auto"/>
          <w:szCs w:val="22"/>
        </w:rPr>
        <w:t>1839</w:t>
      </w:r>
      <w:r w:rsidRPr="00F51D6B">
        <w:rPr>
          <w:rFonts w:asciiTheme="minorHAnsi" w:hAnsiTheme="minorHAnsi" w:cstheme="minorHAnsi"/>
          <w:color w:val="auto"/>
          <w:szCs w:val="22"/>
        </w:rPr>
        <w:t>),</w:t>
      </w:r>
    </w:p>
    <w:p w14:paraId="1F592E4E" w14:textId="53DE44D4" w:rsidR="000020F8" w:rsidRPr="00F51D6B" w:rsidRDefault="000020F8">
      <w:pPr>
        <w:pStyle w:val="Akapitzlist"/>
        <w:numPr>
          <w:ilvl w:val="0"/>
          <w:numId w:val="21"/>
        </w:numPr>
        <w:ind w:right="-7"/>
        <w:rPr>
          <w:rFonts w:asciiTheme="minorHAnsi" w:hAnsiTheme="minorHAnsi" w:cstheme="minorHAnsi"/>
          <w:color w:val="auto"/>
          <w:szCs w:val="22"/>
        </w:rPr>
      </w:pPr>
      <w:bookmarkStart w:id="0" w:name="_Hlk45191249"/>
      <w:r w:rsidRPr="00F51D6B">
        <w:rPr>
          <w:rFonts w:asciiTheme="minorHAnsi" w:hAnsiTheme="minorHAnsi" w:cstheme="minorHAnsi"/>
          <w:color w:val="auto"/>
          <w:szCs w:val="22"/>
        </w:rPr>
        <w:t>Ustawy z dnia 27 marca 2003 r. o planowaniu i zagospodarowaniu przestrzennym</w:t>
      </w:r>
      <w:bookmarkEnd w:id="0"/>
      <w:r w:rsidRPr="00F51D6B">
        <w:rPr>
          <w:rFonts w:asciiTheme="minorHAnsi" w:hAnsiTheme="minorHAnsi" w:cstheme="minorHAnsi"/>
          <w:color w:val="auto"/>
          <w:szCs w:val="22"/>
        </w:rPr>
        <w:t xml:space="preserve"> (</w:t>
      </w:r>
      <w:proofErr w:type="spellStart"/>
      <w:r w:rsidR="00DB2F7F" w:rsidRPr="00DB2F7F">
        <w:rPr>
          <w:rFonts w:asciiTheme="minorHAnsi" w:hAnsiTheme="minorHAnsi" w:cstheme="minorHAnsi"/>
          <w:color w:val="auto"/>
          <w:szCs w:val="22"/>
        </w:rPr>
        <w:t>t.j</w:t>
      </w:r>
      <w:proofErr w:type="spellEnd"/>
      <w:r w:rsidR="00DB2F7F" w:rsidRPr="00DB2F7F">
        <w:rPr>
          <w:rFonts w:asciiTheme="minorHAnsi" w:hAnsiTheme="minorHAnsi" w:cstheme="minorHAnsi"/>
          <w:color w:val="auto"/>
          <w:szCs w:val="22"/>
        </w:rPr>
        <w:t xml:space="preserve">. </w:t>
      </w:r>
      <w:r w:rsidR="00CF0C81" w:rsidRPr="00CF0C81">
        <w:rPr>
          <w:rFonts w:asciiTheme="minorHAnsi" w:hAnsiTheme="minorHAnsi" w:cstheme="minorHAnsi"/>
          <w:color w:val="auto"/>
          <w:szCs w:val="22"/>
        </w:rPr>
        <w:t>Dz. U. z 2024 r. poz. 1130</w:t>
      </w:r>
      <w:r w:rsidRPr="00F51D6B">
        <w:rPr>
          <w:rFonts w:asciiTheme="minorHAnsi" w:hAnsiTheme="minorHAnsi" w:cstheme="minorHAnsi"/>
          <w:color w:val="auto"/>
          <w:szCs w:val="22"/>
        </w:rPr>
        <w:t>),</w:t>
      </w:r>
    </w:p>
    <w:p w14:paraId="3B521DEF" w14:textId="48230B38"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Ustawy z dnia  20 lipca 2017 r.  Prawo wodne (</w:t>
      </w:r>
      <w:proofErr w:type="spellStart"/>
      <w:r w:rsidR="00DB2F7F" w:rsidRPr="00DB2F7F">
        <w:rPr>
          <w:rFonts w:asciiTheme="minorHAnsi" w:hAnsiTheme="minorHAnsi" w:cstheme="minorHAnsi"/>
          <w:color w:val="auto"/>
          <w:szCs w:val="22"/>
        </w:rPr>
        <w:t>t.j</w:t>
      </w:r>
      <w:proofErr w:type="spellEnd"/>
      <w:r w:rsidR="00DB2F7F" w:rsidRPr="00DB2F7F">
        <w:rPr>
          <w:rFonts w:asciiTheme="minorHAnsi" w:hAnsiTheme="minorHAnsi" w:cstheme="minorHAnsi"/>
          <w:color w:val="auto"/>
          <w:szCs w:val="22"/>
        </w:rPr>
        <w:t xml:space="preserve">. </w:t>
      </w:r>
      <w:r w:rsidR="00CF0C81" w:rsidRPr="00CF0C81">
        <w:rPr>
          <w:rFonts w:asciiTheme="minorHAnsi" w:hAnsiTheme="minorHAnsi" w:cstheme="minorHAnsi"/>
          <w:color w:val="auto"/>
          <w:szCs w:val="22"/>
        </w:rPr>
        <w:t xml:space="preserve">Dz. U. z 2024 r. poz. 1087 </w:t>
      </w:r>
      <w:r w:rsidR="00B462DA">
        <w:rPr>
          <w:rFonts w:asciiTheme="minorHAnsi" w:hAnsiTheme="minorHAnsi" w:cstheme="minorHAnsi"/>
          <w:color w:val="auto"/>
          <w:szCs w:val="22"/>
        </w:rPr>
        <w:t xml:space="preserve">z </w:t>
      </w:r>
      <w:proofErr w:type="spellStart"/>
      <w:r w:rsidR="00B462DA">
        <w:rPr>
          <w:rFonts w:asciiTheme="minorHAnsi" w:hAnsiTheme="minorHAnsi" w:cstheme="minorHAnsi"/>
          <w:color w:val="auto"/>
          <w:szCs w:val="22"/>
        </w:rPr>
        <w:t>późn</w:t>
      </w:r>
      <w:proofErr w:type="spellEnd"/>
      <w:r w:rsidR="00B462DA">
        <w:rPr>
          <w:rFonts w:asciiTheme="minorHAnsi" w:hAnsiTheme="minorHAnsi" w:cstheme="minorHAnsi"/>
          <w:color w:val="auto"/>
          <w:szCs w:val="22"/>
        </w:rPr>
        <w:t>. zm.</w:t>
      </w:r>
      <w:r w:rsidRPr="00F51D6B">
        <w:rPr>
          <w:rFonts w:asciiTheme="minorHAnsi" w:hAnsiTheme="minorHAnsi" w:cstheme="minorHAnsi"/>
          <w:color w:val="auto"/>
          <w:szCs w:val="22"/>
        </w:rPr>
        <w:t>),</w:t>
      </w:r>
    </w:p>
    <w:p w14:paraId="58532B1F" w14:textId="024FDB8D"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Ustawy z dnia 23 lipca 2003 r. o ochronie zabytków i opiece nad zabytkami (</w:t>
      </w:r>
      <w:proofErr w:type="spellStart"/>
      <w:r w:rsidR="0036364E" w:rsidRPr="0036364E">
        <w:rPr>
          <w:rFonts w:asciiTheme="minorHAnsi" w:hAnsiTheme="minorHAnsi" w:cstheme="minorHAnsi"/>
          <w:color w:val="auto"/>
          <w:szCs w:val="22"/>
        </w:rPr>
        <w:t>t.j</w:t>
      </w:r>
      <w:proofErr w:type="spellEnd"/>
      <w:r w:rsidR="0036364E" w:rsidRPr="0036364E">
        <w:rPr>
          <w:rFonts w:asciiTheme="minorHAnsi" w:hAnsiTheme="minorHAnsi" w:cstheme="minorHAnsi"/>
          <w:color w:val="auto"/>
          <w:szCs w:val="22"/>
        </w:rPr>
        <w:t>. Dz. U. z 2024 r. poz. 1292</w:t>
      </w:r>
      <w:r w:rsidR="0036364E">
        <w:rPr>
          <w:rFonts w:asciiTheme="minorHAnsi" w:hAnsiTheme="minorHAnsi" w:cstheme="minorHAnsi"/>
          <w:color w:val="auto"/>
          <w:szCs w:val="22"/>
        </w:rPr>
        <w:t xml:space="preserve"> </w:t>
      </w:r>
      <w:r>
        <w:rPr>
          <w:rFonts w:asciiTheme="minorHAnsi" w:hAnsiTheme="minorHAnsi" w:cstheme="minorHAnsi"/>
          <w:color w:val="auto"/>
          <w:szCs w:val="22"/>
        </w:rPr>
        <w:t xml:space="preserve">z </w:t>
      </w:r>
      <w:proofErr w:type="spellStart"/>
      <w:r>
        <w:rPr>
          <w:rFonts w:asciiTheme="minorHAnsi" w:hAnsiTheme="minorHAnsi" w:cstheme="minorHAnsi"/>
          <w:color w:val="auto"/>
          <w:szCs w:val="22"/>
        </w:rPr>
        <w:t>późn</w:t>
      </w:r>
      <w:proofErr w:type="spellEnd"/>
      <w:r>
        <w:rPr>
          <w:rFonts w:asciiTheme="minorHAnsi" w:hAnsiTheme="minorHAnsi" w:cstheme="minorHAnsi"/>
          <w:color w:val="auto"/>
          <w:szCs w:val="22"/>
        </w:rPr>
        <w:t>. zm</w:t>
      </w:r>
      <w:r w:rsidRPr="00F51D6B">
        <w:rPr>
          <w:rFonts w:asciiTheme="minorHAnsi" w:hAnsiTheme="minorHAnsi" w:cstheme="minorHAnsi"/>
          <w:color w:val="auto"/>
          <w:szCs w:val="22"/>
        </w:rPr>
        <w:t>.),</w:t>
      </w:r>
    </w:p>
    <w:p w14:paraId="09AA212D" w14:textId="21940AC4"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Ustawy z dnia 17 maja 1989 r. Prawo geodezyjne i kartograficzne (</w:t>
      </w:r>
      <w:proofErr w:type="spellStart"/>
      <w:r w:rsidR="00DB2F7F" w:rsidRPr="00DB2F7F">
        <w:rPr>
          <w:rFonts w:asciiTheme="minorHAnsi" w:hAnsiTheme="minorHAnsi" w:cstheme="minorHAnsi"/>
          <w:color w:val="auto"/>
          <w:szCs w:val="22"/>
        </w:rPr>
        <w:t>t.j</w:t>
      </w:r>
      <w:proofErr w:type="spellEnd"/>
      <w:r w:rsidR="00DB2F7F" w:rsidRPr="00DB2F7F">
        <w:rPr>
          <w:rFonts w:asciiTheme="minorHAnsi" w:hAnsiTheme="minorHAnsi" w:cstheme="minorHAnsi"/>
          <w:color w:val="auto"/>
          <w:szCs w:val="22"/>
        </w:rPr>
        <w:t xml:space="preserve">. </w:t>
      </w:r>
      <w:r w:rsidR="0036364E" w:rsidRPr="0036364E">
        <w:rPr>
          <w:rFonts w:asciiTheme="minorHAnsi" w:hAnsiTheme="minorHAnsi" w:cstheme="minorHAnsi"/>
          <w:color w:val="auto"/>
          <w:szCs w:val="22"/>
        </w:rPr>
        <w:t xml:space="preserve">Dz. U. z 2024 r. poz. 1151 </w:t>
      </w:r>
      <w:r>
        <w:rPr>
          <w:rFonts w:asciiTheme="minorHAnsi" w:hAnsiTheme="minorHAnsi" w:cstheme="minorHAnsi"/>
          <w:color w:val="auto"/>
          <w:szCs w:val="22"/>
        </w:rPr>
        <w:t xml:space="preserve">z </w:t>
      </w:r>
      <w:proofErr w:type="spellStart"/>
      <w:r>
        <w:rPr>
          <w:rFonts w:asciiTheme="minorHAnsi" w:hAnsiTheme="minorHAnsi" w:cstheme="minorHAnsi"/>
          <w:color w:val="auto"/>
          <w:szCs w:val="22"/>
        </w:rPr>
        <w:t>późn</w:t>
      </w:r>
      <w:proofErr w:type="spellEnd"/>
      <w:r>
        <w:rPr>
          <w:rFonts w:asciiTheme="minorHAnsi" w:hAnsiTheme="minorHAnsi" w:cstheme="minorHAnsi"/>
          <w:color w:val="auto"/>
          <w:szCs w:val="22"/>
        </w:rPr>
        <w:t>. zm.</w:t>
      </w:r>
      <w:r w:rsidRPr="00F51D6B">
        <w:rPr>
          <w:rFonts w:asciiTheme="minorHAnsi" w:hAnsiTheme="minorHAnsi" w:cstheme="minorHAnsi"/>
          <w:color w:val="auto"/>
          <w:szCs w:val="22"/>
        </w:rPr>
        <w:t>).</w:t>
      </w:r>
    </w:p>
    <w:p w14:paraId="5EC777D0" w14:textId="71EA3B50"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Rozporządzenia Rady Ministrów z dnia 15 października 2012 r. w sprawie państwowego systemu odniesień przestrzennych (Dz. U. z 20</w:t>
      </w:r>
      <w:r w:rsidR="0036364E">
        <w:rPr>
          <w:rFonts w:asciiTheme="minorHAnsi" w:hAnsiTheme="minorHAnsi" w:cstheme="minorHAnsi"/>
          <w:color w:val="auto"/>
          <w:szCs w:val="22"/>
        </w:rPr>
        <w:t>24</w:t>
      </w:r>
      <w:r w:rsidRPr="00F51D6B">
        <w:rPr>
          <w:rFonts w:asciiTheme="minorHAnsi" w:hAnsiTheme="minorHAnsi" w:cstheme="minorHAnsi"/>
          <w:color w:val="auto"/>
          <w:szCs w:val="22"/>
        </w:rPr>
        <w:t xml:space="preserve"> r., poz. </w:t>
      </w:r>
      <w:r w:rsidR="0036364E">
        <w:rPr>
          <w:rFonts w:asciiTheme="minorHAnsi" w:hAnsiTheme="minorHAnsi" w:cstheme="minorHAnsi"/>
          <w:color w:val="auto"/>
          <w:szCs w:val="22"/>
        </w:rPr>
        <w:t>342</w:t>
      </w:r>
      <w:r w:rsidRPr="00F51D6B">
        <w:rPr>
          <w:rFonts w:asciiTheme="minorHAnsi" w:hAnsiTheme="minorHAnsi" w:cstheme="minorHAnsi"/>
          <w:color w:val="auto"/>
          <w:szCs w:val="22"/>
        </w:rPr>
        <w:t>),</w:t>
      </w:r>
    </w:p>
    <w:p w14:paraId="254C56CF" w14:textId="77777777"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Rozporządzenia Ministra Środowiska z dnia 11 września 2012 r. w sprawie centralnego rejestru form ochrony przyrody (Dz. U. z 2012 r. poz. 1080),</w:t>
      </w:r>
    </w:p>
    <w:p w14:paraId="4655D60E" w14:textId="3EDA495E" w:rsidR="000020F8" w:rsidRPr="00A1705C" w:rsidRDefault="000020F8">
      <w:pPr>
        <w:pStyle w:val="Akapitzlist"/>
        <w:numPr>
          <w:ilvl w:val="0"/>
          <w:numId w:val="21"/>
        </w:numPr>
        <w:ind w:right="-7"/>
        <w:rPr>
          <w:rFonts w:asciiTheme="minorHAnsi" w:hAnsiTheme="minorHAnsi" w:cstheme="minorHAnsi"/>
          <w:color w:val="auto"/>
          <w:szCs w:val="22"/>
        </w:rPr>
      </w:pPr>
      <w:r w:rsidRPr="00A1705C">
        <w:rPr>
          <w:rFonts w:asciiTheme="minorHAnsi" w:hAnsiTheme="minorHAnsi" w:cstheme="minorHAnsi"/>
          <w:color w:val="auto"/>
          <w:szCs w:val="22"/>
        </w:rPr>
        <w:t xml:space="preserve">Standard wektorowych danych przestrzennych Generalnej Dyrekcji Ochrony Środowiska na potrzeby gromadzenia informacji o rozmieszczeniu chronionych gatunków, ich siedlisk oraz siedlisk przyrodniczych (GDOŚ, </w:t>
      </w:r>
      <w:r w:rsidR="008B0C8E">
        <w:rPr>
          <w:rFonts w:asciiTheme="minorHAnsi" w:hAnsiTheme="minorHAnsi" w:cstheme="minorHAnsi"/>
          <w:color w:val="auto"/>
          <w:szCs w:val="22"/>
        </w:rPr>
        <w:t>W</w:t>
      </w:r>
      <w:r w:rsidRPr="00A1705C">
        <w:rPr>
          <w:rFonts w:asciiTheme="minorHAnsi" w:hAnsiTheme="minorHAnsi" w:cstheme="minorHAnsi"/>
          <w:color w:val="auto"/>
          <w:szCs w:val="22"/>
        </w:rPr>
        <w:t xml:space="preserve">ersja </w:t>
      </w:r>
      <w:r w:rsidR="00FC14BC" w:rsidRPr="00A1705C">
        <w:rPr>
          <w:rFonts w:asciiTheme="minorHAnsi" w:hAnsiTheme="minorHAnsi" w:cstheme="minorHAnsi"/>
          <w:color w:val="auto"/>
          <w:szCs w:val="22"/>
        </w:rPr>
        <w:t>2022.1</w:t>
      </w:r>
      <w:r w:rsidRPr="00A1705C">
        <w:rPr>
          <w:rFonts w:asciiTheme="minorHAnsi" w:hAnsiTheme="minorHAnsi" w:cstheme="minorHAnsi"/>
          <w:color w:val="auto"/>
          <w:szCs w:val="22"/>
        </w:rPr>
        <w:t>)</w:t>
      </w:r>
      <w:r w:rsidR="008B0C8E">
        <w:rPr>
          <w:rFonts w:asciiTheme="minorHAnsi" w:hAnsiTheme="minorHAnsi" w:cstheme="minorHAnsi"/>
          <w:color w:val="auto"/>
          <w:szCs w:val="22"/>
        </w:rPr>
        <w:t>,</w:t>
      </w:r>
      <w:r w:rsidR="00FC14BC" w:rsidRPr="00A1705C">
        <w:rPr>
          <w:rFonts w:ascii="Open Sans" w:hAnsi="Open Sans" w:cs="Open Sans"/>
          <w:color w:val="1B1B1B"/>
          <w:spacing w:val="0"/>
          <w:sz w:val="20"/>
          <w:szCs w:val="22"/>
          <w:shd w:val="clear" w:color="auto" w:fill="FFFFFF"/>
        </w:rPr>
        <w:t xml:space="preserve"> </w:t>
      </w:r>
    </w:p>
    <w:p w14:paraId="6601A23D" w14:textId="77777777" w:rsidR="000020F8" w:rsidRPr="00F51D6B" w:rsidRDefault="000020F8">
      <w:pPr>
        <w:pStyle w:val="Akapitzlist"/>
        <w:numPr>
          <w:ilvl w:val="0"/>
          <w:numId w:val="21"/>
        </w:numPr>
        <w:ind w:right="-7"/>
        <w:rPr>
          <w:rFonts w:asciiTheme="minorHAnsi" w:hAnsiTheme="minorHAnsi" w:cstheme="minorHAnsi"/>
          <w:color w:val="auto"/>
          <w:szCs w:val="22"/>
        </w:rPr>
      </w:pPr>
      <w:r w:rsidRPr="00FC14BC">
        <w:rPr>
          <w:rFonts w:asciiTheme="minorHAnsi" w:hAnsiTheme="minorHAnsi" w:cstheme="minorHAnsi"/>
          <w:color w:val="auto"/>
          <w:szCs w:val="22"/>
        </w:rPr>
        <w:t>Rekomendacji Generalnego Dyrektora Ochrony Środowiska w sprawie redagowania uchwał sejmików województw dotyczących</w:t>
      </w:r>
      <w:r w:rsidRPr="00F51D6B">
        <w:rPr>
          <w:rFonts w:asciiTheme="minorHAnsi" w:hAnsiTheme="minorHAnsi" w:cstheme="minorHAnsi"/>
          <w:color w:val="auto"/>
          <w:szCs w:val="22"/>
        </w:rPr>
        <w:t xml:space="preserve"> parków krajobrazowych i obszarów chronionego krajobrazu oraz uchwał gmin dotyczących pomników przyrody, stanowisk dokumentacyjnych, użytków ekologicznych oraz zespołów przyrodniczo-krajobrazowych (Warszawa 2018),</w:t>
      </w:r>
    </w:p>
    <w:p w14:paraId="67B9DF1E" w14:textId="77777777"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Rozporządzenia Prezesa Rady ministrów z dnia 20 czerwca 2002 r. w sprawie „Zasad techniki prawodawczej” (Dz. U. z 2016 r., poz. 283),</w:t>
      </w:r>
    </w:p>
    <w:p w14:paraId="60B15D62" w14:textId="3F6CFDD3"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aktów prawa miejscowego dla form ochrony przyrody, znajdujących się w granicach park</w:t>
      </w:r>
      <w:r w:rsidR="007641BC">
        <w:rPr>
          <w:rFonts w:asciiTheme="minorHAnsi" w:hAnsiTheme="minorHAnsi" w:cstheme="minorHAnsi"/>
          <w:color w:val="auto"/>
          <w:szCs w:val="22"/>
        </w:rPr>
        <w:t>u</w:t>
      </w:r>
      <w:r w:rsidRPr="00F51D6B">
        <w:rPr>
          <w:rFonts w:asciiTheme="minorHAnsi" w:hAnsiTheme="minorHAnsi" w:cstheme="minorHAnsi"/>
          <w:color w:val="auto"/>
          <w:szCs w:val="22"/>
        </w:rPr>
        <w:t xml:space="preserve"> krajobrazow</w:t>
      </w:r>
      <w:r w:rsidR="007641BC">
        <w:rPr>
          <w:rFonts w:asciiTheme="minorHAnsi" w:hAnsiTheme="minorHAnsi" w:cstheme="minorHAnsi"/>
          <w:color w:val="auto"/>
          <w:szCs w:val="22"/>
        </w:rPr>
        <w:t>ego,</w:t>
      </w:r>
    </w:p>
    <w:p w14:paraId="0F58707D" w14:textId="77777777" w:rsidR="000020F8" w:rsidRPr="00F51D6B" w:rsidRDefault="000020F8">
      <w:pPr>
        <w:pStyle w:val="Akapitzlist"/>
        <w:numPr>
          <w:ilvl w:val="0"/>
          <w:numId w:val="21"/>
        </w:numPr>
        <w:ind w:right="-7"/>
        <w:rPr>
          <w:rFonts w:asciiTheme="minorHAnsi" w:hAnsiTheme="minorHAnsi" w:cstheme="minorHAnsi"/>
          <w:color w:val="auto"/>
          <w:szCs w:val="22"/>
        </w:rPr>
      </w:pPr>
      <w:r w:rsidRPr="00F51D6B">
        <w:rPr>
          <w:rFonts w:asciiTheme="minorHAnsi" w:hAnsiTheme="minorHAnsi" w:cstheme="minorHAnsi"/>
          <w:color w:val="auto"/>
          <w:szCs w:val="22"/>
        </w:rPr>
        <w:t>Umów międzynarodowych, a także zobowiązań wynikające z prowadzenia Wspólnej Polityki Rolnej.</w:t>
      </w:r>
    </w:p>
    <w:p w14:paraId="5E827115" w14:textId="4EE036DD" w:rsidR="00B81055" w:rsidRPr="00F51D6B" w:rsidRDefault="000020F8">
      <w:pPr>
        <w:pStyle w:val="Akapitzlist"/>
        <w:numPr>
          <w:ilvl w:val="0"/>
          <w:numId w:val="7"/>
        </w:numPr>
        <w:ind w:left="360" w:right="-7" w:hanging="360"/>
        <w:rPr>
          <w:rFonts w:asciiTheme="minorHAnsi" w:hAnsiTheme="minorHAnsi" w:cstheme="minorHAnsi"/>
          <w:color w:val="auto"/>
          <w:spacing w:val="0"/>
          <w:szCs w:val="22"/>
        </w:rPr>
      </w:pPr>
      <w:r w:rsidRPr="00F51D6B">
        <w:rPr>
          <w:rFonts w:asciiTheme="minorHAnsi" w:hAnsiTheme="minorHAnsi" w:cstheme="minorHAnsi"/>
          <w:color w:val="auto"/>
          <w:spacing w:val="0"/>
          <w:szCs w:val="22"/>
        </w:rPr>
        <w:t>W przypadku zmiany aktów prawnych dotyczących przedmiotu zamówienia w trakcie realizacji umowy Wykonawca musi uwzględnić te zmiany projekcie planu ochrony.</w:t>
      </w:r>
    </w:p>
    <w:p w14:paraId="4D392365" w14:textId="77777777" w:rsidR="00B81055" w:rsidRPr="00F51D6B" w:rsidRDefault="00B81055" w:rsidP="008351EA">
      <w:pPr>
        <w:ind w:right="-7"/>
        <w:rPr>
          <w:rFonts w:asciiTheme="minorHAnsi" w:hAnsiTheme="minorHAnsi" w:cstheme="minorHAnsi"/>
          <w:sz w:val="22"/>
        </w:rPr>
      </w:pPr>
    </w:p>
    <w:p w14:paraId="18AFCB59" w14:textId="23D2E641" w:rsidR="004904D8" w:rsidRDefault="004904D8">
      <w:pPr>
        <w:pStyle w:val="Akapitzlist"/>
        <w:numPr>
          <w:ilvl w:val="0"/>
          <w:numId w:val="2"/>
        </w:numPr>
        <w:ind w:left="1080" w:right="-7" w:hanging="720"/>
        <w:rPr>
          <w:rFonts w:asciiTheme="minorHAnsi" w:hAnsiTheme="minorHAnsi" w:cstheme="minorHAnsi"/>
          <w:b/>
          <w:color w:val="auto"/>
          <w:spacing w:val="0"/>
          <w:szCs w:val="22"/>
        </w:rPr>
      </w:pPr>
      <w:r>
        <w:rPr>
          <w:rFonts w:asciiTheme="minorHAnsi" w:hAnsiTheme="minorHAnsi" w:cstheme="minorHAnsi"/>
          <w:b/>
          <w:color w:val="auto"/>
          <w:spacing w:val="0"/>
          <w:szCs w:val="22"/>
        </w:rPr>
        <w:t>ZAMÓWIENIE</w:t>
      </w:r>
    </w:p>
    <w:p w14:paraId="2A765412" w14:textId="000590F0" w:rsidR="00A6352F" w:rsidRDefault="004904D8" w:rsidP="00A6352F">
      <w:pPr>
        <w:rPr>
          <w:rFonts w:asciiTheme="minorHAnsi" w:hAnsiTheme="minorHAnsi" w:cstheme="minorHAnsi"/>
          <w:b/>
          <w:sz w:val="22"/>
        </w:rPr>
      </w:pPr>
      <w:r w:rsidRPr="00A6352F">
        <w:rPr>
          <w:rFonts w:asciiTheme="minorHAnsi" w:hAnsiTheme="minorHAnsi" w:cstheme="minorHAnsi"/>
          <w:bCs/>
          <w:color w:val="000000" w:themeColor="text1"/>
          <w:sz w:val="24"/>
          <w:szCs w:val="24"/>
        </w:rPr>
        <w:t xml:space="preserve">Zamówienie </w:t>
      </w:r>
      <w:r w:rsidR="00A6352F" w:rsidRPr="00A6352F">
        <w:rPr>
          <w:rFonts w:asciiTheme="minorHAnsi" w:hAnsiTheme="minorHAnsi" w:cstheme="minorHAnsi"/>
          <w:bCs/>
          <w:color w:val="000000" w:themeColor="text1"/>
          <w:sz w:val="24"/>
          <w:szCs w:val="24"/>
        </w:rPr>
        <w:t xml:space="preserve">dotyczy </w:t>
      </w:r>
      <w:bookmarkStart w:id="1" w:name="_Hlk204171717"/>
      <w:r w:rsidRPr="00A6352F">
        <w:rPr>
          <w:rFonts w:asciiTheme="minorHAnsi" w:hAnsiTheme="minorHAnsi" w:cstheme="minorHAnsi"/>
          <w:bCs/>
          <w:color w:val="000000" w:themeColor="text1"/>
          <w:sz w:val="24"/>
          <w:szCs w:val="24"/>
        </w:rPr>
        <w:t>sporządzeni</w:t>
      </w:r>
      <w:r w:rsidR="00A6352F" w:rsidRPr="00A6352F">
        <w:rPr>
          <w:rFonts w:asciiTheme="minorHAnsi" w:hAnsiTheme="minorHAnsi" w:cstheme="minorHAnsi"/>
          <w:bCs/>
          <w:color w:val="000000" w:themeColor="text1"/>
          <w:sz w:val="24"/>
          <w:szCs w:val="24"/>
        </w:rPr>
        <w:t>a</w:t>
      </w:r>
      <w:r w:rsidRPr="00A6352F">
        <w:rPr>
          <w:rFonts w:asciiTheme="minorHAnsi" w:hAnsiTheme="minorHAnsi" w:cstheme="minorHAnsi"/>
          <w:bCs/>
          <w:color w:val="000000" w:themeColor="text1"/>
          <w:sz w:val="24"/>
          <w:szCs w:val="24"/>
        </w:rPr>
        <w:t xml:space="preserve"> planu ochrony </w:t>
      </w:r>
      <w:r w:rsidR="007641BC">
        <w:rPr>
          <w:rFonts w:asciiTheme="minorHAnsi" w:hAnsiTheme="minorHAnsi" w:cstheme="minorHAnsi"/>
          <w:bCs/>
          <w:color w:val="000000" w:themeColor="text1"/>
          <w:sz w:val="24"/>
          <w:szCs w:val="24"/>
        </w:rPr>
        <w:t xml:space="preserve">dla </w:t>
      </w:r>
      <w:r w:rsidRPr="00A6352F">
        <w:rPr>
          <w:rFonts w:asciiTheme="minorHAnsi" w:hAnsiTheme="minorHAnsi" w:cstheme="minorHAnsi"/>
          <w:bCs/>
          <w:color w:val="000000" w:themeColor="text1"/>
          <w:sz w:val="24"/>
          <w:szCs w:val="24"/>
        </w:rPr>
        <w:t>Parku Krajobrazowego Dolina Dolnej Odry</w:t>
      </w:r>
      <w:bookmarkEnd w:id="1"/>
      <w:r w:rsidR="00A6352F">
        <w:rPr>
          <w:rFonts w:asciiTheme="minorHAnsi" w:hAnsiTheme="minorHAnsi" w:cstheme="minorHAnsi"/>
          <w:b/>
          <w:sz w:val="22"/>
        </w:rPr>
        <w:t>.</w:t>
      </w:r>
    </w:p>
    <w:p w14:paraId="13AC6AC5" w14:textId="77777777" w:rsidR="00A457ED" w:rsidRPr="00A457ED" w:rsidRDefault="00A457ED" w:rsidP="00A457ED">
      <w:pPr>
        <w:rPr>
          <w:rFonts w:cs="Calibri"/>
          <w:b/>
          <w:bCs/>
          <w:color w:val="000000" w:themeColor="text1"/>
          <w:sz w:val="22"/>
        </w:rPr>
      </w:pPr>
      <w:r w:rsidRPr="00A457ED">
        <w:rPr>
          <w:rFonts w:cs="Calibri"/>
          <w:b/>
          <w:bCs/>
          <w:color w:val="000000" w:themeColor="text1"/>
          <w:sz w:val="22"/>
        </w:rPr>
        <w:t>UWAGA!</w:t>
      </w:r>
    </w:p>
    <w:p w14:paraId="5888CD2C" w14:textId="5F1CA036" w:rsidR="00A457ED" w:rsidRPr="00A457ED" w:rsidRDefault="00A457ED" w:rsidP="00A457ED">
      <w:pPr>
        <w:rPr>
          <w:rFonts w:cs="Calibri"/>
          <w:b/>
          <w:bCs/>
          <w:color w:val="000000" w:themeColor="text1"/>
          <w:sz w:val="22"/>
        </w:rPr>
      </w:pPr>
      <w:r w:rsidRPr="00A457ED">
        <w:rPr>
          <w:rFonts w:cs="Calibri"/>
          <w:b/>
          <w:bCs/>
          <w:color w:val="000000" w:themeColor="text1"/>
          <w:sz w:val="22"/>
        </w:rPr>
        <w:t>Zamawiający w związku z prowadzonymi działaniami zmierzającymi do powstania Parku</w:t>
      </w:r>
      <w:r w:rsidR="009B35C7">
        <w:rPr>
          <w:rFonts w:cs="Calibri"/>
          <w:b/>
          <w:bCs/>
          <w:color w:val="000000" w:themeColor="text1"/>
          <w:sz w:val="22"/>
        </w:rPr>
        <w:t xml:space="preserve"> Narodowego Doliny Dolnej Odry </w:t>
      </w:r>
      <w:r w:rsidRPr="00A457ED">
        <w:rPr>
          <w:rFonts w:cs="Calibri"/>
          <w:b/>
          <w:bCs/>
          <w:color w:val="000000" w:themeColor="text1"/>
          <w:sz w:val="22"/>
        </w:rPr>
        <w:t>w granicach Parku Krajobrazowego Dolina Dolnej Odry przewiduje w ramach przedmiotowego zamówienia wprowadzenie Prawa Opcji polegającego na możliwości zlecenia Wykonawcy opracowania w wymiarze aktualnych granic Parku Krajobrazowego Doliny Dolnej Odry.</w:t>
      </w:r>
    </w:p>
    <w:p w14:paraId="13340760" w14:textId="77777777" w:rsidR="00A457ED" w:rsidRPr="00A457ED" w:rsidRDefault="00A457ED" w:rsidP="00A457ED">
      <w:pPr>
        <w:rPr>
          <w:rFonts w:cs="Calibri"/>
          <w:b/>
          <w:bCs/>
          <w:color w:val="000000" w:themeColor="text1"/>
          <w:sz w:val="22"/>
        </w:rPr>
      </w:pPr>
    </w:p>
    <w:p w14:paraId="4E0BA10D" w14:textId="7DCD5EE5" w:rsidR="00A457ED" w:rsidRPr="00A457ED" w:rsidRDefault="00A457ED" w:rsidP="00A457ED">
      <w:pPr>
        <w:rPr>
          <w:rFonts w:cs="Calibri"/>
          <w:b/>
          <w:bCs/>
          <w:color w:val="000000" w:themeColor="text1"/>
          <w:sz w:val="22"/>
        </w:rPr>
      </w:pPr>
      <w:r w:rsidRPr="00A457ED">
        <w:rPr>
          <w:rFonts w:cs="Calibri"/>
          <w:b/>
          <w:bCs/>
          <w:color w:val="000000" w:themeColor="text1"/>
          <w:sz w:val="22"/>
        </w:rPr>
        <w:t>W projektowanych dokumentach zamówienia Zamawiającemu będzie przysługiwało prawo do skorzystania z Prawa Opcji w terminie do 6 miesięcy od dnia zawarcia umowy poprzez złożenie jednostronnego oświadczenia. W przypadku złożenia takiego oświadczenia przez Zamawiającego, Wykonawca będzie zobowiązany do realizacji podstawowego zakresu zamówienia</w:t>
      </w:r>
      <w:r w:rsidR="009B35C7">
        <w:rPr>
          <w:rFonts w:cs="Calibri"/>
          <w:b/>
          <w:bCs/>
          <w:color w:val="000000" w:themeColor="text1"/>
          <w:sz w:val="22"/>
        </w:rPr>
        <w:t>, o którym mowa</w:t>
      </w:r>
      <w:r w:rsidR="009B35C7">
        <w:rPr>
          <w:rFonts w:cs="Calibri"/>
          <w:b/>
          <w:bCs/>
          <w:color w:val="000000" w:themeColor="text1"/>
          <w:sz w:val="22"/>
        </w:rPr>
        <w:br/>
      </w:r>
      <w:r w:rsidRPr="00A457ED">
        <w:rPr>
          <w:rFonts w:cs="Calibri"/>
          <w:b/>
          <w:bCs/>
          <w:color w:val="000000" w:themeColor="text1"/>
          <w:sz w:val="22"/>
        </w:rPr>
        <w:t>w pkt 1</w:t>
      </w:r>
      <w:r w:rsidR="009B35C7">
        <w:rPr>
          <w:rFonts w:cs="Calibri"/>
          <w:b/>
          <w:bCs/>
          <w:color w:val="000000" w:themeColor="text1"/>
          <w:sz w:val="22"/>
        </w:rPr>
        <w:t>,</w:t>
      </w:r>
      <w:r w:rsidRPr="00A457ED">
        <w:rPr>
          <w:rFonts w:cs="Calibri"/>
          <w:b/>
          <w:bCs/>
          <w:color w:val="000000" w:themeColor="text1"/>
          <w:sz w:val="22"/>
        </w:rPr>
        <w:t xml:space="preserve"> a także opcjonalnego zakresu zamówienia o którym mowa w pkt 2.</w:t>
      </w:r>
    </w:p>
    <w:p w14:paraId="1E2206FA" w14:textId="6BE31629" w:rsidR="00A457ED" w:rsidRPr="00A457ED" w:rsidRDefault="00A457ED" w:rsidP="00A457ED">
      <w:pPr>
        <w:rPr>
          <w:rFonts w:cs="Calibri"/>
          <w:b/>
          <w:bCs/>
          <w:color w:val="000000" w:themeColor="text1"/>
          <w:sz w:val="22"/>
        </w:rPr>
      </w:pPr>
      <w:r w:rsidRPr="00A457ED">
        <w:rPr>
          <w:rFonts w:cs="Calibri"/>
          <w:b/>
          <w:bCs/>
          <w:color w:val="000000" w:themeColor="text1"/>
          <w:sz w:val="22"/>
        </w:rPr>
        <w:lastRenderedPageBreak/>
        <w:t xml:space="preserve">W przypadku braku skorzystania z powyższego uprawnienia przez Zamawiającego w zakreślonym terminie, Wykonawcy nie będą przysługiwały żadne roszczenia względem Zamawiającego o zlecenie </w:t>
      </w:r>
      <w:r w:rsidR="007641BC">
        <w:rPr>
          <w:rFonts w:cs="Calibri"/>
          <w:b/>
          <w:bCs/>
          <w:color w:val="000000" w:themeColor="text1"/>
          <w:sz w:val="22"/>
        </w:rPr>
        <w:t>opcjonalnego zakresu zamówienia.</w:t>
      </w:r>
    </w:p>
    <w:p w14:paraId="42707C19" w14:textId="77777777" w:rsidR="00A457ED" w:rsidRPr="00A457ED" w:rsidRDefault="00A457ED" w:rsidP="00A457ED">
      <w:pPr>
        <w:rPr>
          <w:rFonts w:cs="Calibri"/>
          <w:b/>
          <w:bCs/>
          <w:color w:val="000000" w:themeColor="text1"/>
          <w:sz w:val="22"/>
        </w:rPr>
      </w:pPr>
    </w:p>
    <w:p w14:paraId="705596D5" w14:textId="77777777" w:rsidR="00A457ED" w:rsidRPr="00A457ED" w:rsidRDefault="00A457ED" w:rsidP="00A457ED">
      <w:pPr>
        <w:rPr>
          <w:rFonts w:cs="Calibri"/>
          <w:b/>
          <w:bCs/>
          <w:color w:val="000000" w:themeColor="text1"/>
          <w:sz w:val="22"/>
        </w:rPr>
      </w:pPr>
      <w:r w:rsidRPr="00A457ED">
        <w:rPr>
          <w:rFonts w:cs="Calibri"/>
          <w:b/>
          <w:bCs/>
          <w:color w:val="000000" w:themeColor="text1"/>
          <w:sz w:val="22"/>
        </w:rPr>
        <w:t>Prawo Opcji:</w:t>
      </w:r>
    </w:p>
    <w:p w14:paraId="1E885BB9" w14:textId="2CFF8FB6" w:rsidR="00A457ED" w:rsidRPr="00A457ED" w:rsidRDefault="00A457ED" w:rsidP="00A457ED">
      <w:pPr>
        <w:widowControl/>
        <w:numPr>
          <w:ilvl w:val="0"/>
          <w:numId w:val="83"/>
        </w:numPr>
        <w:spacing w:before="0" w:line="276" w:lineRule="auto"/>
        <w:rPr>
          <w:rFonts w:cs="Calibri"/>
          <w:color w:val="000000" w:themeColor="text1"/>
          <w:sz w:val="22"/>
        </w:rPr>
      </w:pPr>
      <w:r w:rsidRPr="007641BC">
        <w:rPr>
          <w:rFonts w:cs="Calibri"/>
          <w:b/>
          <w:color w:val="000000" w:themeColor="text1"/>
          <w:sz w:val="22"/>
        </w:rPr>
        <w:t>Zakres podstawowy zamówienia</w:t>
      </w:r>
      <w:r w:rsidRPr="00A457ED">
        <w:rPr>
          <w:rFonts w:cs="Calibri"/>
          <w:color w:val="000000" w:themeColor="text1"/>
          <w:sz w:val="22"/>
        </w:rPr>
        <w:t xml:space="preserve"> - Sporządzenie planu ochrony </w:t>
      </w:r>
      <w:r w:rsidR="009B35C7">
        <w:rPr>
          <w:rFonts w:cs="Calibri"/>
          <w:color w:val="000000" w:themeColor="text1"/>
          <w:sz w:val="22"/>
        </w:rPr>
        <w:t xml:space="preserve">dla </w:t>
      </w:r>
      <w:r w:rsidRPr="00A457ED">
        <w:rPr>
          <w:rFonts w:cs="Calibri"/>
          <w:color w:val="000000" w:themeColor="text1"/>
          <w:sz w:val="22"/>
        </w:rPr>
        <w:t xml:space="preserve">Parku Krajobrazowego Dolina Dolnej Odry dla powierzchni parku krajobrazowego pomniejszonej o powierzchnię planowanego Parku Narodowego Doliny Dolnej Odry (2 081,95 ha) – powierzchnia w granicach gminy Gryfino, wskazana na mapie zamieszczonej na </w:t>
      </w:r>
      <w:r w:rsidR="009B35C7">
        <w:rPr>
          <w:rFonts w:cs="Calibri"/>
          <w:color w:val="000000" w:themeColor="text1"/>
          <w:sz w:val="22"/>
        </w:rPr>
        <w:t xml:space="preserve">stronie internetowej </w:t>
      </w:r>
      <w:r w:rsidRPr="00A457ED">
        <w:rPr>
          <w:rFonts w:cs="Calibri"/>
          <w:color w:val="000000" w:themeColor="text1"/>
          <w:sz w:val="22"/>
        </w:rPr>
        <w:t>Ministerstwa Klimatu i Środowiska (</w:t>
      </w:r>
      <w:hyperlink r:id="rId10" w:history="1">
        <w:r w:rsidRPr="00A457ED">
          <w:rPr>
            <w:rStyle w:val="Hipercze"/>
            <w:rFonts w:cs="Calibri"/>
            <w:color w:val="000000" w:themeColor="text1"/>
          </w:rPr>
          <w:t>https://www.gov.pl/web/klimat/dolinadolnejodry-mapa</w:t>
        </w:r>
      </w:hyperlink>
      <w:r w:rsidRPr="00A457ED">
        <w:rPr>
          <w:rFonts w:cs="Calibri"/>
          <w:color w:val="000000" w:themeColor="text1"/>
          <w:sz w:val="22"/>
        </w:rPr>
        <w:t>).</w:t>
      </w:r>
    </w:p>
    <w:p w14:paraId="703382B9" w14:textId="77777777" w:rsidR="00A457ED" w:rsidRPr="00A457ED" w:rsidRDefault="00A457ED" w:rsidP="00A457ED">
      <w:pPr>
        <w:pStyle w:val="Akapitzlist"/>
        <w:widowControl/>
        <w:numPr>
          <w:ilvl w:val="0"/>
          <w:numId w:val="83"/>
        </w:numPr>
        <w:spacing w:before="0" w:line="276" w:lineRule="auto"/>
        <w:ind w:right="0"/>
        <w:contextualSpacing/>
        <w:rPr>
          <w:rFonts w:cs="Calibri"/>
          <w:b/>
          <w:bCs/>
          <w:color w:val="000000" w:themeColor="text1"/>
          <w:szCs w:val="22"/>
        </w:rPr>
      </w:pPr>
      <w:r w:rsidRPr="007641BC">
        <w:rPr>
          <w:rFonts w:cs="Calibri"/>
          <w:b/>
          <w:color w:val="000000" w:themeColor="text1"/>
          <w:szCs w:val="22"/>
        </w:rPr>
        <w:t>Opcjonalny przedmiot zamówienia</w:t>
      </w:r>
      <w:r w:rsidRPr="00A457ED">
        <w:rPr>
          <w:rFonts w:cs="Calibri"/>
          <w:color w:val="000000" w:themeColor="text1"/>
          <w:szCs w:val="22"/>
        </w:rPr>
        <w:t xml:space="preserve"> - Sporządzenie planu ochrony Parku Krajobrazowego Dolina Dolnej Odry dla pozostałej aktualnej powierzchni parku krajobrazowego (6009,00 ha) – pomniejszonej o obszar objęty zakresem podstawowym zamówienia (2 081,95 ha), tj. 3927,05 ha</w:t>
      </w:r>
    </w:p>
    <w:p w14:paraId="1EA0A37B" w14:textId="77777777" w:rsidR="00A457ED" w:rsidRDefault="00A457ED" w:rsidP="004904D8">
      <w:pPr>
        <w:pStyle w:val="Akapitzlist"/>
        <w:numPr>
          <w:ilvl w:val="0"/>
          <w:numId w:val="0"/>
        </w:numPr>
        <w:ind w:left="1080" w:right="-7"/>
        <w:rPr>
          <w:rFonts w:asciiTheme="minorHAnsi" w:hAnsiTheme="minorHAnsi" w:cstheme="minorHAnsi"/>
          <w:b/>
          <w:color w:val="auto"/>
          <w:spacing w:val="0"/>
          <w:szCs w:val="22"/>
        </w:rPr>
      </w:pPr>
    </w:p>
    <w:p w14:paraId="240FC1B2" w14:textId="3C155021" w:rsidR="00B81055" w:rsidRDefault="008351EA">
      <w:pPr>
        <w:pStyle w:val="Akapitzlist"/>
        <w:numPr>
          <w:ilvl w:val="0"/>
          <w:numId w:val="2"/>
        </w:numPr>
        <w:ind w:left="1080" w:right="-7" w:hanging="720"/>
        <w:rPr>
          <w:rFonts w:asciiTheme="minorHAnsi" w:hAnsiTheme="minorHAnsi" w:cstheme="minorHAnsi"/>
          <w:b/>
          <w:color w:val="auto"/>
          <w:spacing w:val="0"/>
          <w:szCs w:val="22"/>
        </w:rPr>
      </w:pPr>
      <w:r w:rsidRPr="00F51D6B">
        <w:rPr>
          <w:rFonts w:asciiTheme="minorHAnsi" w:hAnsiTheme="minorHAnsi" w:cstheme="minorHAnsi"/>
          <w:b/>
          <w:color w:val="auto"/>
          <w:spacing w:val="0"/>
          <w:szCs w:val="22"/>
        </w:rPr>
        <w:t>TERMIN REALIZACJI ZAMÓWIENIA I PODZIAŁ NA ETAPY</w:t>
      </w:r>
    </w:p>
    <w:p w14:paraId="3EA14D97" w14:textId="77777777" w:rsidR="006308CE" w:rsidRPr="00F51D6B" w:rsidRDefault="006308CE" w:rsidP="006308CE">
      <w:pPr>
        <w:pStyle w:val="Akapitzlist"/>
        <w:numPr>
          <w:ilvl w:val="0"/>
          <w:numId w:val="0"/>
        </w:numPr>
        <w:ind w:left="1080" w:right="-7"/>
        <w:rPr>
          <w:rFonts w:asciiTheme="minorHAnsi" w:hAnsiTheme="minorHAnsi" w:cstheme="minorHAnsi"/>
          <w:b/>
          <w:color w:val="auto"/>
          <w:spacing w:val="0"/>
          <w:szCs w:val="22"/>
        </w:rPr>
      </w:pPr>
    </w:p>
    <w:p w14:paraId="0B8681A4" w14:textId="4F177542" w:rsidR="00B81055" w:rsidRPr="00F51D6B" w:rsidRDefault="00DB6DE7">
      <w:pPr>
        <w:pStyle w:val="Akapitzlist"/>
        <w:numPr>
          <w:ilvl w:val="0"/>
          <w:numId w:val="1"/>
        </w:numPr>
        <w:ind w:left="360" w:right="-7" w:hanging="360"/>
        <w:rPr>
          <w:rFonts w:asciiTheme="minorHAnsi" w:hAnsiTheme="minorHAnsi" w:cstheme="minorHAnsi"/>
          <w:color w:val="auto"/>
          <w:spacing w:val="0"/>
          <w:szCs w:val="22"/>
        </w:rPr>
      </w:pPr>
      <w:r w:rsidRPr="00F51D6B">
        <w:rPr>
          <w:rFonts w:asciiTheme="minorHAnsi" w:hAnsiTheme="minorHAnsi" w:cstheme="minorHAnsi"/>
          <w:color w:val="auto"/>
          <w:spacing w:val="0"/>
          <w:szCs w:val="22"/>
        </w:rPr>
        <w:t xml:space="preserve">Całość zamówienia należy wykonać </w:t>
      </w:r>
      <w:r w:rsidR="00510BBE">
        <w:rPr>
          <w:rFonts w:asciiTheme="minorHAnsi" w:hAnsiTheme="minorHAnsi" w:cstheme="minorHAnsi"/>
          <w:color w:val="auto"/>
          <w:spacing w:val="0"/>
          <w:szCs w:val="22"/>
        </w:rPr>
        <w:t>w zakładanym terminie</w:t>
      </w:r>
      <w:r w:rsidR="00B060B0">
        <w:rPr>
          <w:rFonts w:asciiTheme="minorHAnsi" w:hAnsiTheme="minorHAnsi" w:cstheme="minorHAnsi"/>
          <w:color w:val="auto"/>
          <w:spacing w:val="0"/>
          <w:szCs w:val="22"/>
        </w:rPr>
        <w:t xml:space="preserve"> do </w:t>
      </w:r>
      <w:r w:rsidR="005D5AFD" w:rsidRPr="00F51D6B">
        <w:rPr>
          <w:rFonts w:asciiTheme="minorHAnsi" w:hAnsiTheme="minorHAnsi" w:cstheme="minorHAnsi"/>
          <w:color w:val="auto"/>
          <w:spacing w:val="0"/>
          <w:szCs w:val="22"/>
        </w:rPr>
        <w:t>3</w:t>
      </w:r>
      <w:r w:rsidR="00B1335A">
        <w:rPr>
          <w:rFonts w:asciiTheme="minorHAnsi" w:hAnsiTheme="minorHAnsi" w:cstheme="minorHAnsi"/>
          <w:color w:val="auto"/>
          <w:spacing w:val="0"/>
          <w:szCs w:val="22"/>
        </w:rPr>
        <w:t>0</w:t>
      </w:r>
      <w:r w:rsidR="005D5AFD" w:rsidRPr="00F51D6B">
        <w:rPr>
          <w:rFonts w:asciiTheme="minorHAnsi" w:hAnsiTheme="minorHAnsi" w:cstheme="minorHAnsi"/>
          <w:color w:val="auto"/>
          <w:spacing w:val="0"/>
          <w:szCs w:val="22"/>
        </w:rPr>
        <w:t xml:space="preserve"> </w:t>
      </w:r>
      <w:r w:rsidR="00B1335A">
        <w:rPr>
          <w:rFonts w:asciiTheme="minorHAnsi" w:hAnsiTheme="minorHAnsi" w:cstheme="minorHAnsi"/>
          <w:color w:val="auto"/>
          <w:spacing w:val="0"/>
          <w:szCs w:val="22"/>
        </w:rPr>
        <w:t>listopada</w:t>
      </w:r>
      <w:r w:rsidR="00214A51" w:rsidRPr="00F51D6B">
        <w:rPr>
          <w:rFonts w:asciiTheme="minorHAnsi" w:hAnsiTheme="minorHAnsi" w:cstheme="minorHAnsi"/>
          <w:color w:val="auto"/>
          <w:spacing w:val="0"/>
          <w:szCs w:val="22"/>
        </w:rPr>
        <w:t xml:space="preserve"> 20</w:t>
      </w:r>
      <w:r w:rsidR="005D5AFD" w:rsidRPr="00F51D6B">
        <w:rPr>
          <w:rFonts w:asciiTheme="minorHAnsi" w:hAnsiTheme="minorHAnsi" w:cstheme="minorHAnsi"/>
          <w:color w:val="auto"/>
          <w:spacing w:val="0"/>
          <w:szCs w:val="22"/>
        </w:rPr>
        <w:t>2</w:t>
      </w:r>
      <w:r w:rsidR="00B1335A">
        <w:rPr>
          <w:rFonts w:asciiTheme="minorHAnsi" w:hAnsiTheme="minorHAnsi" w:cstheme="minorHAnsi"/>
          <w:color w:val="auto"/>
          <w:spacing w:val="0"/>
          <w:szCs w:val="22"/>
        </w:rPr>
        <w:t>8</w:t>
      </w:r>
      <w:r w:rsidR="00214A51" w:rsidRPr="00F51D6B">
        <w:rPr>
          <w:rFonts w:asciiTheme="minorHAnsi" w:hAnsiTheme="minorHAnsi" w:cstheme="minorHAnsi"/>
          <w:color w:val="auto"/>
          <w:spacing w:val="0"/>
          <w:szCs w:val="22"/>
        </w:rPr>
        <w:t xml:space="preserve"> r</w:t>
      </w:r>
      <w:r w:rsidRPr="00F51D6B">
        <w:rPr>
          <w:rFonts w:asciiTheme="minorHAnsi" w:hAnsiTheme="minorHAnsi" w:cstheme="minorHAnsi"/>
          <w:color w:val="auto"/>
          <w:spacing w:val="0"/>
          <w:szCs w:val="22"/>
        </w:rPr>
        <w:t>.</w:t>
      </w:r>
    </w:p>
    <w:p w14:paraId="422817FE" w14:textId="456C9A9D" w:rsidR="00B81055" w:rsidRPr="00B1335A" w:rsidRDefault="00DB6DE7">
      <w:pPr>
        <w:pStyle w:val="Akapitzlist"/>
        <w:numPr>
          <w:ilvl w:val="0"/>
          <w:numId w:val="1"/>
        </w:numPr>
        <w:ind w:left="360" w:right="-7" w:hanging="360"/>
        <w:rPr>
          <w:rFonts w:asciiTheme="minorHAnsi" w:hAnsiTheme="minorHAnsi" w:cstheme="minorHAnsi"/>
          <w:color w:val="auto"/>
          <w:spacing w:val="0"/>
          <w:szCs w:val="22"/>
        </w:rPr>
      </w:pPr>
      <w:r w:rsidRPr="00B1335A">
        <w:rPr>
          <w:rFonts w:asciiTheme="minorHAnsi" w:hAnsiTheme="minorHAnsi" w:cstheme="minorHAnsi"/>
          <w:color w:val="auto"/>
          <w:spacing w:val="0"/>
          <w:szCs w:val="22"/>
        </w:rPr>
        <w:t xml:space="preserve">Zamówienie należy zrealizować w </w:t>
      </w:r>
      <w:bookmarkStart w:id="2" w:name="_Hlk16512929"/>
      <w:r w:rsidR="00B024DD" w:rsidRPr="00B1335A">
        <w:rPr>
          <w:rFonts w:asciiTheme="minorHAnsi" w:hAnsiTheme="minorHAnsi" w:cstheme="minorHAnsi"/>
          <w:color w:val="auto"/>
          <w:spacing w:val="0"/>
          <w:szCs w:val="22"/>
        </w:rPr>
        <w:t>czter</w:t>
      </w:r>
      <w:r w:rsidRPr="00B1335A">
        <w:rPr>
          <w:rFonts w:asciiTheme="minorHAnsi" w:hAnsiTheme="minorHAnsi" w:cstheme="minorHAnsi"/>
          <w:color w:val="auto"/>
          <w:spacing w:val="0"/>
          <w:szCs w:val="22"/>
        </w:rPr>
        <w:t>ech</w:t>
      </w:r>
      <w:bookmarkEnd w:id="2"/>
      <w:r w:rsidRPr="00B1335A">
        <w:rPr>
          <w:rFonts w:asciiTheme="minorHAnsi" w:hAnsiTheme="minorHAnsi" w:cstheme="minorHAnsi"/>
          <w:color w:val="auto"/>
          <w:spacing w:val="0"/>
          <w:szCs w:val="22"/>
        </w:rPr>
        <w:t xml:space="preserve"> etapach</w:t>
      </w:r>
      <w:r w:rsidR="00206747">
        <w:rPr>
          <w:rFonts w:asciiTheme="minorHAnsi" w:hAnsiTheme="minorHAnsi" w:cstheme="minorHAnsi"/>
          <w:color w:val="auto"/>
          <w:spacing w:val="0"/>
          <w:szCs w:val="22"/>
        </w:rPr>
        <w:t>:</w:t>
      </w:r>
      <w:r w:rsidRPr="00B1335A">
        <w:rPr>
          <w:rFonts w:asciiTheme="minorHAnsi" w:hAnsiTheme="minorHAnsi" w:cstheme="minorHAnsi"/>
          <w:color w:val="auto"/>
          <w:spacing w:val="0"/>
          <w:szCs w:val="22"/>
        </w:rPr>
        <w:t xml:space="preserve"> realizowanych w następujących terminach:</w:t>
      </w:r>
    </w:p>
    <w:p w14:paraId="172D3395" w14:textId="23C4D5E1" w:rsidR="00B81055" w:rsidRPr="00B1335A" w:rsidRDefault="00DB6DE7">
      <w:pPr>
        <w:pStyle w:val="Akapitzlist"/>
        <w:numPr>
          <w:ilvl w:val="1"/>
          <w:numId w:val="1"/>
        </w:numPr>
        <w:ind w:left="1080" w:right="-7" w:hanging="360"/>
        <w:rPr>
          <w:rFonts w:asciiTheme="minorHAnsi" w:hAnsiTheme="minorHAnsi" w:cstheme="minorHAnsi"/>
          <w:color w:val="auto"/>
          <w:spacing w:val="0"/>
          <w:szCs w:val="22"/>
        </w:rPr>
      </w:pPr>
      <w:r w:rsidRPr="00B1335A">
        <w:rPr>
          <w:rFonts w:asciiTheme="minorHAnsi" w:hAnsiTheme="minorHAnsi" w:cstheme="minorHAnsi"/>
          <w:color w:val="auto"/>
          <w:spacing w:val="0"/>
          <w:szCs w:val="22"/>
        </w:rPr>
        <w:t xml:space="preserve">Etap I: </w:t>
      </w:r>
      <w:r w:rsidR="0072609A" w:rsidRPr="00B1335A">
        <w:rPr>
          <w:rFonts w:asciiTheme="minorHAnsi" w:hAnsiTheme="minorHAnsi" w:cstheme="minorHAnsi"/>
          <w:color w:val="auto"/>
          <w:spacing w:val="0"/>
          <w:szCs w:val="22"/>
        </w:rPr>
        <w:t>obejmuj</w:t>
      </w:r>
      <w:r w:rsidR="00B1335A" w:rsidRPr="00B1335A">
        <w:rPr>
          <w:rFonts w:asciiTheme="minorHAnsi" w:hAnsiTheme="minorHAnsi" w:cstheme="minorHAnsi"/>
          <w:color w:val="auto"/>
          <w:spacing w:val="0"/>
          <w:szCs w:val="22"/>
        </w:rPr>
        <w:t>e</w:t>
      </w:r>
      <w:r w:rsidR="0072609A" w:rsidRPr="00B1335A">
        <w:rPr>
          <w:rFonts w:asciiTheme="minorHAnsi" w:hAnsiTheme="minorHAnsi" w:cstheme="minorHAnsi"/>
          <w:color w:val="auto"/>
          <w:spacing w:val="0"/>
          <w:szCs w:val="22"/>
        </w:rPr>
        <w:t xml:space="preserve"> prace kameralne, w tym opis granic</w:t>
      </w:r>
      <w:r w:rsidR="00B1335A" w:rsidRPr="00B1335A">
        <w:rPr>
          <w:rFonts w:asciiTheme="minorHAnsi" w:hAnsiTheme="minorHAnsi" w:cstheme="minorHAnsi"/>
          <w:color w:val="auto"/>
          <w:spacing w:val="0"/>
          <w:szCs w:val="22"/>
        </w:rPr>
        <w:t xml:space="preserve"> oraz wstępne prace terenowe,</w:t>
      </w:r>
    </w:p>
    <w:p w14:paraId="3C209978" w14:textId="38817251" w:rsidR="00B81055" w:rsidRPr="00B1335A" w:rsidRDefault="00DB6DE7">
      <w:pPr>
        <w:pStyle w:val="Akapitzlist"/>
        <w:numPr>
          <w:ilvl w:val="1"/>
          <w:numId w:val="1"/>
        </w:numPr>
        <w:ind w:left="1080" w:right="-7" w:hanging="360"/>
        <w:rPr>
          <w:rFonts w:asciiTheme="minorHAnsi" w:hAnsiTheme="minorHAnsi" w:cstheme="minorHAnsi"/>
          <w:color w:val="auto"/>
          <w:spacing w:val="0"/>
          <w:szCs w:val="22"/>
        </w:rPr>
      </w:pPr>
      <w:r w:rsidRPr="00B1335A">
        <w:rPr>
          <w:rFonts w:asciiTheme="minorHAnsi" w:hAnsiTheme="minorHAnsi" w:cstheme="minorHAnsi"/>
          <w:color w:val="auto"/>
          <w:spacing w:val="0"/>
          <w:szCs w:val="22"/>
        </w:rPr>
        <w:t xml:space="preserve">Etap II: </w:t>
      </w:r>
      <w:r w:rsidR="0072609A" w:rsidRPr="00B1335A">
        <w:rPr>
          <w:rFonts w:asciiTheme="minorHAnsi" w:hAnsiTheme="minorHAnsi" w:cstheme="minorHAnsi"/>
          <w:color w:val="auto"/>
          <w:spacing w:val="0"/>
          <w:szCs w:val="22"/>
        </w:rPr>
        <w:t>obejmuj</w:t>
      </w:r>
      <w:r w:rsidR="00B1335A" w:rsidRPr="00B1335A">
        <w:rPr>
          <w:rFonts w:asciiTheme="minorHAnsi" w:hAnsiTheme="minorHAnsi" w:cstheme="minorHAnsi"/>
          <w:color w:val="auto"/>
          <w:spacing w:val="0"/>
          <w:szCs w:val="22"/>
        </w:rPr>
        <w:t>e</w:t>
      </w:r>
      <w:r w:rsidR="0072609A" w:rsidRPr="00B1335A">
        <w:rPr>
          <w:rFonts w:asciiTheme="minorHAnsi" w:hAnsiTheme="minorHAnsi" w:cstheme="minorHAnsi"/>
          <w:color w:val="auto"/>
          <w:spacing w:val="0"/>
          <w:szCs w:val="22"/>
        </w:rPr>
        <w:t xml:space="preserve"> prace terenowe</w:t>
      </w:r>
      <w:r w:rsidR="00FE2DCD" w:rsidRPr="00B1335A">
        <w:rPr>
          <w:rFonts w:asciiTheme="minorHAnsi" w:hAnsiTheme="minorHAnsi" w:cstheme="minorHAnsi"/>
          <w:color w:val="auto"/>
          <w:spacing w:val="0"/>
          <w:szCs w:val="22"/>
        </w:rPr>
        <w:t xml:space="preserve"> i kameralne</w:t>
      </w:r>
      <w:r w:rsidR="0072609A" w:rsidRPr="00B1335A">
        <w:rPr>
          <w:rFonts w:asciiTheme="minorHAnsi" w:hAnsiTheme="minorHAnsi" w:cstheme="minorHAnsi"/>
          <w:color w:val="auto"/>
          <w:spacing w:val="0"/>
          <w:szCs w:val="22"/>
        </w:rPr>
        <w:t>, związane z inwentaryzacją zasobów przyrodniczych, krajobrazowych, historycznych i kulturowych oraz I spotkanie ze</w:t>
      </w:r>
      <w:r w:rsidR="00B1335A" w:rsidRPr="00B1335A">
        <w:rPr>
          <w:rFonts w:asciiTheme="minorHAnsi" w:hAnsiTheme="minorHAnsi" w:cstheme="minorHAnsi"/>
          <w:color w:val="auto"/>
          <w:spacing w:val="0"/>
          <w:szCs w:val="22"/>
        </w:rPr>
        <w:t xml:space="preserve"> </w:t>
      </w:r>
      <w:r w:rsidR="0072609A" w:rsidRPr="00B1335A">
        <w:rPr>
          <w:rFonts w:asciiTheme="minorHAnsi" w:hAnsiTheme="minorHAnsi" w:cstheme="minorHAnsi"/>
          <w:color w:val="auto"/>
          <w:spacing w:val="0"/>
          <w:szCs w:val="22"/>
        </w:rPr>
        <w:t>społeczeństwem,</w:t>
      </w:r>
    </w:p>
    <w:p w14:paraId="49AC6F3A" w14:textId="228389CE" w:rsidR="00B81055" w:rsidRPr="00B1335A" w:rsidRDefault="00DB6DE7">
      <w:pPr>
        <w:pStyle w:val="Akapitzlist"/>
        <w:numPr>
          <w:ilvl w:val="1"/>
          <w:numId w:val="1"/>
        </w:numPr>
        <w:ind w:left="1080" w:right="-7" w:hanging="360"/>
        <w:rPr>
          <w:rFonts w:asciiTheme="minorHAnsi" w:hAnsiTheme="minorHAnsi" w:cstheme="minorHAnsi"/>
          <w:color w:val="000000" w:themeColor="text1"/>
          <w:spacing w:val="0"/>
          <w:szCs w:val="22"/>
        </w:rPr>
      </w:pPr>
      <w:r w:rsidRPr="00B1335A">
        <w:rPr>
          <w:rFonts w:asciiTheme="minorHAnsi" w:hAnsiTheme="minorHAnsi" w:cstheme="minorHAnsi"/>
          <w:color w:val="auto"/>
          <w:spacing w:val="0"/>
          <w:szCs w:val="22"/>
        </w:rPr>
        <w:t xml:space="preserve">Etap III: </w:t>
      </w:r>
      <w:r w:rsidR="0072609A" w:rsidRPr="00B1335A">
        <w:rPr>
          <w:rFonts w:asciiTheme="minorHAnsi" w:hAnsiTheme="minorHAnsi" w:cstheme="minorHAnsi"/>
          <w:color w:val="auto"/>
          <w:spacing w:val="0"/>
          <w:szCs w:val="22"/>
        </w:rPr>
        <w:t>obejmuj</w:t>
      </w:r>
      <w:r w:rsidR="00B1335A" w:rsidRPr="00B1335A">
        <w:rPr>
          <w:rFonts w:asciiTheme="minorHAnsi" w:hAnsiTheme="minorHAnsi" w:cstheme="minorHAnsi"/>
          <w:color w:val="auto"/>
          <w:spacing w:val="0"/>
          <w:szCs w:val="22"/>
        </w:rPr>
        <w:t>e</w:t>
      </w:r>
      <w:r w:rsidR="0072609A" w:rsidRPr="00B1335A">
        <w:rPr>
          <w:rFonts w:asciiTheme="minorHAnsi" w:hAnsiTheme="minorHAnsi" w:cstheme="minorHAnsi"/>
          <w:color w:val="auto"/>
          <w:spacing w:val="0"/>
          <w:szCs w:val="22"/>
        </w:rPr>
        <w:t xml:space="preserve"> prace nad koncepcją ochrony przyrody</w:t>
      </w:r>
      <w:r w:rsidR="004764F5" w:rsidRPr="00B1335A">
        <w:rPr>
          <w:rFonts w:asciiTheme="minorHAnsi" w:hAnsiTheme="minorHAnsi" w:cstheme="minorHAnsi"/>
          <w:color w:val="auto"/>
          <w:spacing w:val="0"/>
          <w:szCs w:val="22"/>
        </w:rPr>
        <w:t xml:space="preserve">, </w:t>
      </w:r>
      <w:r w:rsidR="00B1335A" w:rsidRPr="00B1335A">
        <w:rPr>
          <w:rFonts w:asciiTheme="minorHAnsi" w:hAnsiTheme="minorHAnsi" w:cstheme="minorHAnsi"/>
          <w:color w:val="auto"/>
          <w:spacing w:val="0"/>
          <w:szCs w:val="22"/>
        </w:rPr>
        <w:t xml:space="preserve">II spotkanie ze </w:t>
      </w:r>
      <w:r w:rsidR="00B1335A" w:rsidRPr="00B1335A">
        <w:rPr>
          <w:rFonts w:asciiTheme="minorHAnsi" w:hAnsiTheme="minorHAnsi" w:cstheme="minorHAnsi"/>
          <w:color w:val="000000" w:themeColor="text1"/>
          <w:spacing w:val="0"/>
          <w:szCs w:val="22"/>
        </w:rPr>
        <w:t>społeczeństwem oraz</w:t>
      </w:r>
      <w:r w:rsidR="00B1335A" w:rsidRPr="00B1335A">
        <w:rPr>
          <w:rFonts w:asciiTheme="minorHAnsi" w:hAnsiTheme="minorHAnsi" w:cstheme="minorHAnsi"/>
          <w:color w:val="auto"/>
          <w:spacing w:val="0"/>
          <w:szCs w:val="22"/>
        </w:rPr>
        <w:t xml:space="preserve"> </w:t>
      </w:r>
      <w:r w:rsidR="004764F5" w:rsidRPr="00B1335A">
        <w:rPr>
          <w:rFonts w:asciiTheme="minorHAnsi" w:hAnsiTheme="minorHAnsi" w:cstheme="minorHAnsi"/>
          <w:color w:val="auto"/>
          <w:spacing w:val="0"/>
          <w:szCs w:val="22"/>
        </w:rPr>
        <w:t>projekt</w:t>
      </w:r>
      <w:r w:rsidR="006E44D3">
        <w:rPr>
          <w:rFonts w:asciiTheme="minorHAnsi" w:hAnsiTheme="minorHAnsi" w:cstheme="minorHAnsi"/>
          <w:color w:val="auto"/>
          <w:spacing w:val="0"/>
          <w:szCs w:val="22"/>
        </w:rPr>
        <w:t>ami</w:t>
      </w:r>
      <w:r w:rsidR="004764F5" w:rsidRPr="00B1335A">
        <w:rPr>
          <w:rFonts w:asciiTheme="minorHAnsi" w:hAnsiTheme="minorHAnsi" w:cstheme="minorHAnsi"/>
          <w:color w:val="auto"/>
          <w:spacing w:val="0"/>
          <w:szCs w:val="22"/>
        </w:rPr>
        <w:t xml:space="preserve"> uchwał w sprawie planu ochrony parku krajobrazowego</w:t>
      </w:r>
      <w:r w:rsidR="0072609A" w:rsidRPr="00B1335A">
        <w:rPr>
          <w:rFonts w:asciiTheme="minorHAnsi" w:hAnsiTheme="minorHAnsi" w:cstheme="minorHAnsi"/>
          <w:color w:val="auto"/>
          <w:spacing w:val="0"/>
          <w:szCs w:val="22"/>
        </w:rPr>
        <w:t xml:space="preserve"> oraz</w:t>
      </w:r>
      <w:r w:rsidR="00B1335A" w:rsidRPr="00B1335A">
        <w:rPr>
          <w:rFonts w:asciiTheme="minorHAnsi" w:hAnsiTheme="minorHAnsi" w:cstheme="minorHAnsi"/>
          <w:color w:val="auto"/>
          <w:spacing w:val="0"/>
          <w:szCs w:val="22"/>
        </w:rPr>
        <w:t xml:space="preserve"> w sprawie parku krajobrazowego</w:t>
      </w:r>
      <w:r w:rsidR="0072609A" w:rsidRPr="00B1335A">
        <w:rPr>
          <w:rFonts w:asciiTheme="minorHAnsi" w:hAnsiTheme="minorHAnsi" w:cstheme="minorHAnsi"/>
          <w:color w:val="000000" w:themeColor="text1"/>
          <w:spacing w:val="0"/>
          <w:szCs w:val="22"/>
        </w:rPr>
        <w:t>,</w:t>
      </w:r>
    </w:p>
    <w:p w14:paraId="68B00B55" w14:textId="56F899EE" w:rsidR="005D5AFD" w:rsidRPr="00B1335A" w:rsidRDefault="005D5AFD">
      <w:pPr>
        <w:pStyle w:val="Akapitzlist"/>
        <w:numPr>
          <w:ilvl w:val="1"/>
          <w:numId w:val="1"/>
        </w:numPr>
        <w:ind w:left="1080" w:right="-7" w:hanging="360"/>
        <w:rPr>
          <w:rFonts w:asciiTheme="minorHAnsi" w:hAnsiTheme="minorHAnsi" w:cstheme="minorHAnsi"/>
          <w:color w:val="000000" w:themeColor="text1"/>
          <w:spacing w:val="0"/>
          <w:szCs w:val="22"/>
        </w:rPr>
      </w:pPr>
      <w:r w:rsidRPr="00B1335A">
        <w:rPr>
          <w:rFonts w:asciiTheme="minorHAnsi" w:hAnsiTheme="minorHAnsi" w:cstheme="minorHAnsi"/>
          <w:color w:val="000000" w:themeColor="text1"/>
          <w:spacing w:val="0"/>
          <w:szCs w:val="22"/>
        </w:rPr>
        <w:t xml:space="preserve">Etap IV: </w:t>
      </w:r>
      <w:r w:rsidR="0072609A" w:rsidRPr="00B1335A">
        <w:rPr>
          <w:rFonts w:asciiTheme="minorHAnsi" w:hAnsiTheme="minorHAnsi" w:cstheme="minorHAnsi"/>
          <w:color w:val="000000" w:themeColor="text1"/>
          <w:spacing w:val="0"/>
          <w:szCs w:val="22"/>
        </w:rPr>
        <w:t>obejmuj</w:t>
      </w:r>
      <w:r w:rsidR="00B1335A" w:rsidRPr="00B1335A">
        <w:rPr>
          <w:rFonts w:asciiTheme="minorHAnsi" w:hAnsiTheme="minorHAnsi" w:cstheme="minorHAnsi"/>
          <w:color w:val="000000" w:themeColor="text1"/>
          <w:spacing w:val="0"/>
          <w:szCs w:val="22"/>
        </w:rPr>
        <w:t>e</w:t>
      </w:r>
      <w:r w:rsidR="0072609A" w:rsidRPr="00B1335A">
        <w:rPr>
          <w:rFonts w:asciiTheme="minorHAnsi" w:hAnsiTheme="minorHAnsi" w:cstheme="minorHAnsi"/>
          <w:color w:val="000000" w:themeColor="text1"/>
          <w:spacing w:val="0"/>
          <w:szCs w:val="22"/>
        </w:rPr>
        <w:t xml:space="preserve"> konsultacje społeczne</w:t>
      </w:r>
      <w:r w:rsidR="00780317" w:rsidRPr="00B1335A">
        <w:rPr>
          <w:rFonts w:asciiTheme="minorHAnsi" w:hAnsiTheme="minorHAnsi" w:cstheme="minorHAnsi"/>
          <w:color w:val="000000" w:themeColor="text1"/>
          <w:spacing w:val="0"/>
          <w:szCs w:val="22"/>
        </w:rPr>
        <w:t>, pozyskanie opinii Z</w:t>
      </w:r>
      <w:r w:rsidR="00B1335A" w:rsidRPr="00B1335A">
        <w:rPr>
          <w:rFonts w:asciiTheme="minorHAnsi" w:hAnsiTheme="minorHAnsi" w:cstheme="minorHAnsi"/>
          <w:color w:val="000000" w:themeColor="text1"/>
          <w:spacing w:val="0"/>
          <w:szCs w:val="22"/>
        </w:rPr>
        <w:t xml:space="preserve">achodniopomorskiej </w:t>
      </w:r>
      <w:r w:rsidR="00780317" w:rsidRPr="00B1335A">
        <w:rPr>
          <w:rFonts w:asciiTheme="minorHAnsi" w:hAnsiTheme="minorHAnsi" w:cstheme="minorHAnsi"/>
          <w:color w:val="000000" w:themeColor="text1"/>
          <w:spacing w:val="0"/>
          <w:szCs w:val="22"/>
        </w:rPr>
        <w:t>R</w:t>
      </w:r>
      <w:r w:rsidR="00B1335A" w:rsidRPr="00B1335A">
        <w:rPr>
          <w:rFonts w:asciiTheme="minorHAnsi" w:hAnsiTheme="minorHAnsi" w:cstheme="minorHAnsi"/>
          <w:color w:val="000000" w:themeColor="text1"/>
          <w:spacing w:val="0"/>
          <w:szCs w:val="22"/>
        </w:rPr>
        <w:t xml:space="preserve">ady </w:t>
      </w:r>
      <w:r w:rsidR="00780317" w:rsidRPr="00B1335A">
        <w:rPr>
          <w:rFonts w:asciiTheme="minorHAnsi" w:hAnsiTheme="minorHAnsi" w:cstheme="minorHAnsi"/>
          <w:color w:val="000000" w:themeColor="text1"/>
          <w:spacing w:val="0"/>
          <w:szCs w:val="22"/>
        </w:rPr>
        <w:t>D</w:t>
      </w:r>
      <w:r w:rsidR="00B1335A" w:rsidRPr="00B1335A">
        <w:rPr>
          <w:rFonts w:asciiTheme="minorHAnsi" w:hAnsiTheme="minorHAnsi" w:cstheme="minorHAnsi"/>
          <w:color w:val="000000" w:themeColor="text1"/>
          <w:spacing w:val="0"/>
          <w:szCs w:val="22"/>
        </w:rPr>
        <w:t xml:space="preserve">ziałalności Pożytku </w:t>
      </w:r>
      <w:r w:rsidR="00780317" w:rsidRPr="00B1335A">
        <w:rPr>
          <w:rFonts w:asciiTheme="minorHAnsi" w:hAnsiTheme="minorHAnsi" w:cstheme="minorHAnsi"/>
          <w:color w:val="000000" w:themeColor="text1"/>
          <w:spacing w:val="0"/>
          <w:szCs w:val="22"/>
        </w:rPr>
        <w:t>P</w:t>
      </w:r>
      <w:r w:rsidR="00B1335A" w:rsidRPr="00B1335A">
        <w:rPr>
          <w:rFonts w:asciiTheme="minorHAnsi" w:hAnsiTheme="minorHAnsi" w:cstheme="minorHAnsi"/>
          <w:color w:val="000000" w:themeColor="text1"/>
          <w:spacing w:val="0"/>
          <w:szCs w:val="22"/>
        </w:rPr>
        <w:t>ublicznego</w:t>
      </w:r>
      <w:r w:rsidR="00780317" w:rsidRPr="00B1335A">
        <w:rPr>
          <w:rFonts w:asciiTheme="minorHAnsi" w:hAnsiTheme="minorHAnsi" w:cstheme="minorHAnsi"/>
          <w:color w:val="000000" w:themeColor="text1"/>
          <w:spacing w:val="0"/>
          <w:szCs w:val="22"/>
        </w:rPr>
        <w:t xml:space="preserve"> </w:t>
      </w:r>
      <w:r w:rsidR="0072609A" w:rsidRPr="00B1335A">
        <w:rPr>
          <w:rFonts w:asciiTheme="minorHAnsi" w:hAnsiTheme="minorHAnsi" w:cstheme="minorHAnsi"/>
          <w:color w:val="000000" w:themeColor="text1"/>
          <w:spacing w:val="0"/>
          <w:szCs w:val="22"/>
        </w:rPr>
        <w:t xml:space="preserve">oraz współpracę przy uzyskiwaniu opinii i uzgodnień, zgodnie </w:t>
      </w:r>
      <w:r w:rsidR="006E44D3">
        <w:rPr>
          <w:rFonts w:asciiTheme="minorHAnsi" w:hAnsiTheme="minorHAnsi" w:cstheme="minorHAnsi"/>
          <w:color w:val="000000" w:themeColor="text1"/>
          <w:spacing w:val="0"/>
          <w:szCs w:val="22"/>
        </w:rPr>
        <w:br/>
      </w:r>
      <w:r w:rsidR="0072609A" w:rsidRPr="00B1335A">
        <w:rPr>
          <w:rFonts w:asciiTheme="minorHAnsi" w:hAnsiTheme="minorHAnsi" w:cstheme="minorHAnsi"/>
          <w:color w:val="000000" w:themeColor="text1"/>
          <w:spacing w:val="0"/>
          <w:szCs w:val="22"/>
        </w:rPr>
        <w:t>z przepisami prawa, projekt</w:t>
      </w:r>
      <w:r w:rsidR="00193FEB">
        <w:rPr>
          <w:rFonts w:asciiTheme="minorHAnsi" w:hAnsiTheme="minorHAnsi" w:cstheme="minorHAnsi"/>
          <w:color w:val="000000" w:themeColor="text1"/>
          <w:spacing w:val="0"/>
          <w:szCs w:val="22"/>
        </w:rPr>
        <w:t>u</w:t>
      </w:r>
      <w:r w:rsidR="0072609A" w:rsidRPr="00B1335A">
        <w:rPr>
          <w:rFonts w:asciiTheme="minorHAnsi" w:hAnsiTheme="minorHAnsi" w:cstheme="minorHAnsi"/>
          <w:color w:val="000000" w:themeColor="text1"/>
          <w:spacing w:val="0"/>
          <w:szCs w:val="22"/>
        </w:rPr>
        <w:t xml:space="preserve"> uchwał</w:t>
      </w:r>
      <w:r w:rsidR="00193FEB">
        <w:rPr>
          <w:rFonts w:asciiTheme="minorHAnsi" w:hAnsiTheme="minorHAnsi" w:cstheme="minorHAnsi"/>
          <w:color w:val="000000" w:themeColor="text1"/>
          <w:spacing w:val="0"/>
          <w:szCs w:val="22"/>
        </w:rPr>
        <w:t>y</w:t>
      </w:r>
      <w:r w:rsidR="007641BC">
        <w:rPr>
          <w:rFonts w:asciiTheme="minorHAnsi" w:hAnsiTheme="minorHAnsi" w:cstheme="minorHAnsi"/>
          <w:color w:val="000000" w:themeColor="text1"/>
          <w:spacing w:val="0"/>
          <w:szCs w:val="22"/>
        </w:rPr>
        <w:t xml:space="preserve"> w sprawie ustanowienia planu</w:t>
      </w:r>
      <w:r w:rsidR="0072609A" w:rsidRPr="00B1335A">
        <w:rPr>
          <w:rFonts w:asciiTheme="minorHAnsi" w:hAnsiTheme="minorHAnsi" w:cstheme="minorHAnsi"/>
          <w:color w:val="000000" w:themeColor="text1"/>
          <w:spacing w:val="0"/>
          <w:szCs w:val="22"/>
        </w:rPr>
        <w:t xml:space="preserve"> ochrony.</w:t>
      </w:r>
    </w:p>
    <w:p w14:paraId="34034134" w14:textId="547D2C67" w:rsidR="00206747" w:rsidRDefault="00206747">
      <w:pPr>
        <w:pStyle w:val="Akapitzlist"/>
        <w:numPr>
          <w:ilvl w:val="0"/>
          <w:numId w:val="74"/>
        </w:numPr>
        <w:rPr>
          <w:rFonts w:asciiTheme="minorHAnsi" w:hAnsiTheme="minorHAnsi" w:cstheme="minorHAnsi"/>
          <w:color w:val="000000" w:themeColor="text1"/>
        </w:rPr>
      </w:pPr>
      <w:r w:rsidRPr="00206747">
        <w:rPr>
          <w:rFonts w:asciiTheme="minorHAnsi" w:hAnsiTheme="minorHAnsi" w:cstheme="minorHAnsi"/>
          <w:color w:val="000000" w:themeColor="text1"/>
        </w:rPr>
        <w:t>Zamówienie należy zrealizować w czterech etapach realizowanych w następujących terminach</w:t>
      </w:r>
      <w:r>
        <w:rPr>
          <w:rFonts w:asciiTheme="minorHAnsi" w:hAnsiTheme="minorHAnsi" w:cstheme="minorHAnsi"/>
          <w:color w:val="000000" w:themeColor="text1"/>
        </w:rPr>
        <w:t>:</w:t>
      </w:r>
    </w:p>
    <w:p w14:paraId="7D4530E3" w14:textId="77777777" w:rsidR="00206747" w:rsidRDefault="00206747" w:rsidP="00206747">
      <w:pPr>
        <w:pStyle w:val="Akapitzlist"/>
        <w:numPr>
          <w:ilvl w:val="0"/>
          <w:numId w:val="0"/>
        </w:numPr>
        <w:rPr>
          <w:rFonts w:asciiTheme="minorHAnsi" w:hAnsiTheme="minorHAnsi" w:cstheme="minorHAnsi"/>
          <w:color w:val="000000" w:themeColor="text1"/>
        </w:rPr>
      </w:pPr>
    </w:p>
    <w:tbl>
      <w:tblPr>
        <w:tblStyle w:val="Tabela-Siatka"/>
        <w:tblW w:w="0" w:type="auto"/>
        <w:tblLook w:val="04A0" w:firstRow="1" w:lastRow="0" w:firstColumn="1" w:lastColumn="0" w:noHBand="0" w:noVBand="1"/>
      </w:tblPr>
      <w:tblGrid>
        <w:gridCol w:w="3964"/>
        <w:gridCol w:w="1418"/>
        <w:gridCol w:w="1417"/>
        <w:gridCol w:w="1418"/>
        <w:gridCol w:w="1405"/>
      </w:tblGrid>
      <w:tr w:rsidR="00BB0EA4" w14:paraId="41475866" w14:textId="77777777" w:rsidTr="00BB0EA4">
        <w:tc>
          <w:tcPr>
            <w:tcW w:w="3964" w:type="dxa"/>
          </w:tcPr>
          <w:p w14:paraId="654E0CEC" w14:textId="77777777" w:rsidR="00206747" w:rsidRDefault="00206747" w:rsidP="00206747">
            <w:pPr>
              <w:pStyle w:val="Akapitzlist"/>
              <w:numPr>
                <w:ilvl w:val="0"/>
                <w:numId w:val="0"/>
              </w:numPr>
              <w:rPr>
                <w:rFonts w:cstheme="minorHAnsi"/>
                <w:color w:val="000000" w:themeColor="text1"/>
              </w:rPr>
            </w:pPr>
          </w:p>
        </w:tc>
        <w:tc>
          <w:tcPr>
            <w:tcW w:w="1418" w:type="dxa"/>
          </w:tcPr>
          <w:p w14:paraId="7E529452" w14:textId="7254CC1A" w:rsidR="00206747" w:rsidRDefault="00206747" w:rsidP="00206747">
            <w:pPr>
              <w:pStyle w:val="Akapitzlist"/>
              <w:numPr>
                <w:ilvl w:val="0"/>
                <w:numId w:val="0"/>
              </w:numPr>
              <w:rPr>
                <w:rFonts w:cstheme="minorHAnsi"/>
                <w:color w:val="000000" w:themeColor="text1"/>
              </w:rPr>
            </w:pPr>
            <w:r>
              <w:rPr>
                <w:rFonts w:cstheme="minorHAnsi"/>
                <w:color w:val="000000" w:themeColor="text1"/>
              </w:rPr>
              <w:t>Etap I</w:t>
            </w:r>
          </w:p>
        </w:tc>
        <w:tc>
          <w:tcPr>
            <w:tcW w:w="1417" w:type="dxa"/>
          </w:tcPr>
          <w:p w14:paraId="4110FEC8" w14:textId="76D45C64" w:rsidR="00206747" w:rsidRDefault="00206747" w:rsidP="00206747">
            <w:pPr>
              <w:pStyle w:val="Akapitzlist"/>
              <w:numPr>
                <w:ilvl w:val="0"/>
                <w:numId w:val="0"/>
              </w:numPr>
              <w:rPr>
                <w:rFonts w:cstheme="minorHAnsi"/>
                <w:color w:val="000000" w:themeColor="text1"/>
              </w:rPr>
            </w:pPr>
            <w:r>
              <w:rPr>
                <w:rFonts w:cstheme="minorHAnsi"/>
                <w:color w:val="000000" w:themeColor="text1"/>
              </w:rPr>
              <w:t>Etap II</w:t>
            </w:r>
          </w:p>
        </w:tc>
        <w:tc>
          <w:tcPr>
            <w:tcW w:w="1418" w:type="dxa"/>
          </w:tcPr>
          <w:p w14:paraId="440B1533" w14:textId="15C55507" w:rsidR="00206747" w:rsidRDefault="00206747" w:rsidP="00206747">
            <w:pPr>
              <w:pStyle w:val="Akapitzlist"/>
              <w:numPr>
                <w:ilvl w:val="0"/>
                <w:numId w:val="0"/>
              </w:numPr>
              <w:rPr>
                <w:rFonts w:cstheme="minorHAnsi"/>
                <w:color w:val="000000" w:themeColor="text1"/>
              </w:rPr>
            </w:pPr>
            <w:r>
              <w:rPr>
                <w:rFonts w:cstheme="minorHAnsi"/>
                <w:color w:val="000000" w:themeColor="text1"/>
              </w:rPr>
              <w:t>Etap III</w:t>
            </w:r>
          </w:p>
        </w:tc>
        <w:tc>
          <w:tcPr>
            <w:tcW w:w="1405" w:type="dxa"/>
          </w:tcPr>
          <w:p w14:paraId="7839177F" w14:textId="78B52D61" w:rsidR="00206747" w:rsidRDefault="00206747" w:rsidP="00206747">
            <w:pPr>
              <w:pStyle w:val="Akapitzlist"/>
              <w:numPr>
                <w:ilvl w:val="0"/>
                <w:numId w:val="0"/>
              </w:numPr>
              <w:rPr>
                <w:rFonts w:cstheme="minorHAnsi"/>
                <w:color w:val="000000" w:themeColor="text1"/>
              </w:rPr>
            </w:pPr>
            <w:r>
              <w:rPr>
                <w:rFonts w:cstheme="minorHAnsi"/>
                <w:color w:val="000000" w:themeColor="text1"/>
              </w:rPr>
              <w:t>Etap IV</w:t>
            </w:r>
          </w:p>
        </w:tc>
      </w:tr>
      <w:tr w:rsidR="00BB0EA4" w14:paraId="51B0E495" w14:textId="77777777" w:rsidTr="00BB0EA4">
        <w:tc>
          <w:tcPr>
            <w:tcW w:w="3964" w:type="dxa"/>
          </w:tcPr>
          <w:p w14:paraId="65FF5742" w14:textId="15274F31" w:rsidR="00206747" w:rsidRDefault="00206747" w:rsidP="00206747">
            <w:pPr>
              <w:pStyle w:val="Akapitzlist"/>
              <w:numPr>
                <w:ilvl w:val="0"/>
                <w:numId w:val="0"/>
              </w:numPr>
              <w:rPr>
                <w:rFonts w:cstheme="minorHAnsi"/>
                <w:color w:val="000000" w:themeColor="text1"/>
              </w:rPr>
            </w:pPr>
            <w:r>
              <w:rPr>
                <w:rFonts w:cstheme="minorHAnsi"/>
                <w:color w:val="000000" w:themeColor="text1"/>
              </w:rPr>
              <w:t xml:space="preserve">Park Krajobrazowy Dolina </w:t>
            </w:r>
            <w:r w:rsidR="00BB0EA4">
              <w:rPr>
                <w:rFonts w:cstheme="minorHAnsi"/>
                <w:color w:val="000000" w:themeColor="text1"/>
              </w:rPr>
              <w:t>D</w:t>
            </w:r>
            <w:r>
              <w:rPr>
                <w:rFonts w:cstheme="minorHAnsi"/>
                <w:color w:val="000000" w:themeColor="text1"/>
              </w:rPr>
              <w:t>olnej Odry</w:t>
            </w:r>
          </w:p>
        </w:tc>
        <w:tc>
          <w:tcPr>
            <w:tcW w:w="1418" w:type="dxa"/>
          </w:tcPr>
          <w:p w14:paraId="0FC35EF7" w14:textId="7CFD3E3A" w:rsidR="00206747" w:rsidRDefault="00206747" w:rsidP="00206747">
            <w:pPr>
              <w:pStyle w:val="Akapitzlist"/>
              <w:numPr>
                <w:ilvl w:val="0"/>
                <w:numId w:val="0"/>
              </w:numPr>
              <w:jc w:val="center"/>
              <w:rPr>
                <w:rFonts w:cstheme="minorHAnsi"/>
                <w:color w:val="000000" w:themeColor="text1"/>
              </w:rPr>
            </w:pPr>
            <w:r>
              <w:rPr>
                <w:rFonts w:cstheme="minorHAnsi"/>
                <w:color w:val="000000" w:themeColor="text1"/>
              </w:rPr>
              <w:t>30.06.2026</w:t>
            </w:r>
          </w:p>
        </w:tc>
        <w:tc>
          <w:tcPr>
            <w:tcW w:w="1417" w:type="dxa"/>
          </w:tcPr>
          <w:p w14:paraId="551ED0FE" w14:textId="590E8021" w:rsidR="00206747" w:rsidRDefault="00206747" w:rsidP="00206747">
            <w:pPr>
              <w:pStyle w:val="Akapitzlist"/>
              <w:numPr>
                <w:ilvl w:val="0"/>
                <w:numId w:val="0"/>
              </w:numPr>
              <w:jc w:val="center"/>
              <w:rPr>
                <w:rFonts w:cstheme="minorHAnsi"/>
                <w:color w:val="000000" w:themeColor="text1"/>
              </w:rPr>
            </w:pPr>
            <w:r>
              <w:rPr>
                <w:rFonts w:cstheme="minorHAnsi"/>
                <w:color w:val="000000" w:themeColor="text1"/>
              </w:rPr>
              <w:t>30.09.2027</w:t>
            </w:r>
          </w:p>
        </w:tc>
        <w:tc>
          <w:tcPr>
            <w:tcW w:w="1418" w:type="dxa"/>
          </w:tcPr>
          <w:p w14:paraId="1A448102" w14:textId="20D5046C" w:rsidR="00206747" w:rsidRDefault="00206747" w:rsidP="00206747">
            <w:pPr>
              <w:pStyle w:val="Akapitzlist"/>
              <w:numPr>
                <w:ilvl w:val="0"/>
                <w:numId w:val="0"/>
              </w:numPr>
              <w:jc w:val="center"/>
              <w:rPr>
                <w:rFonts w:cstheme="minorHAnsi"/>
                <w:color w:val="000000" w:themeColor="text1"/>
              </w:rPr>
            </w:pPr>
            <w:r>
              <w:rPr>
                <w:rFonts w:cstheme="minorHAnsi"/>
                <w:color w:val="000000" w:themeColor="text1"/>
              </w:rPr>
              <w:t>31.01.2028</w:t>
            </w:r>
          </w:p>
        </w:tc>
        <w:tc>
          <w:tcPr>
            <w:tcW w:w="1405" w:type="dxa"/>
          </w:tcPr>
          <w:p w14:paraId="5115F04F" w14:textId="1C97346A" w:rsidR="00206747" w:rsidRDefault="00BB0EA4" w:rsidP="00206747">
            <w:pPr>
              <w:pStyle w:val="Akapitzlist"/>
              <w:numPr>
                <w:ilvl w:val="0"/>
                <w:numId w:val="0"/>
              </w:numPr>
              <w:jc w:val="center"/>
              <w:rPr>
                <w:rFonts w:cstheme="minorHAnsi"/>
                <w:color w:val="000000" w:themeColor="text1"/>
              </w:rPr>
            </w:pPr>
            <w:r>
              <w:rPr>
                <w:rFonts w:cstheme="minorHAnsi"/>
                <w:color w:val="000000" w:themeColor="text1"/>
              </w:rPr>
              <w:t>31.10.2028</w:t>
            </w:r>
          </w:p>
        </w:tc>
      </w:tr>
    </w:tbl>
    <w:p w14:paraId="5EB12BA6" w14:textId="77777777" w:rsidR="00206747" w:rsidRDefault="00206747" w:rsidP="00206747">
      <w:pPr>
        <w:pStyle w:val="Akapitzlist"/>
        <w:numPr>
          <w:ilvl w:val="0"/>
          <w:numId w:val="0"/>
        </w:numPr>
        <w:rPr>
          <w:rFonts w:asciiTheme="minorHAnsi" w:hAnsiTheme="minorHAnsi" w:cstheme="minorHAnsi"/>
          <w:color w:val="000000" w:themeColor="text1"/>
        </w:rPr>
      </w:pPr>
    </w:p>
    <w:p w14:paraId="747BF04C" w14:textId="65CE46EA" w:rsidR="00D15205" w:rsidRPr="00780317" w:rsidRDefault="00D15205">
      <w:pPr>
        <w:pStyle w:val="Akapitzlist"/>
        <w:numPr>
          <w:ilvl w:val="0"/>
          <w:numId w:val="74"/>
        </w:numPr>
        <w:rPr>
          <w:rFonts w:asciiTheme="minorHAnsi" w:hAnsiTheme="minorHAnsi" w:cstheme="minorHAnsi"/>
          <w:color w:val="000000" w:themeColor="text1"/>
        </w:rPr>
      </w:pPr>
      <w:r w:rsidRPr="00780317">
        <w:rPr>
          <w:rFonts w:asciiTheme="minorHAnsi" w:hAnsiTheme="minorHAnsi" w:cstheme="minorHAnsi"/>
          <w:color w:val="000000" w:themeColor="text1"/>
        </w:rPr>
        <w:t xml:space="preserve">Po odbiorze prac Etapów I-IV Wykonawca będzie zobowiązany </w:t>
      </w:r>
      <w:r w:rsidR="00102656">
        <w:rPr>
          <w:rFonts w:asciiTheme="minorHAnsi" w:hAnsiTheme="minorHAnsi" w:cstheme="minorHAnsi"/>
          <w:color w:val="000000" w:themeColor="text1"/>
        </w:rPr>
        <w:t xml:space="preserve">umową </w:t>
      </w:r>
      <w:r w:rsidRPr="00780317">
        <w:rPr>
          <w:rFonts w:asciiTheme="minorHAnsi" w:hAnsiTheme="minorHAnsi" w:cstheme="minorHAnsi"/>
          <w:color w:val="000000" w:themeColor="text1"/>
        </w:rPr>
        <w:t xml:space="preserve">przez okres </w:t>
      </w:r>
      <w:r w:rsidR="004904D8" w:rsidRPr="00780317">
        <w:rPr>
          <w:rFonts w:asciiTheme="minorHAnsi" w:hAnsiTheme="minorHAnsi" w:cstheme="minorHAnsi"/>
          <w:color w:val="000000" w:themeColor="text1"/>
        </w:rPr>
        <w:t>24</w:t>
      </w:r>
      <w:r w:rsidRPr="00780317">
        <w:rPr>
          <w:rFonts w:asciiTheme="minorHAnsi" w:hAnsiTheme="minorHAnsi" w:cstheme="minorHAnsi"/>
          <w:color w:val="000000" w:themeColor="text1"/>
        </w:rPr>
        <w:t xml:space="preserve"> miesięcy do wspomagania Zamawiającego w procesie w procedurze zatwierdzania projekt</w:t>
      </w:r>
      <w:r w:rsidR="00193FEB">
        <w:rPr>
          <w:rFonts w:asciiTheme="minorHAnsi" w:hAnsiTheme="minorHAnsi" w:cstheme="minorHAnsi"/>
          <w:color w:val="000000" w:themeColor="text1"/>
        </w:rPr>
        <w:t>u</w:t>
      </w:r>
      <w:r w:rsidRPr="00780317">
        <w:rPr>
          <w:rFonts w:asciiTheme="minorHAnsi" w:hAnsiTheme="minorHAnsi" w:cstheme="minorHAnsi"/>
          <w:color w:val="000000" w:themeColor="text1"/>
        </w:rPr>
        <w:t xml:space="preserve"> plan</w:t>
      </w:r>
      <w:r w:rsidR="00193FEB">
        <w:rPr>
          <w:rFonts w:asciiTheme="minorHAnsi" w:hAnsiTheme="minorHAnsi" w:cstheme="minorHAnsi"/>
          <w:color w:val="000000" w:themeColor="text1"/>
        </w:rPr>
        <w:t>u</w:t>
      </w:r>
      <w:r w:rsidRPr="00780317">
        <w:rPr>
          <w:rFonts w:asciiTheme="minorHAnsi" w:hAnsiTheme="minorHAnsi" w:cstheme="minorHAnsi"/>
          <w:color w:val="000000" w:themeColor="text1"/>
        </w:rPr>
        <w:t xml:space="preserve"> ochrony, zgodnie </w:t>
      </w:r>
      <w:r w:rsidR="00BB0EA4">
        <w:rPr>
          <w:rFonts w:asciiTheme="minorHAnsi" w:hAnsiTheme="minorHAnsi" w:cstheme="minorHAnsi"/>
          <w:color w:val="000000" w:themeColor="text1"/>
        </w:rPr>
        <w:br/>
      </w:r>
      <w:r w:rsidRPr="00780317">
        <w:rPr>
          <w:rFonts w:asciiTheme="minorHAnsi" w:hAnsiTheme="minorHAnsi" w:cstheme="minorHAnsi"/>
          <w:color w:val="000000" w:themeColor="text1"/>
        </w:rPr>
        <w:t xml:space="preserve">z warunkami </w:t>
      </w:r>
      <w:r w:rsidRPr="00CD6EB5">
        <w:rPr>
          <w:rFonts w:asciiTheme="minorHAnsi" w:hAnsiTheme="minorHAnsi" w:cstheme="minorHAnsi"/>
          <w:color w:val="000000" w:themeColor="text1"/>
        </w:rPr>
        <w:t>wskazanymi w części VIII opisu</w:t>
      </w:r>
      <w:r w:rsidRPr="00BB0EA4">
        <w:rPr>
          <w:rFonts w:asciiTheme="minorHAnsi" w:hAnsiTheme="minorHAnsi" w:cstheme="minorHAnsi"/>
          <w:color w:val="000000" w:themeColor="text1"/>
        </w:rPr>
        <w:t xml:space="preserve"> przedmiotu</w:t>
      </w:r>
      <w:r w:rsidRPr="00780317">
        <w:rPr>
          <w:rFonts w:asciiTheme="minorHAnsi" w:hAnsiTheme="minorHAnsi" w:cstheme="minorHAnsi"/>
          <w:color w:val="000000" w:themeColor="text1"/>
        </w:rPr>
        <w:t xml:space="preserve"> zamówienia</w:t>
      </w:r>
      <w:r w:rsidR="00102656">
        <w:rPr>
          <w:rFonts w:asciiTheme="minorHAnsi" w:hAnsiTheme="minorHAnsi" w:cstheme="minorHAnsi"/>
          <w:color w:val="000000" w:themeColor="text1"/>
        </w:rPr>
        <w:t>, obejmujące</w:t>
      </w:r>
      <w:r w:rsidRPr="00780317">
        <w:rPr>
          <w:rFonts w:asciiTheme="minorHAnsi" w:hAnsiTheme="minorHAnsi" w:cstheme="minorHAnsi"/>
          <w:color w:val="000000" w:themeColor="text1"/>
        </w:rPr>
        <w:t>:</w:t>
      </w:r>
    </w:p>
    <w:p w14:paraId="51BE8739" w14:textId="43F4D5B0" w:rsidR="00D15205" w:rsidRPr="00780317" w:rsidRDefault="00D15205">
      <w:pPr>
        <w:pStyle w:val="Akapitzlist"/>
        <w:numPr>
          <w:ilvl w:val="0"/>
          <w:numId w:val="77"/>
        </w:numPr>
        <w:rPr>
          <w:rFonts w:asciiTheme="minorHAnsi" w:hAnsiTheme="minorHAnsi" w:cstheme="minorHAnsi"/>
          <w:color w:val="000000" w:themeColor="text1"/>
        </w:rPr>
      </w:pPr>
      <w:r w:rsidRPr="00780317">
        <w:rPr>
          <w:rFonts w:asciiTheme="minorHAnsi" w:hAnsiTheme="minorHAnsi" w:cstheme="minorHAnsi"/>
          <w:color w:val="000000" w:themeColor="text1"/>
        </w:rPr>
        <w:t>uczestnictwo w przygotowaniu materiałów w procedurze uzgodnienia projekt</w:t>
      </w:r>
      <w:r w:rsidR="00193FEB">
        <w:rPr>
          <w:rFonts w:asciiTheme="minorHAnsi" w:hAnsiTheme="minorHAnsi" w:cstheme="minorHAnsi"/>
          <w:color w:val="000000" w:themeColor="text1"/>
        </w:rPr>
        <w:t>u</w:t>
      </w:r>
      <w:r w:rsidRPr="00780317">
        <w:rPr>
          <w:rFonts w:asciiTheme="minorHAnsi" w:hAnsiTheme="minorHAnsi" w:cstheme="minorHAnsi"/>
          <w:color w:val="000000" w:themeColor="text1"/>
        </w:rPr>
        <w:t xml:space="preserve"> uchwał</w:t>
      </w:r>
      <w:r w:rsidR="00193FEB">
        <w:rPr>
          <w:rFonts w:asciiTheme="minorHAnsi" w:hAnsiTheme="minorHAnsi" w:cstheme="minorHAnsi"/>
          <w:color w:val="000000" w:themeColor="text1"/>
        </w:rPr>
        <w:t>y</w:t>
      </w:r>
      <w:r w:rsidRPr="00780317">
        <w:rPr>
          <w:rFonts w:asciiTheme="minorHAnsi" w:hAnsiTheme="minorHAnsi" w:cstheme="minorHAnsi"/>
          <w:color w:val="000000" w:themeColor="text1"/>
        </w:rPr>
        <w:t xml:space="preserve"> w sprawie planu ochrony dla parku krajobrazowego z Regionalną Dyrekcją Ochrony Środowiska w Szczecinie oraz zaopiniowania przez właściwego wojewódzkiego konserwatora zabytków (na podstawie art. 19, ust. 6b ustawy z dnia 16 kwietnia 2004 roku o ochronie przyrody), </w:t>
      </w:r>
    </w:p>
    <w:p w14:paraId="15567A0A" w14:textId="0829AB8A" w:rsidR="00D15205" w:rsidRPr="00780317" w:rsidRDefault="00D15205">
      <w:pPr>
        <w:pStyle w:val="Akapitzlist"/>
        <w:numPr>
          <w:ilvl w:val="0"/>
          <w:numId w:val="77"/>
        </w:numPr>
        <w:rPr>
          <w:rFonts w:asciiTheme="minorHAnsi" w:hAnsiTheme="minorHAnsi" w:cstheme="minorHAnsi"/>
          <w:color w:val="000000" w:themeColor="text1"/>
        </w:rPr>
      </w:pPr>
      <w:r w:rsidRPr="00780317">
        <w:rPr>
          <w:rFonts w:asciiTheme="minorHAnsi" w:hAnsiTheme="minorHAnsi" w:cstheme="minorHAnsi"/>
          <w:color w:val="000000" w:themeColor="text1"/>
        </w:rPr>
        <w:t>uczestnictwo w procedurze uzgodnienia projekt</w:t>
      </w:r>
      <w:r w:rsidR="00193FEB">
        <w:rPr>
          <w:rFonts w:asciiTheme="minorHAnsi" w:hAnsiTheme="minorHAnsi" w:cstheme="minorHAnsi"/>
          <w:color w:val="000000" w:themeColor="text1"/>
        </w:rPr>
        <w:t>u</w:t>
      </w:r>
      <w:r w:rsidRPr="00780317">
        <w:rPr>
          <w:rFonts w:asciiTheme="minorHAnsi" w:hAnsiTheme="minorHAnsi" w:cstheme="minorHAnsi"/>
          <w:color w:val="000000" w:themeColor="text1"/>
        </w:rPr>
        <w:t xml:space="preserve"> uchwał</w:t>
      </w:r>
      <w:r w:rsidR="00193FEB">
        <w:rPr>
          <w:rFonts w:asciiTheme="minorHAnsi" w:hAnsiTheme="minorHAnsi" w:cstheme="minorHAnsi"/>
          <w:color w:val="000000" w:themeColor="text1"/>
        </w:rPr>
        <w:t>y</w:t>
      </w:r>
      <w:r w:rsidRPr="00780317">
        <w:rPr>
          <w:rFonts w:asciiTheme="minorHAnsi" w:hAnsiTheme="minorHAnsi" w:cstheme="minorHAnsi"/>
          <w:color w:val="000000" w:themeColor="text1"/>
        </w:rPr>
        <w:t xml:space="preserve"> w sprawie planu ochrony dla parku krajobrazowego z właściwymi miejscowo radami gmin (na podstawie art. 19, ust. 6c ustawy z dnia 16 kwietnia 2004 roku o ochronie przyrody) w części dotyczącej wprowadzenia zakazów, wymienionych w art. 17 ust. 1a ww. ustawy oraz innymi instytucjami wymaganymi przepisami,</w:t>
      </w:r>
    </w:p>
    <w:p w14:paraId="62BFD5DA" w14:textId="46915129" w:rsidR="00D15205" w:rsidRPr="00D256A6" w:rsidRDefault="00D15205">
      <w:pPr>
        <w:pStyle w:val="Akapitzlist"/>
        <w:numPr>
          <w:ilvl w:val="0"/>
          <w:numId w:val="77"/>
        </w:numPr>
        <w:ind w:right="-7"/>
        <w:rPr>
          <w:rFonts w:asciiTheme="minorHAnsi" w:hAnsiTheme="minorHAnsi" w:cstheme="minorHAnsi"/>
          <w:color w:val="000000" w:themeColor="text1"/>
          <w:szCs w:val="22"/>
        </w:rPr>
      </w:pPr>
      <w:r w:rsidRPr="00780317">
        <w:rPr>
          <w:rFonts w:asciiTheme="minorHAnsi" w:hAnsiTheme="minorHAnsi" w:cstheme="minorHAnsi"/>
          <w:color w:val="000000" w:themeColor="text1"/>
          <w:szCs w:val="22"/>
        </w:rPr>
        <w:t xml:space="preserve">dokonanie </w:t>
      </w:r>
      <w:r w:rsidR="00CD7F85">
        <w:rPr>
          <w:rFonts w:asciiTheme="minorHAnsi" w:hAnsiTheme="minorHAnsi" w:cstheme="minorHAnsi"/>
          <w:color w:val="000000" w:themeColor="text1"/>
          <w:szCs w:val="22"/>
        </w:rPr>
        <w:t xml:space="preserve">uzupełnień i </w:t>
      </w:r>
      <w:r w:rsidRPr="00780317">
        <w:rPr>
          <w:rFonts w:asciiTheme="minorHAnsi" w:hAnsiTheme="minorHAnsi" w:cstheme="minorHAnsi"/>
          <w:color w:val="000000" w:themeColor="text1"/>
          <w:szCs w:val="22"/>
        </w:rPr>
        <w:t>poprawek</w:t>
      </w:r>
      <w:r w:rsidR="00CD7F85">
        <w:rPr>
          <w:rFonts w:asciiTheme="minorHAnsi" w:hAnsiTheme="minorHAnsi" w:cstheme="minorHAnsi"/>
          <w:color w:val="000000" w:themeColor="text1"/>
          <w:szCs w:val="22"/>
        </w:rPr>
        <w:t>, jeśli będą wymagane,</w:t>
      </w:r>
      <w:r w:rsidRPr="00780317">
        <w:rPr>
          <w:rFonts w:asciiTheme="minorHAnsi" w:hAnsiTheme="minorHAnsi" w:cstheme="minorHAnsi"/>
          <w:color w:val="000000" w:themeColor="text1"/>
          <w:szCs w:val="22"/>
        </w:rPr>
        <w:t xml:space="preserve"> w projek</w:t>
      </w:r>
      <w:r w:rsidR="00193FEB">
        <w:rPr>
          <w:rFonts w:asciiTheme="minorHAnsi" w:hAnsiTheme="minorHAnsi" w:cstheme="minorHAnsi"/>
          <w:color w:val="000000" w:themeColor="text1"/>
          <w:szCs w:val="22"/>
        </w:rPr>
        <w:t>cie</w:t>
      </w:r>
      <w:r w:rsidRPr="00780317">
        <w:rPr>
          <w:rFonts w:asciiTheme="minorHAnsi" w:hAnsiTheme="minorHAnsi" w:cstheme="minorHAnsi"/>
          <w:color w:val="000000" w:themeColor="text1"/>
          <w:szCs w:val="22"/>
        </w:rPr>
        <w:t xml:space="preserve"> plan</w:t>
      </w:r>
      <w:r w:rsidR="00193FEB">
        <w:rPr>
          <w:rFonts w:asciiTheme="minorHAnsi" w:hAnsiTheme="minorHAnsi" w:cstheme="minorHAnsi"/>
          <w:color w:val="000000" w:themeColor="text1"/>
          <w:szCs w:val="22"/>
        </w:rPr>
        <w:t>u</w:t>
      </w:r>
      <w:r w:rsidRPr="00780317">
        <w:rPr>
          <w:rFonts w:asciiTheme="minorHAnsi" w:hAnsiTheme="minorHAnsi" w:cstheme="minorHAnsi"/>
          <w:color w:val="000000" w:themeColor="text1"/>
          <w:szCs w:val="22"/>
        </w:rPr>
        <w:t xml:space="preserve"> ochrony </w:t>
      </w:r>
      <w:r w:rsidR="00CD7F85">
        <w:rPr>
          <w:rFonts w:asciiTheme="minorHAnsi" w:hAnsiTheme="minorHAnsi" w:cstheme="minorHAnsi"/>
          <w:color w:val="000000" w:themeColor="text1"/>
          <w:szCs w:val="22"/>
        </w:rPr>
        <w:br/>
      </w:r>
      <w:r w:rsidRPr="00780317">
        <w:rPr>
          <w:rFonts w:asciiTheme="minorHAnsi" w:hAnsiTheme="minorHAnsi" w:cstheme="minorHAnsi"/>
          <w:color w:val="000000" w:themeColor="text1"/>
          <w:szCs w:val="22"/>
        </w:rPr>
        <w:t xml:space="preserve">i dokumentacjach zgłoszonych przez ww. podmioty i instytucje, po uzgodnieniu z </w:t>
      </w:r>
      <w:r w:rsidRPr="00D256A6">
        <w:rPr>
          <w:rFonts w:asciiTheme="minorHAnsi" w:hAnsiTheme="minorHAnsi" w:cstheme="minorHAnsi"/>
          <w:color w:val="000000" w:themeColor="text1"/>
          <w:szCs w:val="22"/>
        </w:rPr>
        <w:t>Zamawiającym</w:t>
      </w:r>
      <w:r w:rsidR="00D256A6" w:rsidRPr="00D256A6">
        <w:rPr>
          <w:rFonts w:asciiTheme="minorHAnsi" w:hAnsiTheme="minorHAnsi" w:cstheme="minorHAnsi"/>
          <w:color w:val="000000" w:themeColor="text1"/>
          <w:szCs w:val="22"/>
        </w:rPr>
        <w:t xml:space="preserve"> oraz przygotowanie projekt</w:t>
      </w:r>
      <w:r w:rsidR="00193FEB">
        <w:rPr>
          <w:rFonts w:asciiTheme="minorHAnsi" w:hAnsiTheme="minorHAnsi" w:cstheme="minorHAnsi"/>
          <w:color w:val="000000" w:themeColor="text1"/>
          <w:szCs w:val="22"/>
        </w:rPr>
        <w:t>u</w:t>
      </w:r>
      <w:r w:rsidR="00D256A6" w:rsidRPr="00D256A6">
        <w:rPr>
          <w:rFonts w:asciiTheme="minorHAnsi" w:hAnsiTheme="minorHAnsi" w:cstheme="minorHAnsi"/>
          <w:color w:val="000000" w:themeColor="text1"/>
          <w:szCs w:val="22"/>
        </w:rPr>
        <w:t xml:space="preserve"> uchwał</w:t>
      </w:r>
      <w:r w:rsidR="00193FEB">
        <w:rPr>
          <w:rFonts w:asciiTheme="minorHAnsi" w:hAnsiTheme="minorHAnsi" w:cstheme="minorHAnsi"/>
          <w:color w:val="000000" w:themeColor="text1"/>
          <w:szCs w:val="22"/>
        </w:rPr>
        <w:t>y</w:t>
      </w:r>
      <w:r w:rsidR="00D256A6" w:rsidRPr="00D256A6">
        <w:rPr>
          <w:rFonts w:asciiTheme="minorHAnsi" w:hAnsiTheme="minorHAnsi" w:cstheme="minorHAnsi"/>
          <w:color w:val="000000" w:themeColor="text1"/>
          <w:szCs w:val="22"/>
        </w:rPr>
        <w:t xml:space="preserve"> do przedłożenia na Sejmik Województwa Zachodniopomorskiego </w:t>
      </w:r>
      <w:r w:rsidR="00CD7F85">
        <w:rPr>
          <w:rFonts w:asciiTheme="minorHAnsi" w:hAnsiTheme="minorHAnsi" w:cstheme="minorHAnsi"/>
          <w:color w:val="000000" w:themeColor="text1"/>
          <w:szCs w:val="22"/>
        </w:rPr>
        <w:br/>
      </w:r>
      <w:r w:rsidR="00D256A6" w:rsidRPr="00D256A6">
        <w:rPr>
          <w:rFonts w:asciiTheme="minorHAnsi" w:hAnsiTheme="minorHAnsi" w:cstheme="minorHAnsi"/>
          <w:color w:val="000000" w:themeColor="text1"/>
          <w:szCs w:val="22"/>
        </w:rPr>
        <w:lastRenderedPageBreak/>
        <w:t>i uczestnictwo w pracach legislacyjnych nad projektem</w:t>
      </w:r>
      <w:r w:rsidRPr="00D256A6">
        <w:rPr>
          <w:rFonts w:asciiTheme="minorHAnsi" w:hAnsiTheme="minorHAnsi" w:cstheme="minorHAnsi"/>
          <w:color w:val="000000" w:themeColor="text1"/>
          <w:szCs w:val="22"/>
        </w:rPr>
        <w:t>.</w:t>
      </w:r>
    </w:p>
    <w:p w14:paraId="2AE86001" w14:textId="22DDA2B5" w:rsidR="00510BBE" w:rsidRPr="00F51D6B" w:rsidRDefault="00510BBE">
      <w:pPr>
        <w:pStyle w:val="Akapitzlist"/>
        <w:numPr>
          <w:ilvl w:val="0"/>
          <w:numId w:val="74"/>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Zamawiający określa następujący podział </w:t>
      </w:r>
      <w:r w:rsidR="00EB67B6">
        <w:rPr>
          <w:rFonts w:asciiTheme="minorHAnsi" w:hAnsiTheme="minorHAnsi" w:cstheme="minorHAnsi"/>
          <w:color w:val="auto"/>
          <w:szCs w:val="22"/>
        </w:rPr>
        <w:t xml:space="preserve">częściowych płatności za </w:t>
      </w:r>
      <w:r w:rsidRPr="00F51D6B">
        <w:rPr>
          <w:rFonts w:asciiTheme="minorHAnsi" w:hAnsiTheme="minorHAnsi" w:cstheme="minorHAnsi"/>
          <w:color w:val="auto"/>
          <w:szCs w:val="22"/>
        </w:rPr>
        <w:t>realizacj</w:t>
      </w:r>
      <w:r w:rsidR="00EB67B6">
        <w:rPr>
          <w:rFonts w:asciiTheme="minorHAnsi" w:hAnsiTheme="minorHAnsi" w:cstheme="minorHAnsi"/>
          <w:color w:val="auto"/>
          <w:szCs w:val="22"/>
        </w:rPr>
        <w:t>ę etapów</w:t>
      </w:r>
      <w:r w:rsidRPr="00F51D6B">
        <w:rPr>
          <w:rFonts w:asciiTheme="minorHAnsi" w:hAnsiTheme="minorHAnsi" w:cstheme="minorHAnsi"/>
          <w:color w:val="auto"/>
          <w:szCs w:val="22"/>
        </w:rPr>
        <w:t xml:space="preserve"> Zamówienia:</w:t>
      </w:r>
    </w:p>
    <w:p w14:paraId="2FB7D69D" w14:textId="77777777" w:rsidR="00510BBE" w:rsidRPr="009E63C6" w:rsidRDefault="00510BBE">
      <w:pPr>
        <w:pStyle w:val="Akapitzlist"/>
        <w:numPr>
          <w:ilvl w:val="1"/>
          <w:numId w:val="74"/>
        </w:numPr>
        <w:ind w:left="1080" w:right="-7" w:hanging="360"/>
        <w:rPr>
          <w:rFonts w:asciiTheme="minorHAnsi" w:hAnsiTheme="minorHAnsi" w:cstheme="minorHAnsi"/>
          <w:color w:val="000000" w:themeColor="text1"/>
          <w:szCs w:val="22"/>
        </w:rPr>
      </w:pPr>
      <w:r w:rsidRPr="009E63C6">
        <w:rPr>
          <w:rFonts w:asciiTheme="minorHAnsi" w:hAnsiTheme="minorHAnsi" w:cstheme="minorHAnsi"/>
          <w:color w:val="000000" w:themeColor="text1"/>
          <w:szCs w:val="22"/>
        </w:rPr>
        <w:t>Etap I: 20 %</w:t>
      </w:r>
    </w:p>
    <w:p w14:paraId="3AB10D1E" w14:textId="77777777" w:rsidR="00510BBE" w:rsidRPr="009E63C6" w:rsidRDefault="00510BBE">
      <w:pPr>
        <w:pStyle w:val="Akapitzlist"/>
        <w:numPr>
          <w:ilvl w:val="1"/>
          <w:numId w:val="74"/>
        </w:numPr>
        <w:ind w:left="1080" w:right="-7" w:hanging="360"/>
        <w:rPr>
          <w:rFonts w:asciiTheme="minorHAnsi" w:hAnsiTheme="minorHAnsi" w:cstheme="minorHAnsi"/>
          <w:color w:val="000000" w:themeColor="text1"/>
          <w:szCs w:val="22"/>
        </w:rPr>
      </w:pPr>
      <w:r w:rsidRPr="009E63C6">
        <w:rPr>
          <w:rFonts w:asciiTheme="minorHAnsi" w:hAnsiTheme="minorHAnsi" w:cstheme="minorHAnsi"/>
          <w:color w:val="000000" w:themeColor="text1"/>
          <w:szCs w:val="22"/>
        </w:rPr>
        <w:t>Etap II: 40 %</w:t>
      </w:r>
    </w:p>
    <w:p w14:paraId="34598014" w14:textId="77777777" w:rsidR="00510BBE" w:rsidRPr="00A943E6" w:rsidRDefault="00510BBE">
      <w:pPr>
        <w:pStyle w:val="Akapitzlist"/>
        <w:numPr>
          <w:ilvl w:val="1"/>
          <w:numId w:val="74"/>
        </w:numPr>
        <w:ind w:left="1080" w:right="-7" w:hanging="360"/>
        <w:rPr>
          <w:rFonts w:asciiTheme="minorHAnsi" w:hAnsiTheme="minorHAnsi" w:cstheme="minorHAnsi"/>
          <w:color w:val="000000" w:themeColor="text1"/>
          <w:szCs w:val="22"/>
        </w:rPr>
      </w:pPr>
      <w:r w:rsidRPr="00A943E6">
        <w:rPr>
          <w:rFonts w:asciiTheme="minorHAnsi" w:hAnsiTheme="minorHAnsi" w:cstheme="minorHAnsi"/>
          <w:color w:val="000000" w:themeColor="text1"/>
          <w:szCs w:val="22"/>
        </w:rPr>
        <w:t xml:space="preserve">Etap III: 30 % </w:t>
      </w:r>
    </w:p>
    <w:p w14:paraId="629181DA" w14:textId="075ECF36" w:rsidR="00780317" w:rsidRPr="009B35C7" w:rsidRDefault="00510BBE" w:rsidP="006308CE">
      <w:pPr>
        <w:pStyle w:val="Akapitzlist"/>
        <w:numPr>
          <w:ilvl w:val="1"/>
          <w:numId w:val="74"/>
        </w:numPr>
        <w:ind w:left="1080" w:right="-7" w:hanging="360"/>
        <w:rPr>
          <w:rFonts w:asciiTheme="minorHAnsi" w:hAnsiTheme="minorHAnsi" w:cstheme="minorHAnsi"/>
          <w:color w:val="000000" w:themeColor="text1"/>
          <w:szCs w:val="22"/>
        </w:rPr>
      </w:pPr>
      <w:r w:rsidRPr="00A943E6">
        <w:rPr>
          <w:rFonts w:asciiTheme="minorHAnsi" w:hAnsiTheme="minorHAnsi" w:cstheme="minorHAnsi"/>
          <w:color w:val="000000" w:themeColor="text1"/>
        </w:rPr>
        <w:t>Etap IV: 10 %</w:t>
      </w:r>
    </w:p>
    <w:p w14:paraId="6338FFC6" w14:textId="77777777" w:rsidR="009B35C7" w:rsidRPr="00D256A6" w:rsidRDefault="009B35C7" w:rsidP="009B35C7">
      <w:pPr>
        <w:pStyle w:val="Akapitzlist"/>
        <w:numPr>
          <w:ilvl w:val="0"/>
          <w:numId w:val="0"/>
        </w:numPr>
        <w:ind w:left="1080" w:right="-7"/>
        <w:rPr>
          <w:rFonts w:asciiTheme="minorHAnsi" w:hAnsiTheme="minorHAnsi" w:cstheme="minorHAnsi"/>
          <w:color w:val="000000" w:themeColor="text1"/>
          <w:szCs w:val="22"/>
        </w:rPr>
      </w:pPr>
    </w:p>
    <w:p w14:paraId="6D33C762" w14:textId="526810EA" w:rsidR="00DC276F" w:rsidRPr="00F51D6B" w:rsidRDefault="006E050F">
      <w:pPr>
        <w:pStyle w:val="Akapitzlist"/>
        <w:numPr>
          <w:ilvl w:val="0"/>
          <w:numId w:val="2"/>
        </w:numPr>
        <w:ind w:left="1080" w:right="-7" w:hanging="720"/>
        <w:rPr>
          <w:rFonts w:asciiTheme="minorHAnsi" w:hAnsiTheme="minorHAnsi" w:cstheme="minorHAnsi"/>
          <w:b/>
          <w:color w:val="auto"/>
          <w:spacing w:val="0"/>
          <w:szCs w:val="22"/>
        </w:rPr>
      </w:pPr>
      <w:r w:rsidRPr="00F51D6B">
        <w:rPr>
          <w:rFonts w:asciiTheme="minorHAnsi" w:hAnsiTheme="minorHAnsi" w:cstheme="minorHAnsi"/>
          <w:b/>
          <w:color w:val="auto"/>
          <w:spacing w:val="0"/>
          <w:szCs w:val="22"/>
        </w:rPr>
        <w:t>SZCZEGÓŁOWY ZAKRES PRAC</w:t>
      </w:r>
      <w:bookmarkStart w:id="3" w:name="_GoBack"/>
      <w:bookmarkEnd w:id="3"/>
    </w:p>
    <w:p w14:paraId="166ED07A" w14:textId="7D52A831" w:rsidR="008D4830" w:rsidRPr="00F51D6B" w:rsidRDefault="00DB6DE7" w:rsidP="008351EA">
      <w:pPr>
        <w:ind w:left="116" w:right="-7"/>
        <w:rPr>
          <w:rFonts w:asciiTheme="minorHAnsi" w:hAnsiTheme="minorHAnsi" w:cstheme="minorHAnsi"/>
          <w:sz w:val="22"/>
        </w:rPr>
      </w:pPr>
      <w:r w:rsidRPr="00F51D6B">
        <w:rPr>
          <w:rFonts w:asciiTheme="minorHAnsi" w:hAnsiTheme="minorHAnsi" w:cstheme="minorHAnsi"/>
          <w:b/>
          <w:bCs/>
          <w:sz w:val="22"/>
          <w:u w:val="single"/>
        </w:rPr>
        <w:t>ETAP I</w:t>
      </w:r>
      <w:bookmarkStart w:id="4" w:name="_Hlk15546180"/>
    </w:p>
    <w:p w14:paraId="40189B74" w14:textId="1CB933C9" w:rsidR="00F36CC6" w:rsidRPr="00CD6EB5" w:rsidRDefault="00F36CC6">
      <w:pPr>
        <w:pStyle w:val="Akapitzlist"/>
        <w:numPr>
          <w:ilvl w:val="0"/>
          <w:numId w:val="55"/>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W ramach realizacji </w:t>
      </w:r>
      <w:r w:rsidR="00E65A1B">
        <w:rPr>
          <w:rFonts w:asciiTheme="minorHAnsi" w:hAnsiTheme="minorHAnsi" w:cstheme="minorHAnsi"/>
          <w:color w:val="auto"/>
          <w:szCs w:val="22"/>
        </w:rPr>
        <w:t>E</w:t>
      </w:r>
      <w:r w:rsidRPr="00F51D6B">
        <w:rPr>
          <w:rFonts w:asciiTheme="minorHAnsi" w:hAnsiTheme="minorHAnsi" w:cstheme="minorHAnsi"/>
          <w:color w:val="auto"/>
          <w:szCs w:val="22"/>
        </w:rPr>
        <w:t xml:space="preserve">tapu </w:t>
      </w:r>
      <w:r w:rsidR="00E65A1B" w:rsidRPr="00F51D6B">
        <w:rPr>
          <w:rFonts w:asciiTheme="minorHAnsi" w:hAnsiTheme="minorHAnsi" w:cstheme="minorHAnsi"/>
          <w:color w:val="auto"/>
          <w:szCs w:val="22"/>
        </w:rPr>
        <w:t xml:space="preserve">I </w:t>
      </w:r>
      <w:r w:rsidRPr="00F51D6B">
        <w:rPr>
          <w:rFonts w:asciiTheme="minorHAnsi" w:hAnsiTheme="minorHAnsi" w:cstheme="minorHAnsi"/>
          <w:color w:val="auto"/>
          <w:szCs w:val="22"/>
        </w:rPr>
        <w:t xml:space="preserve">zamówienia Wykonawca przygotuje </w:t>
      </w:r>
      <w:r w:rsidRPr="00CD6EB5">
        <w:rPr>
          <w:rFonts w:asciiTheme="minorHAnsi" w:hAnsiTheme="minorHAnsi" w:cstheme="minorHAnsi"/>
          <w:color w:val="auto"/>
          <w:szCs w:val="22"/>
        </w:rPr>
        <w:t>opis założeń do planu ochrony,</w:t>
      </w:r>
      <w:r w:rsidRPr="00F51D6B">
        <w:rPr>
          <w:rFonts w:asciiTheme="minorHAnsi" w:hAnsiTheme="minorHAnsi" w:cstheme="minorHAnsi"/>
          <w:color w:val="auto"/>
          <w:szCs w:val="22"/>
        </w:rPr>
        <w:t xml:space="preserve"> harmonogram prac, listę interesariuszy oraz projekt zawiadomienia w sprawie przystąpienia do opracowania projektu planu ochrony parku krajobrazowego, zgodnie z </w:t>
      </w:r>
      <w:r w:rsidRPr="00FE2DCD">
        <w:rPr>
          <w:rFonts w:asciiTheme="minorHAnsi" w:hAnsiTheme="minorHAnsi" w:cstheme="minorHAnsi"/>
          <w:color w:val="auto"/>
          <w:szCs w:val="22"/>
        </w:rPr>
        <w:t xml:space="preserve">wymogami </w:t>
      </w:r>
      <w:r w:rsidRPr="00CD6EB5">
        <w:rPr>
          <w:rFonts w:asciiTheme="minorHAnsi" w:hAnsiTheme="minorHAnsi" w:cstheme="minorHAnsi"/>
          <w:color w:val="auto"/>
          <w:szCs w:val="22"/>
        </w:rPr>
        <w:t xml:space="preserve">określonymi w części </w:t>
      </w:r>
      <w:r w:rsidR="002841A5" w:rsidRPr="00CD6EB5">
        <w:rPr>
          <w:rFonts w:asciiTheme="minorHAnsi" w:hAnsiTheme="minorHAnsi" w:cstheme="minorHAnsi"/>
          <w:color w:val="auto"/>
          <w:szCs w:val="22"/>
        </w:rPr>
        <w:t>VIII</w:t>
      </w:r>
      <w:r w:rsidRPr="00CD6EB5">
        <w:rPr>
          <w:rFonts w:asciiTheme="minorHAnsi" w:hAnsiTheme="minorHAnsi" w:cstheme="minorHAnsi"/>
          <w:color w:val="auto"/>
          <w:szCs w:val="22"/>
        </w:rPr>
        <w:t xml:space="preserve"> OPZ i przedłoży je do akceptacji Zamawiającemu. </w:t>
      </w:r>
    </w:p>
    <w:p w14:paraId="0B107DDF" w14:textId="424B6A30" w:rsidR="00F36CC6" w:rsidRPr="00FE2DCD" w:rsidRDefault="00F36CC6" w:rsidP="009B35C7">
      <w:pPr>
        <w:pStyle w:val="Akapitzlist"/>
        <w:numPr>
          <w:ilvl w:val="0"/>
          <w:numId w:val="0"/>
        </w:numPr>
        <w:ind w:left="142" w:right="-7"/>
        <w:rPr>
          <w:rFonts w:asciiTheme="minorHAnsi" w:hAnsiTheme="minorHAnsi" w:cstheme="minorHAnsi"/>
          <w:color w:val="auto"/>
          <w:szCs w:val="22"/>
        </w:rPr>
      </w:pPr>
      <w:r w:rsidRPr="00CD6EB5">
        <w:rPr>
          <w:rFonts w:asciiTheme="minorHAnsi" w:hAnsiTheme="minorHAnsi" w:cstheme="minorHAnsi"/>
          <w:color w:val="auto"/>
          <w:szCs w:val="22"/>
        </w:rPr>
        <w:t xml:space="preserve">Zamawiający oraz Wykonawca podaje do publicznej wiadomości, w sposób wskazany w części </w:t>
      </w:r>
      <w:r w:rsidR="002841A5" w:rsidRPr="00CD6EB5">
        <w:rPr>
          <w:rFonts w:asciiTheme="minorHAnsi" w:hAnsiTheme="minorHAnsi" w:cstheme="minorHAnsi"/>
          <w:color w:val="auto"/>
          <w:szCs w:val="22"/>
        </w:rPr>
        <w:t>VIII</w:t>
      </w:r>
      <w:r w:rsidRPr="00CD6EB5">
        <w:rPr>
          <w:rFonts w:asciiTheme="minorHAnsi" w:hAnsiTheme="minorHAnsi" w:cstheme="minorHAnsi"/>
          <w:color w:val="auto"/>
          <w:szCs w:val="22"/>
        </w:rPr>
        <w:t xml:space="preserve"> OPZ,</w:t>
      </w:r>
      <w:r w:rsidR="009B35C7">
        <w:rPr>
          <w:rFonts w:asciiTheme="minorHAnsi" w:hAnsiTheme="minorHAnsi" w:cstheme="minorHAnsi"/>
          <w:color w:val="auto"/>
          <w:szCs w:val="22"/>
        </w:rPr>
        <w:t xml:space="preserve"> informację </w:t>
      </w:r>
      <w:r w:rsidRPr="00FE2DCD">
        <w:rPr>
          <w:rFonts w:asciiTheme="minorHAnsi" w:hAnsiTheme="minorHAnsi" w:cstheme="minorHAnsi"/>
          <w:color w:val="auto"/>
          <w:szCs w:val="22"/>
        </w:rPr>
        <w:t>o przystąpieniu do opracowywania projektu planu ochrony parku krajobrazowego i możliwości składania do nich wniosków i uwag.</w:t>
      </w:r>
    </w:p>
    <w:p w14:paraId="09BB0D38" w14:textId="546185C5" w:rsidR="00F243C0" w:rsidRPr="00F51D6B" w:rsidRDefault="00F36CC6" w:rsidP="009B35C7">
      <w:pPr>
        <w:pStyle w:val="Akapitzlist"/>
        <w:numPr>
          <w:ilvl w:val="0"/>
          <w:numId w:val="0"/>
        </w:numPr>
        <w:ind w:left="142" w:right="-7"/>
        <w:rPr>
          <w:rFonts w:asciiTheme="minorHAnsi" w:hAnsiTheme="minorHAnsi" w:cstheme="minorHAnsi"/>
          <w:color w:val="auto"/>
          <w:szCs w:val="22"/>
        </w:rPr>
      </w:pPr>
      <w:r w:rsidRPr="00FE2DCD">
        <w:rPr>
          <w:rFonts w:asciiTheme="minorHAnsi" w:hAnsiTheme="minorHAnsi" w:cstheme="minorHAnsi"/>
          <w:color w:val="auto"/>
          <w:szCs w:val="22"/>
        </w:rPr>
        <w:t xml:space="preserve">Wykonawca w porozumieniu z Zamawiającym będzie odpowiedzialny za ogłoszenie zawiadomienia </w:t>
      </w:r>
      <w:r w:rsidR="0033411B" w:rsidRPr="00FE2DCD">
        <w:rPr>
          <w:rFonts w:asciiTheme="minorHAnsi" w:hAnsiTheme="minorHAnsi" w:cstheme="minorHAnsi"/>
          <w:color w:val="auto"/>
          <w:szCs w:val="22"/>
        </w:rPr>
        <w:br/>
      </w:r>
      <w:r w:rsidRPr="00FE2DCD">
        <w:rPr>
          <w:rFonts w:asciiTheme="minorHAnsi" w:hAnsiTheme="minorHAnsi" w:cstheme="minorHAnsi"/>
          <w:color w:val="auto"/>
          <w:szCs w:val="22"/>
        </w:rPr>
        <w:t>o przystąpieniu do opracowywania projektu plan</w:t>
      </w:r>
      <w:r w:rsidR="009B35C7">
        <w:rPr>
          <w:rFonts w:asciiTheme="minorHAnsi" w:hAnsiTheme="minorHAnsi" w:cstheme="minorHAnsi"/>
          <w:color w:val="auto"/>
          <w:szCs w:val="22"/>
        </w:rPr>
        <w:t>u</w:t>
      </w:r>
      <w:r w:rsidRPr="00FE2DCD">
        <w:rPr>
          <w:rFonts w:asciiTheme="minorHAnsi" w:hAnsiTheme="minorHAnsi" w:cstheme="minorHAnsi"/>
          <w:color w:val="auto"/>
          <w:szCs w:val="22"/>
        </w:rPr>
        <w:t xml:space="preserve"> ochrony parku krajobrazowego</w:t>
      </w:r>
      <w:r w:rsidR="00EB02FC" w:rsidRPr="00FE2DCD">
        <w:rPr>
          <w:rFonts w:asciiTheme="minorHAnsi" w:hAnsiTheme="minorHAnsi" w:cstheme="minorHAnsi"/>
          <w:color w:val="auto"/>
          <w:szCs w:val="22"/>
        </w:rPr>
        <w:t xml:space="preserve"> w prasie lokalnej</w:t>
      </w:r>
      <w:r w:rsidRPr="00FE2DCD">
        <w:rPr>
          <w:rFonts w:asciiTheme="minorHAnsi" w:hAnsiTheme="minorHAnsi" w:cstheme="minorHAnsi"/>
          <w:color w:val="auto"/>
          <w:szCs w:val="22"/>
        </w:rPr>
        <w:t xml:space="preserve">, zgodnie z wymogami określonymi w </w:t>
      </w:r>
      <w:r w:rsidRPr="00CD6EB5">
        <w:rPr>
          <w:rFonts w:asciiTheme="minorHAnsi" w:hAnsiTheme="minorHAnsi" w:cstheme="minorHAnsi"/>
          <w:color w:val="auto"/>
          <w:szCs w:val="22"/>
        </w:rPr>
        <w:t xml:space="preserve">części </w:t>
      </w:r>
      <w:r w:rsidR="00223EDB" w:rsidRPr="00CD6EB5">
        <w:rPr>
          <w:rFonts w:asciiTheme="minorHAnsi" w:hAnsiTheme="minorHAnsi" w:cstheme="minorHAnsi"/>
          <w:color w:val="auto"/>
          <w:szCs w:val="22"/>
        </w:rPr>
        <w:t>VIII</w:t>
      </w:r>
      <w:r w:rsidRPr="00CD6EB5">
        <w:rPr>
          <w:rFonts w:asciiTheme="minorHAnsi" w:hAnsiTheme="minorHAnsi" w:cstheme="minorHAnsi"/>
          <w:color w:val="auto"/>
          <w:szCs w:val="22"/>
        </w:rPr>
        <w:t xml:space="preserve"> OPZ</w:t>
      </w:r>
      <w:r w:rsidR="00F243C0" w:rsidRPr="00CD6EB5">
        <w:rPr>
          <w:rFonts w:asciiTheme="minorHAnsi" w:hAnsiTheme="minorHAnsi" w:cstheme="minorHAnsi"/>
          <w:color w:val="auto"/>
          <w:szCs w:val="22"/>
        </w:rPr>
        <w:t>.</w:t>
      </w:r>
    </w:p>
    <w:p w14:paraId="49205B51" w14:textId="086C4C05" w:rsidR="003037B9" w:rsidRPr="00F51D6B" w:rsidRDefault="00DB6DE7">
      <w:pPr>
        <w:pStyle w:val="Akapitzlist"/>
        <w:numPr>
          <w:ilvl w:val="0"/>
          <w:numId w:val="36"/>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W ramach realizacji </w:t>
      </w:r>
      <w:r w:rsidR="00E65A1B">
        <w:rPr>
          <w:rFonts w:asciiTheme="minorHAnsi" w:hAnsiTheme="minorHAnsi" w:cstheme="minorHAnsi"/>
          <w:color w:val="auto"/>
          <w:szCs w:val="22"/>
        </w:rPr>
        <w:t>E</w:t>
      </w:r>
      <w:r w:rsidRPr="00F51D6B">
        <w:rPr>
          <w:rFonts w:asciiTheme="minorHAnsi" w:hAnsiTheme="minorHAnsi" w:cstheme="minorHAnsi"/>
          <w:color w:val="auto"/>
          <w:szCs w:val="22"/>
        </w:rPr>
        <w:t>tapu</w:t>
      </w:r>
      <w:r w:rsidR="00E65A1B">
        <w:rPr>
          <w:rFonts w:asciiTheme="minorHAnsi" w:hAnsiTheme="minorHAnsi" w:cstheme="minorHAnsi"/>
          <w:color w:val="auto"/>
          <w:szCs w:val="22"/>
        </w:rPr>
        <w:t xml:space="preserve"> I</w:t>
      </w:r>
      <w:r w:rsidRPr="00F51D6B">
        <w:rPr>
          <w:rFonts w:asciiTheme="minorHAnsi" w:hAnsiTheme="minorHAnsi" w:cstheme="minorHAnsi"/>
          <w:color w:val="auto"/>
          <w:szCs w:val="22"/>
        </w:rPr>
        <w:t xml:space="preserve"> zamówienia Wykonawca winien wykonać prace kameralne obejmujące</w:t>
      </w:r>
      <w:bookmarkEnd w:id="4"/>
      <w:r w:rsidRPr="00F51D6B">
        <w:rPr>
          <w:rFonts w:asciiTheme="minorHAnsi" w:hAnsiTheme="minorHAnsi" w:cstheme="minorHAnsi"/>
          <w:color w:val="auto"/>
          <w:szCs w:val="22"/>
        </w:rPr>
        <w:t>:</w:t>
      </w:r>
    </w:p>
    <w:p w14:paraId="4CDE7548" w14:textId="52185EFF" w:rsidR="006924C8" w:rsidRPr="00F51D6B" w:rsidRDefault="006924C8">
      <w:pPr>
        <w:numPr>
          <w:ilvl w:val="0"/>
          <w:numId w:val="29"/>
        </w:numPr>
        <w:ind w:left="851" w:right="-7" w:hanging="360"/>
        <w:rPr>
          <w:rFonts w:asciiTheme="minorHAnsi" w:hAnsiTheme="minorHAnsi" w:cstheme="minorHAnsi"/>
          <w:sz w:val="22"/>
        </w:rPr>
      </w:pPr>
      <w:r w:rsidRPr="00F51D6B">
        <w:rPr>
          <w:rFonts w:asciiTheme="minorHAnsi" w:hAnsiTheme="minorHAnsi" w:cstheme="minorHAnsi"/>
          <w:sz w:val="22"/>
        </w:rPr>
        <w:t>Zebranie materiałów niepublikowanych i opracowań publikowanych przyd</w:t>
      </w:r>
      <w:r w:rsidR="009B35C7">
        <w:rPr>
          <w:rFonts w:asciiTheme="minorHAnsi" w:hAnsiTheme="minorHAnsi" w:cstheme="minorHAnsi"/>
          <w:sz w:val="22"/>
        </w:rPr>
        <w:t>atnych do sporządzenia projektu planu</w:t>
      </w:r>
      <w:r w:rsidRPr="00F51D6B">
        <w:rPr>
          <w:rFonts w:asciiTheme="minorHAnsi" w:hAnsiTheme="minorHAnsi" w:cstheme="minorHAnsi"/>
          <w:sz w:val="22"/>
        </w:rPr>
        <w:t xml:space="preserve"> ochrony oraz ich analizę obejmującą zwięzłe streszczenie istotnych dla obszaru informacji zawartych w poszczególnych pozycjach </w:t>
      </w:r>
      <w:r w:rsidRPr="00E65A1B">
        <w:rPr>
          <w:rFonts w:asciiTheme="minorHAnsi" w:hAnsiTheme="minorHAnsi" w:cstheme="minorHAnsi"/>
          <w:sz w:val="22"/>
        </w:rPr>
        <w:t xml:space="preserve">bibliograficznych. </w:t>
      </w:r>
      <w:r w:rsidR="00102656" w:rsidRPr="00F51D6B">
        <w:rPr>
          <w:rFonts w:asciiTheme="minorHAnsi" w:hAnsiTheme="minorHAnsi" w:cstheme="minorHAnsi"/>
          <w:sz w:val="22"/>
        </w:rPr>
        <w:t>Zamawiający udostępni materiały i opracowania, które są w jego posiadaniu.</w:t>
      </w:r>
      <w:r w:rsidR="00102656">
        <w:rPr>
          <w:rFonts w:asciiTheme="minorHAnsi" w:hAnsiTheme="minorHAnsi" w:cstheme="minorHAnsi"/>
          <w:sz w:val="22"/>
        </w:rPr>
        <w:t xml:space="preserve"> </w:t>
      </w:r>
      <w:r w:rsidRPr="00FE2DCD">
        <w:rPr>
          <w:rFonts w:asciiTheme="minorHAnsi" w:hAnsiTheme="minorHAnsi" w:cstheme="minorHAnsi"/>
          <w:sz w:val="22"/>
        </w:rPr>
        <w:t xml:space="preserve">Zestawienie materiałów pomocnych do sporządzenia projektu planu ochrony znajduje się w </w:t>
      </w:r>
      <w:r w:rsidRPr="00CD6EB5">
        <w:rPr>
          <w:rFonts w:asciiTheme="minorHAnsi" w:hAnsiTheme="minorHAnsi" w:cstheme="minorHAnsi"/>
          <w:sz w:val="22"/>
        </w:rPr>
        <w:t xml:space="preserve">części </w:t>
      </w:r>
      <w:r w:rsidR="00E65A1B" w:rsidRPr="00CD6EB5">
        <w:rPr>
          <w:rFonts w:asciiTheme="minorHAnsi" w:hAnsiTheme="minorHAnsi" w:cstheme="minorHAnsi"/>
          <w:sz w:val="22"/>
        </w:rPr>
        <w:t>X</w:t>
      </w:r>
      <w:r w:rsidRPr="00CD6EB5">
        <w:rPr>
          <w:rFonts w:asciiTheme="minorHAnsi" w:hAnsiTheme="minorHAnsi" w:cstheme="minorHAnsi"/>
          <w:sz w:val="22"/>
        </w:rPr>
        <w:t xml:space="preserve"> </w:t>
      </w:r>
      <w:r w:rsidR="00945CBA" w:rsidRPr="00CD6EB5">
        <w:rPr>
          <w:rFonts w:asciiTheme="minorHAnsi" w:hAnsiTheme="minorHAnsi" w:cstheme="minorHAnsi"/>
          <w:sz w:val="22"/>
        </w:rPr>
        <w:t>OPZ</w:t>
      </w:r>
      <w:r w:rsidRPr="00CD6EB5">
        <w:rPr>
          <w:rFonts w:asciiTheme="minorHAnsi" w:hAnsiTheme="minorHAnsi" w:cstheme="minorHAnsi"/>
          <w:sz w:val="22"/>
        </w:rPr>
        <w:t>. Wykonawca</w:t>
      </w:r>
      <w:r w:rsidRPr="00F51D6B">
        <w:rPr>
          <w:rFonts w:asciiTheme="minorHAnsi" w:hAnsiTheme="minorHAnsi" w:cstheme="minorHAnsi"/>
          <w:sz w:val="22"/>
        </w:rPr>
        <w:t xml:space="preserve"> może zebrać </w:t>
      </w:r>
      <w:r w:rsidR="00BB0EA4">
        <w:rPr>
          <w:rFonts w:asciiTheme="minorHAnsi" w:hAnsiTheme="minorHAnsi" w:cstheme="minorHAnsi"/>
          <w:sz w:val="22"/>
        </w:rPr>
        <w:br/>
      </w:r>
      <w:r w:rsidRPr="00F51D6B">
        <w:rPr>
          <w:rFonts w:asciiTheme="minorHAnsi" w:hAnsiTheme="minorHAnsi" w:cstheme="minorHAnsi"/>
          <w:sz w:val="22"/>
        </w:rPr>
        <w:t xml:space="preserve">i wykorzystać również inne materiały i publikacje, oprócz tych wskazanych przez Zamawiającego. </w:t>
      </w:r>
    </w:p>
    <w:p w14:paraId="2CB10AD1" w14:textId="236CA44C" w:rsidR="00E2421A" w:rsidRPr="00CD6EB5" w:rsidRDefault="000127D2">
      <w:pPr>
        <w:numPr>
          <w:ilvl w:val="0"/>
          <w:numId w:val="29"/>
        </w:numPr>
        <w:ind w:left="851" w:right="-7" w:hanging="360"/>
        <w:rPr>
          <w:rFonts w:asciiTheme="minorHAnsi" w:hAnsiTheme="minorHAnsi" w:cstheme="minorHAnsi"/>
          <w:sz w:val="22"/>
        </w:rPr>
      </w:pPr>
      <w:r>
        <w:rPr>
          <w:rFonts w:asciiTheme="minorHAnsi" w:hAnsiTheme="minorHAnsi" w:cstheme="minorHAnsi"/>
          <w:sz w:val="22"/>
        </w:rPr>
        <w:t>Opisanie granic parku krajobrazowego</w:t>
      </w:r>
      <w:r w:rsidR="00E2421A" w:rsidRPr="00F51D6B">
        <w:rPr>
          <w:rFonts w:asciiTheme="minorHAnsi" w:hAnsiTheme="minorHAnsi" w:cstheme="minorHAnsi"/>
          <w:sz w:val="22"/>
        </w:rPr>
        <w:t xml:space="preserve"> </w:t>
      </w:r>
      <w:r w:rsidR="00DE45A8" w:rsidRPr="00F51D6B">
        <w:rPr>
          <w:rFonts w:asciiTheme="minorHAnsi" w:hAnsiTheme="minorHAnsi" w:cstheme="minorHAnsi"/>
          <w:sz w:val="22"/>
        </w:rPr>
        <w:t xml:space="preserve">i jego otuliny, zgodnie </w:t>
      </w:r>
      <w:bookmarkStart w:id="5" w:name="_Hlk15297635"/>
      <w:r w:rsidR="00DE45A8" w:rsidRPr="00F51D6B">
        <w:rPr>
          <w:rFonts w:asciiTheme="minorHAnsi" w:hAnsiTheme="minorHAnsi" w:cstheme="minorHAnsi"/>
          <w:sz w:val="22"/>
        </w:rPr>
        <w:t xml:space="preserve">z </w:t>
      </w:r>
      <w:r>
        <w:rPr>
          <w:rFonts w:asciiTheme="minorHAnsi" w:hAnsiTheme="minorHAnsi" w:cstheme="minorHAnsi"/>
          <w:sz w:val="22"/>
        </w:rPr>
        <w:t xml:space="preserve">§ 2 ust.1 </w:t>
      </w:r>
      <w:r w:rsidR="00E2421A" w:rsidRPr="00F51D6B">
        <w:rPr>
          <w:rFonts w:asciiTheme="minorHAnsi" w:hAnsiTheme="minorHAnsi" w:cstheme="minorHAnsi"/>
          <w:sz w:val="22"/>
        </w:rPr>
        <w:t>pkt</w:t>
      </w:r>
      <w:r w:rsidR="00A502F5" w:rsidRPr="00F51D6B">
        <w:rPr>
          <w:rFonts w:asciiTheme="minorHAnsi" w:hAnsiTheme="minorHAnsi" w:cstheme="minorHAnsi"/>
          <w:sz w:val="22"/>
        </w:rPr>
        <w:t>.</w:t>
      </w:r>
      <w:r w:rsidR="00E2421A" w:rsidRPr="00F51D6B">
        <w:rPr>
          <w:rFonts w:asciiTheme="minorHAnsi" w:hAnsiTheme="minorHAnsi" w:cstheme="minorHAnsi"/>
          <w:sz w:val="22"/>
        </w:rPr>
        <w:t xml:space="preserve"> 6</w:t>
      </w:r>
      <w:r w:rsidR="008A5545" w:rsidRPr="00F51D6B">
        <w:rPr>
          <w:rFonts w:asciiTheme="minorHAnsi" w:hAnsiTheme="minorHAnsi" w:cstheme="minorHAnsi"/>
          <w:sz w:val="22"/>
        </w:rPr>
        <w:t>,</w:t>
      </w:r>
      <w:r w:rsidR="00E2421A" w:rsidRPr="00F51D6B">
        <w:rPr>
          <w:rFonts w:asciiTheme="minorHAnsi" w:hAnsiTheme="minorHAnsi" w:cstheme="minorHAnsi"/>
          <w:sz w:val="22"/>
        </w:rPr>
        <w:t xml:space="preserve"> 7</w:t>
      </w:r>
      <w:r w:rsidR="008A5545" w:rsidRPr="00F51D6B">
        <w:rPr>
          <w:rFonts w:asciiTheme="minorHAnsi" w:hAnsiTheme="minorHAnsi" w:cstheme="minorHAnsi"/>
          <w:sz w:val="22"/>
        </w:rPr>
        <w:t xml:space="preserve"> i 8</w:t>
      </w:r>
      <w:r w:rsidR="00DE45A8" w:rsidRPr="00F51D6B">
        <w:rPr>
          <w:rFonts w:asciiTheme="minorHAnsi" w:hAnsiTheme="minorHAnsi" w:cstheme="minorHAnsi"/>
          <w:sz w:val="22"/>
        </w:rPr>
        <w:t>, ust. 2 pkt 3</w:t>
      </w:r>
      <w:r w:rsidR="00E2421A" w:rsidRPr="00F51D6B">
        <w:rPr>
          <w:rFonts w:asciiTheme="minorHAnsi" w:hAnsiTheme="minorHAnsi" w:cstheme="minorHAnsi"/>
          <w:sz w:val="22"/>
        </w:rPr>
        <w:t xml:space="preserve"> oraz § 3 Rozporządzenia Ministra Środowiska z dnia 11 września 2012 r. w sprawie centralnego rejestru form ochrony przyrody</w:t>
      </w:r>
      <w:r w:rsidR="00EE40D4" w:rsidRPr="00F51D6B">
        <w:rPr>
          <w:rFonts w:asciiTheme="minorHAnsi" w:hAnsiTheme="minorHAnsi" w:cstheme="minorHAnsi"/>
          <w:sz w:val="22"/>
        </w:rPr>
        <w:t xml:space="preserve">, </w:t>
      </w:r>
      <w:r w:rsidR="00EE40D4" w:rsidRPr="00CD6EB5">
        <w:rPr>
          <w:rFonts w:asciiTheme="minorHAnsi" w:hAnsiTheme="minorHAnsi" w:cstheme="minorHAnsi"/>
          <w:sz w:val="22"/>
        </w:rPr>
        <w:t xml:space="preserve">Rozporządzeniem Rady Ministrów z dnia </w:t>
      </w:r>
      <w:r w:rsidR="003B1714" w:rsidRPr="00CD6EB5">
        <w:rPr>
          <w:rFonts w:asciiTheme="minorHAnsi" w:hAnsiTheme="minorHAnsi" w:cstheme="minorHAnsi"/>
          <w:sz w:val="22"/>
        </w:rPr>
        <w:t>15 października</w:t>
      </w:r>
      <w:r w:rsidR="00EE40D4" w:rsidRPr="00CD6EB5">
        <w:rPr>
          <w:rFonts w:asciiTheme="minorHAnsi" w:hAnsiTheme="minorHAnsi" w:cstheme="minorHAnsi"/>
          <w:sz w:val="22"/>
        </w:rPr>
        <w:t xml:space="preserve"> 201</w:t>
      </w:r>
      <w:r w:rsidR="00283354" w:rsidRPr="00CD6EB5">
        <w:rPr>
          <w:rFonts w:asciiTheme="minorHAnsi" w:hAnsiTheme="minorHAnsi" w:cstheme="minorHAnsi"/>
          <w:sz w:val="22"/>
        </w:rPr>
        <w:t>2</w:t>
      </w:r>
      <w:r w:rsidR="00EE40D4" w:rsidRPr="00CD6EB5">
        <w:rPr>
          <w:rFonts w:asciiTheme="minorHAnsi" w:hAnsiTheme="minorHAnsi" w:cstheme="minorHAnsi"/>
          <w:sz w:val="22"/>
        </w:rPr>
        <w:t xml:space="preserve"> r. </w:t>
      </w:r>
      <w:r w:rsidR="001C7790">
        <w:rPr>
          <w:rFonts w:asciiTheme="minorHAnsi" w:hAnsiTheme="minorHAnsi" w:cstheme="minorHAnsi"/>
          <w:sz w:val="22"/>
        </w:rPr>
        <w:br/>
      </w:r>
      <w:r w:rsidR="00EE40D4" w:rsidRPr="00CD6EB5">
        <w:rPr>
          <w:rFonts w:asciiTheme="minorHAnsi" w:hAnsiTheme="minorHAnsi" w:cstheme="minorHAnsi"/>
          <w:sz w:val="22"/>
        </w:rPr>
        <w:t xml:space="preserve">w sprawie </w:t>
      </w:r>
      <w:r w:rsidR="003B1714" w:rsidRPr="00CD6EB5">
        <w:rPr>
          <w:rFonts w:asciiTheme="minorHAnsi" w:hAnsiTheme="minorHAnsi" w:cstheme="minorHAnsi"/>
          <w:sz w:val="22"/>
        </w:rPr>
        <w:t>p</w:t>
      </w:r>
      <w:r w:rsidR="00EE40D4" w:rsidRPr="00CD6EB5">
        <w:rPr>
          <w:rFonts w:asciiTheme="minorHAnsi" w:hAnsiTheme="minorHAnsi" w:cstheme="minorHAnsi"/>
          <w:sz w:val="22"/>
        </w:rPr>
        <w:t>aństwow</w:t>
      </w:r>
      <w:r w:rsidR="003B1714" w:rsidRPr="00CD6EB5">
        <w:rPr>
          <w:rFonts w:asciiTheme="minorHAnsi" w:hAnsiTheme="minorHAnsi" w:cstheme="minorHAnsi"/>
          <w:sz w:val="22"/>
        </w:rPr>
        <w:t>e</w:t>
      </w:r>
      <w:r w:rsidR="00EE40D4" w:rsidRPr="00CD6EB5">
        <w:rPr>
          <w:rFonts w:asciiTheme="minorHAnsi" w:hAnsiTheme="minorHAnsi" w:cstheme="minorHAnsi"/>
          <w:sz w:val="22"/>
        </w:rPr>
        <w:t>go systemu odniesi</w:t>
      </w:r>
      <w:r w:rsidR="003B1714" w:rsidRPr="00CD6EB5">
        <w:rPr>
          <w:rFonts w:asciiTheme="minorHAnsi" w:hAnsiTheme="minorHAnsi" w:cstheme="minorHAnsi"/>
          <w:sz w:val="22"/>
        </w:rPr>
        <w:t>eń przestrzennych</w:t>
      </w:r>
      <w:r w:rsidR="00DE45A8" w:rsidRPr="00CD6EB5">
        <w:rPr>
          <w:rFonts w:asciiTheme="minorHAnsi" w:hAnsiTheme="minorHAnsi" w:cstheme="minorHAnsi"/>
          <w:sz w:val="22"/>
        </w:rPr>
        <w:t xml:space="preserve"> oraz</w:t>
      </w:r>
      <w:r w:rsidR="00DE45A8" w:rsidRPr="00F51D6B">
        <w:rPr>
          <w:rFonts w:asciiTheme="minorHAnsi" w:hAnsiTheme="minorHAnsi" w:cstheme="minorHAnsi"/>
          <w:sz w:val="22"/>
        </w:rPr>
        <w:t xml:space="preserve"> </w:t>
      </w:r>
      <w:r w:rsidR="00DE45A8" w:rsidRPr="00FE2DCD">
        <w:rPr>
          <w:rFonts w:asciiTheme="minorHAnsi" w:hAnsiTheme="minorHAnsi" w:cstheme="minorHAnsi"/>
          <w:sz w:val="22"/>
        </w:rPr>
        <w:t>wytycznymi z</w:t>
      </w:r>
      <w:r w:rsidR="0057114F" w:rsidRPr="00FE2DCD">
        <w:rPr>
          <w:rFonts w:asciiTheme="minorHAnsi" w:hAnsiTheme="minorHAnsi" w:cstheme="minorHAnsi"/>
          <w:sz w:val="22"/>
        </w:rPr>
        <w:t>a</w:t>
      </w:r>
      <w:r w:rsidR="00DE45A8" w:rsidRPr="00FE2DCD">
        <w:rPr>
          <w:rFonts w:asciiTheme="minorHAnsi" w:hAnsiTheme="minorHAnsi" w:cstheme="minorHAnsi"/>
          <w:sz w:val="22"/>
        </w:rPr>
        <w:t>w</w:t>
      </w:r>
      <w:r w:rsidR="0057114F" w:rsidRPr="00FE2DCD">
        <w:rPr>
          <w:rFonts w:asciiTheme="minorHAnsi" w:hAnsiTheme="minorHAnsi" w:cstheme="minorHAnsi"/>
          <w:sz w:val="22"/>
        </w:rPr>
        <w:t>a</w:t>
      </w:r>
      <w:r w:rsidR="00DE45A8" w:rsidRPr="00FE2DCD">
        <w:rPr>
          <w:rFonts w:asciiTheme="minorHAnsi" w:hAnsiTheme="minorHAnsi" w:cstheme="minorHAnsi"/>
          <w:sz w:val="22"/>
        </w:rPr>
        <w:t>rt</w:t>
      </w:r>
      <w:r w:rsidR="0057114F" w:rsidRPr="00FE2DCD">
        <w:rPr>
          <w:rFonts w:asciiTheme="minorHAnsi" w:hAnsiTheme="minorHAnsi" w:cstheme="minorHAnsi"/>
          <w:sz w:val="22"/>
        </w:rPr>
        <w:t>y</w:t>
      </w:r>
      <w:r w:rsidR="00DE45A8" w:rsidRPr="00FE2DCD">
        <w:rPr>
          <w:rFonts w:asciiTheme="minorHAnsi" w:hAnsiTheme="minorHAnsi" w:cstheme="minorHAnsi"/>
          <w:sz w:val="22"/>
        </w:rPr>
        <w:t xml:space="preserve">mi </w:t>
      </w:r>
      <w:r w:rsidR="001C7790">
        <w:rPr>
          <w:rFonts w:asciiTheme="minorHAnsi" w:hAnsiTheme="minorHAnsi" w:cstheme="minorHAnsi"/>
          <w:sz w:val="22"/>
        </w:rPr>
        <w:br/>
        <w:t>w</w:t>
      </w:r>
      <w:r w:rsidR="00DE45A8" w:rsidRPr="00F51D6B">
        <w:rPr>
          <w:rFonts w:asciiTheme="minorHAnsi" w:hAnsiTheme="minorHAnsi" w:cstheme="minorHAnsi"/>
          <w:sz w:val="22"/>
        </w:rPr>
        <w:t xml:space="preserve"> Rekomendacjach Gener</w:t>
      </w:r>
      <w:r w:rsidR="0057114F" w:rsidRPr="00F51D6B">
        <w:rPr>
          <w:rFonts w:asciiTheme="minorHAnsi" w:hAnsiTheme="minorHAnsi" w:cstheme="minorHAnsi"/>
          <w:sz w:val="22"/>
        </w:rPr>
        <w:t>al</w:t>
      </w:r>
      <w:r w:rsidR="00DE45A8" w:rsidRPr="00F51D6B">
        <w:rPr>
          <w:rFonts w:asciiTheme="minorHAnsi" w:hAnsiTheme="minorHAnsi" w:cstheme="minorHAnsi"/>
          <w:sz w:val="22"/>
        </w:rPr>
        <w:t xml:space="preserve">nego Dyrektora Ochrony Środowiska w sprawie redagowania </w:t>
      </w:r>
      <w:r w:rsidR="004331EF" w:rsidRPr="00F51D6B">
        <w:rPr>
          <w:rFonts w:asciiTheme="minorHAnsi" w:hAnsiTheme="minorHAnsi" w:cstheme="minorHAnsi"/>
          <w:sz w:val="22"/>
        </w:rPr>
        <w:t xml:space="preserve">uchwał sejmików województw dotyczących </w:t>
      </w:r>
      <w:r w:rsidR="002856CA" w:rsidRPr="00F51D6B">
        <w:rPr>
          <w:rFonts w:asciiTheme="minorHAnsi" w:hAnsiTheme="minorHAnsi" w:cstheme="minorHAnsi"/>
          <w:sz w:val="22"/>
        </w:rPr>
        <w:t>parków krajobrazowych i obszarów chronionego krajobrazu oraz uchwał gmin dotyczących pomników przyrody, stanowisk dokumentacyjnych, użytków ekologicznych oraz zespołów przyrodniczo-krajobrazowych</w:t>
      </w:r>
      <w:r w:rsidR="006760DA" w:rsidRPr="00F51D6B">
        <w:rPr>
          <w:rFonts w:asciiTheme="minorHAnsi" w:hAnsiTheme="minorHAnsi" w:cstheme="minorHAnsi"/>
          <w:sz w:val="22"/>
        </w:rPr>
        <w:t xml:space="preserve"> (</w:t>
      </w:r>
      <w:r w:rsidR="002856CA" w:rsidRPr="00F51D6B">
        <w:rPr>
          <w:rFonts w:asciiTheme="minorHAnsi" w:hAnsiTheme="minorHAnsi" w:cstheme="minorHAnsi"/>
          <w:sz w:val="22"/>
        </w:rPr>
        <w:t>Warszawa 2018</w:t>
      </w:r>
      <w:r w:rsidR="006760DA" w:rsidRPr="00F51D6B">
        <w:rPr>
          <w:rFonts w:asciiTheme="minorHAnsi" w:hAnsiTheme="minorHAnsi" w:cstheme="minorHAnsi"/>
          <w:sz w:val="22"/>
        </w:rPr>
        <w:t>)</w:t>
      </w:r>
      <w:r w:rsidR="00E40AC1" w:rsidRPr="00F51D6B">
        <w:rPr>
          <w:rFonts w:asciiTheme="minorHAnsi" w:hAnsiTheme="minorHAnsi" w:cstheme="minorHAnsi"/>
          <w:sz w:val="22"/>
        </w:rPr>
        <w:t>,</w:t>
      </w:r>
      <w:bookmarkEnd w:id="5"/>
      <w:r w:rsidR="00E40AC1" w:rsidRPr="00F51D6B">
        <w:rPr>
          <w:rFonts w:asciiTheme="minorHAnsi" w:hAnsiTheme="minorHAnsi" w:cstheme="minorHAnsi"/>
          <w:sz w:val="22"/>
        </w:rPr>
        <w:t xml:space="preserve"> z uwzględnieniem </w:t>
      </w:r>
      <w:r w:rsidR="00801021" w:rsidRPr="00F51D6B">
        <w:rPr>
          <w:rFonts w:asciiTheme="minorHAnsi" w:hAnsiTheme="minorHAnsi" w:cstheme="minorHAnsi"/>
          <w:sz w:val="22"/>
        </w:rPr>
        <w:t xml:space="preserve">pozostałych </w:t>
      </w:r>
      <w:r w:rsidR="00E40AC1" w:rsidRPr="00F51D6B">
        <w:rPr>
          <w:rFonts w:asciiTheme="minorHAnsi" w:hAnsiTheme="minorHAnsi" w:cstheme="minorHAnsi"/>
          <w:sz w:val="22"/>
        </w:rPr>
        <w:t xml:space="preserve">warunków zawartych w </w:t>
      </w:r>
      <w:r w:rsidR="00E40AC1" w:rsidRPr="00CD6EB5">
        <w:rPr>
          <w:rFonts w:asciiTheme="minorHAnsi" w:hAnsiTheme="minorHAnsi" w:cstheme="minorHAnsi"/>
          <w:sz w:val="22"/>
        </w:rPr>
        <w:t xml:space="preserve">części </w:t>
      </w:r>
      <w:r w:rsidR="00A05E8B" w:rsidRPr="00CD6EB5">
        <w:rPr>
          <w:rFonts w:asciiTheme="minorHAnsi" w:hAnsiTheme="minorHAnsi" w:cstheme="minorHAnsi"/>
          <w:sz w:val="22"/>
        </w:rPr>
        <w:t>VII</w:t>
      </w:r>
      <w:r w:rsidR="00E40AC1" w:rsidRPr="00CD6EB5">
        <w:rPr>
          <w:rFonts w:asciiTheme="minorHAnsi" w:hAnsiTheme="minorHAnsi" w:cstheme="minorHAnsi"/>
          <w:sz w:val="22"/>
        </w:rPr>
        <w:t xml:space="preserve"> </w:t>
      </w:r>
      <w:r w:rsidR="00D24704" w:rsidRPr="00CD6EB5">
        <w:rPr>
          <w:rFonts w:asciiTheme="minorHAnsi" w:hAnsiTheme="minorHAnsi" w:cstheme="minorHAnsi"/>
          <w:sz w:val="22"/>
        </w:rPr>
        <w:t>OPZ</w:t>
      </w:r>
      <w:r w:rsidR="00E40AC1" w:rsidRPr="00CD6EB5">
        <w:rPr>
          <w:rFonts w:asciiTheme="minorHAnsi" w:hAnsiTheme="minorHAnsi" w:cstheme="minorHAnsi"/>
          <w:sz w:val="22"/>
        </w:rPr>
        <w:t>.</w:t>
      </w:r>
    </w:p>
    <w:p w14:paraId="6AD4806B" w14:textId="58CF1BC4" w:rsidR="00DE45A8" w:rsidRPr="00F51D6B" w:rsidRDefault="00DE45A8">
      <w:pPr>
        <w:pStyle w:val="commenttext0"/>
        <w:numPr>
          <w:ilvl w:val="0"/>
          <w:numId w:val="30"/>
        </w:numPr>
        <w:spacing w:before="60" w:beforeAutospacing="0" w:after="0" w:afterAutospacing="0"/>
        <w:jc w:val="both"/>
        <w:rPr>
          <w:rFonts w:asciiTheme="minorHAnsi" w:hAnsiTheme="minorHAnsi" w:cstheme="minorHAnsi"/>
          <w:sz w:val="22"/>
          <w:szCs w:val="22"/>
        </w:rPr>
      </w:pPr>
      <w:r w:rsidRPr="00F51D6B">
        <w:rPr>
          <w:rFonts w:asciiTheme="minorHAnsi" w:hAnsiTheme="minorHAnsi" w:cstheme="minorHAnsi"/>
          <w:sz w:val="22"/>
          <w:szCs w:val="22"/>
        </w:rPr>
        <w:t>Opisanie granic</w:t>
      </w:r>
      <w:r w:rsidR="00F25AA9" w:rsidRPr="00F51D6B">
        <w:rPr>
          <w:rFonts w:asciiTheme="minorHAnsi" w:hAnsiTheme="minorHAnsi" w:cstheme="minorHAnsi"/>
          <w:sz w:val="22"/>
          <w:szCs w:val="22"/>
        </w:rPr>
        <w:t>y</w:t>
      </w:r>
      <w:r w:rsidRPr="00F51D6B">
        <w:rPr>
          <w:rFonts w:asciiTheme="minorHAnsi" w:hAnsiTheme="minorHAnsi" w:cstheme="minorHAnsi"/>
          <w:sz w:val="22"/>
          <w:szCs w:val="22"/>
        </w:rPr>
        <w:t xml:space="preserve"> parku krajobrazowego i otuliny </w:t>
      </w:r>
      <w:r w:rsidR="00F25AA9" w:rsidRPr="00F51D6B">
        <w:rPr>
          <w:rFonts w:asciiTheme="minorHAnsi" w:hAnsiTheme="minorHAnsi" w:cstheme="minorHAnsi"/>
          <w:sz w:val="22"/>
          <w:szCs w:val="22"/>
        </w:rPr>
        <w:t>za pomocą współrzędnych X,Y punków jej załamania, w układzie płaskich prostokątnych PL-1992</w:t>
      </w:r>
      <w:r w:rsidR="0079374C" w:rsidRPr="00F51D6B">
        <w:rPr>
          <w:rFonts w:asciiTheme="minorHAnsi" w:hAnsiTheme="minorHAnsi" w:cstheme="minorHAnsi"/>
          <w:sz w:val="22"/>
          <w:szCs w:val="22"/>
        </w:rPr>
        <w:t xml:space="preserve"> </w:t>
      </w:r>
      <w:r w:rsidR="0079374C" w:rsidRPr="00FE2DCD">
        <w:rPr>
          <w:rFonts w:asciiTheme="minorHAnsi" w:hAnsiTheme="minorHAnsi" w:cstheme="minorHAnsi"/>
          <w:sz w:val="22"/>
          <w:szCs w:val="22"/>
        </w:rPr>
        <w:t xml:space="preserve">z zastrzeżeniem </w:t>
      </w:r>
      <w:r w:rsidR="0079374C" w:rsidRPr="00CD6EB5">
        <w:rPr>
          <w:rFonts w:asciiTheme="minorHAnsi" w:hAnsiTheme="minorHAnsi" w:cstheme="minorHAnsi"/>
          <w:sz w:val="22"/>
          <w:szCs w:val="22"/>
        </w:rPr>
        <w:t xml:space="preserve">części VII pkt </w:t>
      </w:r>
      <w:r w:rsidR="001F6BF1" w:rsidRPr="00CD6EB5">
        <w:rPr>
          <w:rFonts w:asciiTheme="minorHAnsi" w:hAnsiTheme="minorHAnsi" w:cstheme="minorHAnsi"/>
          <w:sz w:val="22"/>
          <w:szCs w:val="22"/>
        </w:rPr>
        <w:t xml:space="preserve">3 </w:t>
      </w:r>
      <w:r w:rsidR="001F6BF1" w:rsidRPr="00CD6EB5">
        <w:rPr>
          <w:rFonts w:asciiTheme="minorHAnsi" w:hAnsiTheme="minorHAnsi" w:cstheme="minorHAnsi"/>
          <w:sz w:val="22"/>
          <w:szCs w:val="22"/>
        </w:rPr>
        <w:br/>
      </w:r>
      <w:proofErr w:type="spellStart"/>
      <w:r w:rsidR="001F6BF1" w:rsidRPr="00CD6EB5">
        <w:rPr>
          <w:rFonts w:asciiTheme="minorHAnsi" w:hAnsiTheme="minorHAnsi" w:cstheme="minorHAnsi"/>
          <w:sz w:val="22"/>
          <w:szCs w:val="22"/>
        </w:rPr>
        <w:t>ppkt</w:t>
      </w:r>
      <w:proofErr w:type="spellEnd"/>
      <w:r w:rsidR="001F6BF1" w:rsidRPr="00CD6EB5">
        <w:rPr>
          <w:rFonts w:asciiTheme="minorHAnsi" w:hAnsiTheme="minorHAnsi" w:cstheme="minorHAnsi"/>
          <w:sz w:val="22"/>
          <w:szCs w:val="22"/>
        </w:rPr>
        <w:t xml:space="preserve"> </w:t>
      </w:r>
      <w:r w:rsidR="00FE2DCD" w:rsidRPr="00CD6EB5">
        <w:rPr>
          <w:rFonts w:asciiTheme="minorHAnsi" w:hAnsiTheme="minorHAnsi" w:cstheme="minorHAnsi"/>
          <w:sz w:val="22"/>
          <w:szCs w:val="22"/>
        </w:rPr>
        <w:t>3</w:t>
      </w:r>
      <w:r w:rsidR="0079374C" w:rsidRPr="00CD6EB5">
        <w:rPr>
          <w:rFonts w:asciiTheme="minorHAnsi" w:hAnsiTheme="minorHAnsi" w:cstheme="minorHAnsi"/>
          <w:sz w:val="22"/>
          <w:szCs w:val="22"/>
        </w:rPr>
        <w:t xml:space="preserve"> lit. b OPZ</w:t>
      </w:r>
      <w:r w:rsidR="00F25AA9" w:rsidRPr="00CD6EB5">
        <w:rPr>
          <w:rFonts w:asciiTheme="minorHAnsi" w:hAnsiTheme="minorHAnsi" w:cstheme="minorHAnsi"/>
          <w:sz w:val="22"/>
          <w:szCs w:val="22"/>
        </w:rPr>
        <w:t>. Współrzędne powinny być podane z dokładnością do 1 c</w:t>
      </w:r>
      <w:r w:rsidR="00F25AA9" w:rsidRPr="00F51D6B">
        <w:rPr>
          <w:rFonts w:asciiTheme="minorHAnsi" w:hAnsiTheme="minorHAnsi" w:cstheme="minorHAnsi"/>
          <w:sz w:val="22"/>
          <w:szCs w:val="22"/>
        </w:rPr>
        <w:t xml:space="preserve">m w terenie </w:t>
      </w:r>
      <w:r w:rsidR="001F6BF1">
        <w:rPr>
          <w:rFonts w:asciiTheme="minorHAnsi" w:hAnsiTheme="minorHAnsi" w:cstheme="minorHAnsi"/>
          <w:sz w:val="22"/>
          <w:szCs w:val="22"/>
        </w:rPr>
        <w:br/>
      </w:r>
      <w:r w:rsidR="00F25AA9" w:rsidRPr="00F51D6B">
        <w:rPr>
          <w:rFonts w:asciiTheme="minorHAnsi" w:hAnsiTheme="minorHAnsi" w:cstheme="minorHAnsi"/>
          <w:sz w:val="22"/>
          <w:szCs w:val="22"/>
        </w:rPr>
        <w:t>(tj. dwóch miejsc po przecinku),</w:t>
      </w:r>
    </w:p>
    <w:p w14:paraId="1EF8BAF6" w14:textId="2A79FA82" w:rsidR="00E2421A" w:rsidRPr="00F51D6B" w:rsidRDefault="00E2421A">
      <w:pPr>
        <w:pStyle w:val="commenttext0"/>
        <w:numPr>
          <w:ilvl w:val="0"/>
          <w:numId w:val="30"/>
        </w:numPr>
        <w:spacing w:before="60" w:beforeAutospacing="0" w:after="0" w:afterAutospacing="0"/>
        <w:jc w:val="both"/>
        <w:rPr>
          <w:rFonts w:asciiTheme="minorHAnsi" w:hAnsiTheme="minorHAnsi" w:cstheme="minorHAnsi"/>
          <w:sz w:val="22"/>
          <w:szCs w:val="22"/>
        </w:rPr>
      </w:pPr>
      <w:r w:rsidRPr="00F51D6B">
        <w:rPr>
          <w:rFonts w:asciiTheme="minorHAnsi" w:hAnsiTheme="minorHAnsi" w:cstheme="minorHAnsi"/>
          <w:sz w:val="22"/>
          <w:szCs w:val="22"/>
        </w:rPr>
        <w:t xml:space="preserve">Wykonawca uszczegóławiając granice w układzie współrzędnych płaskich prostokątnych </w:t>
      </w:r>
      <w:r w:rsidR="008D0BDD" w:rsidRPr="00F51D6B">
        <w:rPr>
          <w:rFonts w:asciiTheme="minorHAnsi" w:hAnsiTheme="minorHAnsi" w:cstheme="minorHAnsi"/>
          <w:sz w:val="22"/>
          <w:szCs w:val="22"/>
        </w:rPr>
        <w:br/>
      </w:r>
      <w:r w:rsidRPr="00F51D6B">
        <w:rPr>
          <w:rFonts w:asciiTheme="minorHAnsi" w:hAnsiTheme="minorHAnsi" w:cstheme="minorHAnsi"/>
          <w:sz w:val="22"/>
          <w:szCs w:val="22"/>
        </w:rPr>
        <w:t>PL-</w:t>
      </w:r>
      <w:r w:rsidR="00C13EB5" w:rsidRPr="00CD6EB5">
        <w:rPr>
          <w:rFonts w:asciiTheme="minorHAnsi" w:hAnsiTheme="minorHAnsi" w:cstheme="minorHAnsi"/>
          <w:sz w:val="22"/>
          <w:szCs w:val="22"/>
        </w:rPr>
        <w:t>1992</w:t>
      </w:r>
      <w:r w:rsidR="0079374C" w:rsidRPr="00CD6EB5">
        <w:rPr>
          <w:rFonts w:asciiTheme="minorHAnsi" w:hAnsiTheme="minorHAnsi" w:cstheme="minorHAnsi"/>
          <w:sz w:val="22"/>
          <w:szCs w:val="22"/>
        </w:rPr>
        <w:t xml:space="preserve">, </w:t>
      </w:r>
      <w:r w:rsidR="00FE2DCD" w:rsidRPr="00CD6EB5">
        <w:rPr>
          <w:rFonts w:asciiTheme="minorHAnsi" w:hAnsiTheme="minorHAnsi" w:cstheme="minorHAnsi"/>
          <w:sz w:val="22"/>
          <w:szCs w:val="22"/>
        </w:rPr>
        <w:t xml:space="preserve">z zastrzeżeniem części VII pkt 3 </w:t>
      </w:r>
      <w:proofErr w:type="spellStart"/>
      <w:r w:rsidR="00FE2DCD" w:rsidRPr="00CD6EB5">
        <w:rPr>
          <w:rFonts w:asciiTheme="minorHAnsi" w:hAnsiTheme="minorHAnsi" w:cstheme="minorHAnsi"/>
          <w:sz w:val="22"/>
          <w:szCs w:val="22"/>
        </w:rPr>
        <w:t>ppkt</w:t>
      </w:r>
      <w:proofErr w:type="spellEnd"/>
      <w:r w:rsidR="00FE2DCD" w:rsidRPr="00CD6EB5">
        <w:rPr>
          <w:rFonts w:asciiTheme="minorHAnsi" w:hAnsiTheme="minorHAnsi" w:cstheme="minorHAnsi"/>
          <w:sz w:val="22"/>
          <w:szCs w:val="22"/>
        </w:rPr>
        <w:t xml:space="preserve"> 3 lit. b OPZ</w:t>
      </w:r>
      <w:r w:rsidR="0079374C" w:rsidRPr="00CD6EB5">
        <w:rPr>
          <w:rFonts w:asciiTheme="minorHAnsi" w:hAnsiTheme="minorHAnsi" w:cstheme="minorHAnsi"/>
          <w:sz w:val="22"/>
          <w:szCs w:val="22"/>
        </w:rPr>
        <w:t>,</w:t>
      </w:r>
      <w:r w:rsidRPr="00CD6EB5">
        <w:rPr>
          <w:rFonts w:asciiTheme="minorHAnsi" w:hAnsiTheme="minorHAnsi" w:cstheme="minorHAnsi"/>
          <w:sz w:val="22"/>
          <w:szCs w:val="22"/>
        </w:rPr>
        <w:t xml:space="preserve"> jako nadrzędne</w:t>
      </w:r>
      <w:r w:rsidRPr="00F51D6B">
        <w:rPr>
          <w:rFonts w:asciiTheme="minorHAnsi" w:hAnsiTheme="minorHAnsi" w:cstheme="minorHAnsi"/>
          <w:sz w:val="22"/>
          <w:szCs w:val="22"/>
        </w:rPr>
        <w:t xml:space="preserve"> przyjmie granice działek ewidencyjnych z aktualnej bazy </w:t>
      </w:r>
      <w:proofErr w:type="spellStart"/>
      <w:r w:rsidRPr="00F51D6B">
        <w:rPr>
          <w:rFonts w:asciiTheme="minorHAnsi" w:hAnsiTheme="minorHAnsi" w:cstheme="minorHAnsi"/>
          <w:sz w:val="22"/>
          <w:szCs w:val="22"/>
        </w:rPr>
        <w:t>EGiB</w:t>
      </w:r>
      <w:proofErr w:type="spellEnd"/>
      <w:r w:rsidRPr="00F51D6B">
        <w:rPr>
          <w:rFonts w:asciiTheme="minorHAnsi" w:hAnsiTheme="minorHAnsi" w:cstheme="minorHAnsi"/>
          <w:sz w:val="22"/>
          <w:szCs w:val="22"/>
        </w:rPr>
        <w:t>.</w:t>
      </w:r>
      <w:r w:rsidR="00774213" w:rsidRPr="00F51D6B">
        <w:rPr>
          <w:rFonts w:asciiTheme="minorHAnsi" w:hAnsiTheme="minorHAnsi" w:cstheme="minorHAnsi"/>
          <w:sz w:val="22"/>
          <w:szCs w:val="22"/>
        </w:rPr>
        <w:t xml:space="preserve"> </w:t>
      </w:r>
      <w:r w:rsidRPr="00F51D6B">
        <w:rPr>
          <w:rFonts w:asciiTheme="minorHAnsi" w:hAnsiTheme="minorHAnsi" w:cstheme="minorHAnsi"/>
          <w:sz w:val="22"/>
          <w:szCs w:val="22"/>
        </w:rPr>
        <w:t xml:space="preserve">Jeżeli opis słowny przebiegu granic parku </w:t>
      </w:r>
      <w:r w:rsidR="001F6BF1">
        <w:rPr>
          <w:rFonts w:asciiTheme="minorHAnsi" w:hAnsiTheme="minorHAnsi" w:cstheme="minorHAnsi"/>
          <w:sz w:val="22"/>
          <w:szCs w:val="22"/>
        </w:rPr>
        <w:br/>
      </w:r>
      <w:r w:rsidRPr="00F51D6B">
        <w:rPr>
          <w:rFonts w:asciiTheme="minorHAnsi" w:hAnsiTheme="minorHAnsi" w:cstheme="minorHAnsi"/>
          <w:sz w:val="22"/>
          <w:szCs w:val="22"/>
        </w:rPr>
        <w:t xml:space="preserve">z rozporządzenia  nie pozwala poprowadzić granicy parku </w:t>
      </w:r>
      <w:r w:rsidR="00E67E64" w:rsidRPr="00F51D6B">
        <w:rPr>
          <w:rFonts w:asciiTheme="minorHAnsi" w:hAnsiTheme="minorHAnsi" w:cstheme="minorHAnsi"/>
          <w:sz w:val="22"/>
          <w:szCs w:val="22"/>
        </w:rPr>
        <w:t xml:space="preserve">z </w:t>
      </w:r>
      <w:r w:rsidRPr="00F51D6B">
        <w:rPr>
          <w:rFonts w:asciiTheme="minorHAnsi" w:hAnsiTheme="minorHAnsi" w:cstheme="minorHAnsi"/>
          <w:sz w:val="22"/>
          <w:szCs w:val="22"/>
        </w:rPr>
        <w:t xml:space="preserve">elementami bazy </w:t>
      </w:r>
      <w:proofErr w:type="spellStart"/>
      <w:r w:rsidRPr="00F51D6B">
        <w:rPr>
          <w:rFonts w:asciiTheme="minorHAnsi" w:hAnsiTheme="minorHAnsi" w:cstheme="minorHAnsi"/>
          <w:sz w:val="22"/>
          <w:szCs w:val="22"/>
        </w:rPr>
        <w:t>EGiB</w:t>
      </w:r>
      <w:proofErr w:type="spellEnd"/>
      <w:r w:rsidRPr="00F51D6B">
        <w:rPr>
          <w:rFonts w:asciiTheme="minorHAnsi" w:hAnsiTheme="minorHAnsi" w:cstheme="minorHAnsi"/>
          <w:sz w:val="22"/>
          <w:szCs w:val="22"/>
        </w:rPr>
        <w:t xml:space="preserve"> </w:t>
      </w:r>
      <w:r w:rsidR="00736858" w:rsidRPr="00F51D6B">
        <w:rPr>
          <w:rFonts w:asciiTheme="minorHAnsi" w:eastAsia="Arial" w:hAnsiTheme="minorHAnsi" w:cstheme="minorHAnsi"/>
          <w:sz w:val="22"/>
          <w:szCs w:val="22"/>
          <w:lang w:eastAsia="zh-CN"/>
        </w:rPr>
        <w:t xml:space="preserve">, jako referencje przyjmuje się inne elementy z baz danych, o których mowa </w:t>
      </w:r>
      <w:r w:rsidR="00736858" w:rsidRPr="00F51D6B">
        <w:rPr>
          <w:rFonts w:asciiTheme="minorHAnsi" w:hAnsiTheme="minorHAnsi" w:cstheme="minorHAnsi"/>
          <w:sz w:val="22"/>
          <w:szCs w:val="22"/>
        </w:rPr>
        <w:t>w art. 4 ust. 1a i 1b ustawy z dnia 17 maja 1989 r. – Prawo geode</w:t>
      </w:r>
      <w:r w:rsidR="00736858" w:rsidRPr="00F51D6B">
        <w:rPr>
          <w:rFonts w:asciiTheme="minorHAnsi" w:hAnsiTheme="minorHAnsi" w:cstheme="minorHAnsi"/>
          <w:sz w:val="22"/>
          <w:szCs w:val="22"/>
        </w:rPr>
        <w:softHyphen/>
        <w:t>zyjne i kartograficzne, albo leśnej mapy numerycznej</w:t>
      </w:r>
      <w:r w:rsidR="00736858" w:rsidRPr="00F51D6B">
        <w:rPr>
          <w:rFonts w:asciiTheme="minorHAnsi" w:eastAsia="Arial" w:hAnsiTheme="minorHAnsi" w:cstheme="minorHAnsi"/>
          <w:sz w:val="22"/>
          <w:szCs w:val="22"/>
          <w:lang w:eastAsia="zh-CN"/>
        </w:rPr>
        <w:t>, które powinny zostać każdorazowo skonsultowane z Zamawiającym,</w:t>
      </w:r>
    </w:p>
    <w:p w14:paraId="1149FD36" w14:textId="59A271A2" w:rsidR="00E2421A" w:rsidRPr="00FE2DCD" w:rsidRDefault="00811FE1">
      <w:pPr>
        <w:pStyle w:val="commenttext0"/>
        <w:numPr>
          <w:ilvl w:val="0"/>
          <w:numId w:val="30"/>
        </w:numPr>
        <w:spacing w:before="60" w:beforeAutospacing="0" w:after="0" w:afterAutospacing="0"/>
        <w:jc w:val="both"/>
        <w:rPr>
          <w:rFonts w:asciiTheme="minorHAnsi" w:hAnsiTheme="minorHAnsi" w:cstheme="minorHAnsi"/>
          <w:sz w:val="22"/>
          <w:szCs w:val="22"/>
        </w:rPr>
      </w:pPr>
      <w:r w:rsidRPr="00F51D6B">
        <w:rPr>
          <w:rFonts w:asciiTheme="minorHAnsi" w:eastAsia="Calibri" w:hAnsiTheme="minorHAnsi" w:cstheme="minorHAnsi"/>
          <w:sz w:val="22"/>
          <w:szCs w:val="22"/>
        </w:rPr>
        <w:t>w</w:t>
      </w:r>
      <w:r w:rsidR="00E2421A" w:rsidRPr="00F51D6B">
        <w:rPr>
          <w:rFonts w:asciiTheme="minorHAnsi" w:hAnsiTheme="minorHAnsi" w:cstheme="minorHAnsi"/>
          <w:sz w:val="22"/>
          <w:szCs w:val="22"/>
        </w:rPr>
        <w:t xml:space="preserve">ykonawca przekaże wykaz współrzędnych </w:t>
      </w:r>
      <w:r w:rsidR="002D0D7A" w:rsidRPr="002D0D7A">
        <w:rPr>
          <w:rFonts w:asciiTheme="minorHAnsi" w:hAnsiTheme="minorHAnsi" w:cstheme="minorHAnsi"/>
          <w:sz w:val="22"/>
          <w:szCs w:val="22"/>
        </w:rPr>
        <w:t>w jednym pliku .</w:t>
      </w:r>
      <w:proofErr w:type="spellStart"/>
      <w:r w:rsidR="002D0D7A" w:rsidRPr="002D0D7A">
        <w:rPr>
          <w:rFonts w:asciiTheme="minorHAnsi" w:hAnsiTheme="minorHAnsi" w:cstheme="minorHAnsi"/>
          <w:sz w:val="22"/>
          <w:szCs w:val="22"/>
        </w:rPr>
        <w:t>shp</w:t>
      </w:r>
      <w:proofErr w:type="spellEnd"/>
      <w:r w:rsidR="002D0D7A" w:rsidRPr="002D0D7A">
        <w:rPr>
          <w:rFonts w:asciiTheme="minorHAnsi" w:hAnsiTheme="minorHAnsi" w:cstheme="minorHAnsi"/>
          <w:sz w:val="22"/>
          <w:szCs w:val="22"/>
        </w:rPr>
        <w:t xml:space="preserve"> oraz .</w:t>
      </w:r>
      <w:proofErr w:type="spellStart"/>
      <w:r w:rsidR="002D0D7A" w:rsidRPr="002D0D7A">
        <w:rPr>
          <w:rFonts w:asciiTheme="minorHAnsi" w:hAnsiTheme="minorHAnsi" w:cstheme="minorHAnsi"/>
          <w:sz w:val="22"/>
          <w:szCs w:val="22"/>
        </w:rPr>
        <w:t>xlsx</w:t>
      </w:r>
      <w:proofErr w:type="spellEnd"/>
      <w:r w:rsidR="002D0D7A" w:rsidRPr="002D0D7A">
        <w:rPr>
          <w:rFonts w:asciiTheme="minorHAnsi" w:hAnsiTheme="minorHAnsi" w:cstheme="minorHAnsi"/>
          <w:sz w:val="22"/>
          <w:szCs w:val="22"/>
        </w:rPr>
        <w:t xml:space="preserve"> </w:t>
      </w:r>
      <w:r w:rsidR="00E2421A" w:rsidRPr="00F51D6B">
        <w:rPr>
          <w:rFonts w:asciiTheme="minorHAnsi" w:hAnsiTheme="minorHAnsi" w:cstheme="minorHAnsi"/>
          <w:sz w:val="22"/>
          <w:szCs w:val="22"/>
        </w:rPr>
        <w:t>opisanych granic w układzie współrzędnych płaskich prostokątnych PL-</w:t>
      </w:r>
      <w:r w:rsidR="00C13EB5" w:rsidRPr="00F51D6B">
        <w:rPr>
          <w:rFonts w:asciiTheme="minorHAnsi" w:hAnsiTheme="minorHAnsi" w:cstheme="minorHAnsi"/>
          <w:sz w:val="22"/>
          <w:szCs w:val="22"/>
        </w:rPr>
        <w:t>1992</w:t>
      </w:r>
      <w:r w:rsidR="00E2421A" w:rsidRPr="00F51D6B">
        <w:rPr>
          <w:rFonts w:asciiTheme="minorHAnsi" w:hAnsiTheme="minorHAnsi" w:cstheme="minorHAnsi"/>
          <w:sz w:val="22"/>
          <w:szCs w:val="22"/>
        </w:rPr>
        <w:t xml:space="preserve"> i </w:t>
      </w:r>
      <w:r w:rsidR="00E2421A" w:rsidRPr="00FE2DCD">
        <w:rPr>
          <w:rFonts w:asciiTheme="minorHAnsi" w:hAnsiTheme="minorHAnsi" w:cstheme="minorHAnsi"/>
          <w:sz w:val="22"/>
          <w:szCs w:val="22"/>
        </w:rPr>
        <w:t>układzie Światowego Systemu Geodezyjnego WGS 84</w:t>
      </w:r>
      <w:r w:rsidR="002D0D7A">
        <w:rPr>
          <w:rFonts w:asciiTheme="minorHAnsi" w:hAnsiTheme="minorHAnsi" w:cstheme="minorHAnsi"/>
          <w:sz w:val="22"/>
          <w:szCs w:val="22"/>
        </w:rPr>
        <w:t xml:space="preserve"> (EPSG4328)</w:t>
      </w:r>
      <w:r w:rsidR="00E2421A" w:rsidRPr="00FE2DCD">
        <w:rPr>
          <w:rFonts w:asciiTheme="minorHAnsi" w:hAnsiTheme="minorHAnsi" w:cstheme="minorHAnsi"/>
          <w:sz w:val="22"/>
          <w:szCs w:val="22"/>
        </w:rPr>
        <w:t xml:space="preserve"> </w:t>
      </w:r>
      <w:r w:rsidR="00222A9B" w:rsidRPr="00FE2DCD">
        <w:rPr>
          <w:rFonts w:asciiTheme="minorHAnsi" w:hAnsiTheme="minorHAnsi" w:cstheme="minorHAnsi"/>
          <w:sz w:val="22"/>
          <w:szCs w:val="22"/>
        </w:rPr>
        <w:t>w skali 1:</w:t>
      </w:r>
      <w:r w:rsidR="00C13EB5" w:rsidRPr="00FE2DCD">
        <w:rPr>
          <w:rFonts w:asciiTheme="minorHAnsi" w:hAnsiTheme="minorHAnsi" w:cstheme="minorHAnsi"/>
          <w:sz w:val="22"/>
          <w:szCs w:val="22"/>
        </w:rPr>
        <w:t>10</w:t>
      </w:r>
      <w:r w:rsidR="00222A9B" w:rsidRPr="00FE2DCD">
        <w:rPr>
          <w:rFonts w:asciiTheme="minorHAnsi" w:hAnsiTheme="minorHAnsi" w:cstheme="minorHAnsi"/>
          <w:sz w:val="22"/>
          <w:szCs w:val="22"/>
        </w:rPr>
        <w:t xml:space="preserve"> 000</w:t>
      </w:r>
      <w:r w:rsidR="0079374C" w:rsidRPr="00FE2DCD">
        <w:rPr>
          <w:rFonts w:asciiTheme="minorHAnsi" w:hAnsiTheme="minorHAnsi" w:cstheme="minorHAnsi"/>
          <w:sz w:val="22"/>
          <w:szCs w:val="22"/>
        </w:rPr>
        <w:t xml:space="preserve">, z </w:t>
      </w:r>
      <w:r w:rsidR="0079374C" w:rsidRPr="00CD6EB5">
        <w:rPr>
          <w:rFonts w:asciiTheme="minorHAnsi" w:hAnsiTheme="minorHAnsi" w:cstheme="minorHAnsi"/>
          <w:sz w:val="22"/>
          <w:szCs w:val="22"/>
        </w:rPr>
        <w:t>zastrzeżeniem części VII pkt</w:t>
      </w:r>
      <w:r w:rsidR="001F6BF1" w:rsidRPr="00CD6EB5">
        <w:rPr>
          <w:rFonts w:asciiTheme="minorHAnsi" w:hAnsiTheme="minorHAnsi" w:cstheme="minorHAnsi"/>
          <w:sz w:val="22"/>
          <w:szCs w:val="22"/>
        </w:rPr>
        <w:t xml:space="preserve"> 3 </w:t>
      </w:r>
      <w:proofErr w:type="spellStart"/>
      <w:r w:rsidR="001F6BF1" w:rsidRPr="00CD6EB5">
        <w:rPr>
          <w:rFonts w:asciiTheme="minorHAnsi" w:hAnsiTheme="minorHAnsi" w:cstheme="minorHAnsi"/>
          <w:sz w:val="22"/>
          <w:szCs w:val="22"/>
        </w:rPr>
        <w:t>ppkt</w:t>
      </w:r>
      <w:proofErr w:type="spellEnd"/>
      <w:r w:rsidR="0079374C" w:rsidRPr="00CD6EB5">
        <w:rPr>
          <w:rFonts w:asciiTheme="minorHAnsi" w:hAnsiTheme="minorHAnsi" w:cstheme="minorHAnsi"/>
          <w:sz w:val="22"/>
          <w:szCs w:val="22"/>
        </w:rPr>
        <w:t xml:space="preserve"> </w:t>
      </w:r>
      <w:r w:rsidR="00FE2DCD" w:rsidRPr="00CD6EB5">
        <w:rPr>
          <w:rFonts w:asciiTheme="minorHAnsi" w:hAnsiTheme="minorHAnsi" w:cstheme="minorHAnsi"/>
          <w:sz w:val="22"/>
          <w:szCs w:val="22"/>
        </w:rPr>
        <w:t>3</w:t>
      </w:r>
      <w:r w:rsidR="0079374C" w:rsidRPr="00CD6EB5">
        <w:rPr>
          <w:rFonts w:asciiTheme="minorHAnsi" w:hAnsiTheme="minorHAnsi" w:cstheme="minorHAnsi"/>
          <w:sz w:val="22"/>
          <w:szCs w:val="22"/>
        </w:rPr>
        <w:t xml:space="preserve"> </w:t>
      </w:r>
      <w:r w:rsidR="0079374C" w:rsidRPr="00CD6EB5">
        <w:rPr>
          <w:rFonts w:asciiTheme="minorHAnsi" w:hAnsiTheme="minorHAnsi" w:cstheme="minorHAnsi"/>
          <w:sz w:val="22"/>
          <w:szCs w:val="22"/>
        </w:rPr>
        <w:lastRenderedPageBreak/>
        <w:t>lit. b OPZ</w:t>
      </w:r>
      <w:r w:rsidR="00A26083" w:rsidRPr="00CD6EB5">
        <w:rPr>
          <w:rFonts w:asciiTheme="minorHAnsi" w:hAnsiTheme="minorHAnsi" w:cstheme="minorHAnsi"/>
          <w:sz w:val="22"/>
          <w:szCs w:val="22"/>
        </w:rPr>
        <w:t xml:space="preserve"> (</w:t>
      </w:r>
      <w:r w:rsidR="00A26083" w:rsidRPr="00FE2DCD">
        <w:rPr>
          <w:rFonts w:asciiTheme="minorHAnsi" w:hAnsiTheme="minorHAnsi" w:cstheme="minorHAnsi"/>
          <w:sz w:val="22"/>
          <w:szCs w:val="22"/>
        </w:rPr>
        <w:t xml:space="preserve">w </w:t>
      </w:r>
      <w:r w:rsidR="00C13EB5" w:rsidRPr="00FE2DCD">
        <w:rPr>
          <w:rFonts w:asciiTheme="minorHAnsi" w:hAnsiTheme="minorHAnsi" w:cstheme="minorHAnsi"/>
          <w:sz w:val="22"/>
          <w:szCs w:val="22"/>
        </w:rPr>
        <w:t>formacie nie mniejszym niż A</w:t>
      </w:r>
      <w:r w:rsidR="00102656" w:rsidRPr="00FE2DCD">
        <w:rPr>
          <w:rFonts w:asciiTheme="minorHAnsi" w:hAnsiTheme="minorHAnsi" w:cstheme="minorHAnsi"/>
          <w:sz w:val="22"/>
          <w:szCs w:val="22"/>
        </w:rPr>
        <w:t>4</w:t>
      </w:r>
      <w:r w:rsidR="00C13EB5" w:rsidRPr="00FE2DCD">
        <w:rPr>
          <w:rFonts w:asciiTheme="minorHAnsi" w:hAnsiTheme="minorHAnsi" w:cstheme="minorHAnsi"/>
          <w:sz w:val="22"/>
          <w:szCs w:val="22"/>
        </w:rPr>
        <w:t>, dopuszcza się dzielenie map na arkusze</w:t>
      </w:r>
      <w:r w:rsidR="00A26083" w:rsidRPr="00FE2DCD">
        <w:rPr>
          <w:rFonts w:asciiTheme="minorHAnsi" w:hAnsiTheme="minorHAnsi" w:cstheme="minorHAnsi"/>
          <w:sz w:val="22"/>
          <w:szCs w:val="22"/>
        </w:rPr>
        <w:t>)</w:t>
      </w:r>
      <w:r w:rsidR="00E2421A" w:rsidRPr="00FE2DCD">
        <w:rPr>
          <w:rFonts w:asciiTheme="minorHAnsi" w:hAnsiTheme="minorHAnsi" w:cstheme="minorHAnsi"/>
          <w:sz w:val="22"/>
          <w:szCs w:val="22"/>
        </w:rPr>
        <w:t xml:space="preserve"> </w:t>
      </w:r>
      <w:r w:rsidR="00674DA1" w:rsidRPr="00FE2DCD">
        <w:rPr>
          <w:rFonts w:asciiTheme="minorHAnsi" w:hAnsiTheme="minorHAnsi" w:cstheme="minorHAnsi"/>
          <w:sz w:val="22"/>
          <w:szCs w:val="22"/>
        </w:rPr>
        <w:t xml:space="preserve">w formie </w:t>
      </w:r>
      <w:r w:rsidR="00E2421A" w:rsidRPr="00FE2DCD">
        <w:rPr>
          <w:rFonts w:asciiTheme="minorHAnsi" w:hAnsiTheme="minorHAnsi" w:cstheme="minorHAnsi"/>
          <w:sz w:val="22"/>
          <w:szCs w:val="22"/>
        </w:rPr>
        <w:t>elektronicznej</w:t>
      </w:r>
      <w:r w:rsidR="00F86BC6">
        <w:rPr>
          <w:rFonts w:asciiTheme="minorHAnsi" w:hAnsiTheme="minorHAnsi" w:cstheme="minorHAnsi"/>
          <w:sz w:val="22"/>
          <w:szCs w:val="22"/>
        </w:rPr>
        <w:t xml:space="preserve"> (pliki </w:t>
      </w:r>
      <w:proofErr w:type="spellStart"/>
      <w:r w:rsidR="00F86BC6">
        <w:rPr>
          <w:rFonts w:asciiTheme="minorHAnsi" w:hAnsiTheme="minorHAnsi" w:cstheme="minorHAnsi"/>
          <w:sz w:val="22"/>
          <w:szCs w:val="22"/>
        </w:rPr>
        <w:t>geotiff</w:t>
      </w:r>
      <w:proofErr w:type="spellEnd"/>
      <w:r w:rsidR="00F86BC6">
        <w:rPr>
          <w:rFonts w:asciiTheme="minorHAnsi" w:hAnsiTheme="minorHAnsi" w:cstheme="minorHAnsi"/>
          <w:sz w:val="22"/>
          <w:szCs w:val="22"/>
        </w:rPr>
        <w:t xml:space="preserve"> i PDF)</w:t>
      </w:r>
      <w:r w:rsidR="00F655AA" w:rsidRPr="00FE2DCD">
        <w:rPr>
          <w:rFonts w:asciiTheme="minorHAnsi" w:hAnsiTheme="minorHAnsi" w:cstheme="minorHAnsi"/>
          <w:sz w:val="22"/>
          <w:szCs w:val="22"/>
        </w:rPr>
        <w:t>,</w:t>
      </w:r>
    </w:p>
    <w:p w14:paraId="5E83BD88" w14:textId="49FE4740" w:rsidR="00E2421A" w:rsidRPr="00F51D6B" w:rsidRDefault="00E2421A">
      <w:pPr>
        <w:pStyle w:val="commenttext0"/>
        <w:numPr>
          <w:ilvl w:val="0"/>
          <w:numId w:val="30"/>
        </w:numPr>
        <w:spacing w:before="60" w:beforeAutospacing="0" w:after="0" w:afterAutospacing="0"/>
        <w:jc w:val="both"/>
        <w:rPr>
          <w:rFonts w:asciiTheme="minorHAnsi" w:hAnsiTheme="minorHAnsi" w:cstheme="minorHAnsi"/>
          <w:sz w:val="22"/>
          <w:szCs w:val="22"/>
        </w:rPr>
      </w:pPr>
      <w:r w:rsidRPr="00FE2DCD">
        <w:rPr>
          <w:rFonts w:asciiTheme="minorHAnsi" w:hAnsiTheme="minorHAnsi" w:cstheme="minorHAnsi"/>
          <w:sz w:val="22"/>
          <w:szCs w:val="22"/>
        </w:rPr>
        <w:t>opis wektorowy granic w układzie PL-</w:t>
      </w:r>
      <w:r w:rsidR="00C13EB5" w:rsidRPr="00FE2DCD">
        <w:rPr>
          <w:rFonts w:asciiTheme="minorHAnsi" w:hAnsiTheme="minorHAnsi" w:cstheme="minorHAnsi"/>
          <w:sz w:val="22"/>
          <w:szCs w:val="22"/>
        </w:rPr>
        <w:t>1992</w:t>
      </w:r>
      <w:r w:rsidRPr="00FE2DCD">
        <w:rPr>
          <w:rFonts w:asciiTheme="minorHAnsi" w:hAnsiTheme="minorHAnsi" w:cstheme="minorHAnsi"/>
          <w:sz w:val="22"/>
          <w:szCs w:val="22"/>
        </w:rPr>
        <w:t xml:space="preserve"> i WGS 84</w:t>
      </w:r>
      <w:r w:rsidR="0079374C" w:rsidRPr="00FE2DCD">
        <w:rPr>
          <w:rFonts w:asciiTheme="minorHAnsi" w:hAnsiTheme="minorHAnsi" w:cstheme="minorHAnsi"/>
          <w:sz w:val="22"/>
          <w:szCs w:val="22"/>
        </w:rPr>
        <w:t xml:space="preserve">, z </w:t>
      </w:r>
      <w:r w:rsidR="0079374C" w:rsidRPr="00CD6EB5">
        <w:rPr>
          <w:rFonts w:asciiTheme="minorHAnsi" w:hAnsiTheme="minorHAnsi" w:cstheme="minorHAnsi"/>
          <w:sz w:val="22"/>
          <w:szCs w:val="22"/>
        </w:rPr>
        <w:t>zastrzeżeniem części VII</w:t>
      </w:r>
      <w:r w:rsidR="002841A5" w:rsidRPr="00CD6EB5">
        <w:rPr>
          <w:rFonts w:asciiTheme="minorHAnsi" w:hAnsiTheme="minorHAnsi" w:cstheme="minorHAnsi"/>
          <w:sz w:val="22"/>
          <w:szCs w:val="22"/>
        </w:rPr>
        <w:t xml:space="preserve"> </w:t>
      </w:r>
      <w:r w:rsidR="0079374C" w:rsidRPr="00CD6EB5">
        <w:rPr>
          <w:rFonts w:asciiTheme="minorHAnsi" w:hAnsiTheme="minorHAnsi" w:cstheme="minorHAnsi"/>
          <w:sz w:val="22"/>
          <w:szCs w:val="22"/>
        </w:rPr>
        <w:t>pkt</w:t>
      </w:r>
      <w:r w:rsidR="001F6BF1" w:rsidRPr="00CD6EB5">
        <w:rPr>
          <w:rFonts w:asciiTheme="minorHAnsi" w:hAnsiTheme="minorHAnsi" w:cstheme="minorHAnsi"/>
          <w:sz w:val="22"/>
          <w:szCs w:val="22"/>
        </w:rPr>
        <w:t xml:space="preserve"> 3 </w:t>
      </w:r>
      <w:proofErr w:type="spellStart"/>
      <w:r w:rsidR="001F6BF1" w:rsidRPr="00CD6EB5">
        <w:rPr>
          <w:rFonts w:asciiTheme="minorHAnsi" w:hAnsiTheme="minorHAnsi" w:cstheme="minorHAnsi"/>
          <w:sz w:val="22"/>
          <w:szCs w:val="22"/>
        </w:rPr>
        <w:t>ppkt</w:t>
      </w:r>
      <w:proofErr w:type="spellEnd"/>
      <w:r w:rsidR="0079374C" w:rsidRPr="00CD6EB5">
        <w:rPr>
          <w:rFonts w:asciiTheme="minorHAnsi" w:hAnsiTheme="minorHAnsi" w:cstheme="minorHAnsi"/>
          <w:sz w:val="22"/>
          <w:szCs w:val="22"/>
        </w:rPr>
        <w:t xml:space="preserve"> </w:t>
      </w:r>
      <w:r w:rsidR="00FE2DCD" w:rsidRPr="00CD6EB5">
        <w:rPr>
          <w:rFonts w:asciiTheme="minorHAnsi" w:hAnsiTheme="minorHAnsi" w:cstheme="minorHAnsi"/>
          <w:sz w:val="22"/>
          <w:szCs w:val="22"/>
        </w:rPr>
        <w:t>3</w:t>
      </w:r>
      <w:r w:rsidR="0079374C" w:rsidRPr="00CD6EB5">
        <w:rPr>
          <w:rFonts w:asciiTheme="minorHAnsi" w:hAnsiTheme="minorHAnsi" w:cstheme="minorHAnsi"/>
          <w:sz w:val="22"/>
          <w:szCs w:val="22"/>
        </w:rPr>
        <w:t xml:space="preserve"> </w:t>
      </w:r>
      <w:r w:rsidR="0079374C" w:rsidRPr="00CD6EB5">
        <w:rPr>
          <w:rFonts w:asciiTheme="minorHAnsi" w:hAnsiTheme="minorHAnsi" w:cstheme="minorHAnsi"/>
          <w:sz w:val="22"/>
          <w:szCs w:val="22"/>
        </w:rPr>
        <w:br/>
        <w:t xml:space="preserve">lit. b OPZ, </w:t>
      </w:r>
      <w:r w:rsidRPr="00CD6EB5">
        <w:rPr>
          <w:rFonts w:asciiTheme="minorHAnsi" w:hAnsiTheme="minorHAnsi" w:cstheme="minorHAnsi"/>
          <w:sz w:val="22"/>
          <w:szCs w:val="22"/>
        </w:rPr>
        <w:t xml:space="preserve"> zostanie przekazany Zamawiającemu w postaci </w:t>
      </w:r>
      <w:r w:rsidR="002D0D7A">
        <w:rPr>
          <w:rFonts w:asciiTheme="minorHAnsi" w:hAnsiTheme="minorHAnsi" w:cstheme="minorHAnsi"/>
          <w:sz w:val="22"/>
          <w:szCs w:val="22"/>
        </w:rPr>
        <w:t>pliku</w:t>
      </w:r>
      <w:r w:rsidRPr="00FE2DCD">
        <w:rPr>
          <w:rFonts w:asciiTheme="minorHAnsi" w:hAnsiTheme="minorHAnsi" w:cstheme="minorHAnsi"/>
          <w:sz w:val="22"/>
          <w:szCs w:val="22"/>
        </w:rPr>
        <w:t xml:space="preserve"> </w:t>
      </w:r>
      <w:proofErr w:type="spellStart"/>
      <w:r w:rsidRPr="00FE2DCD">
        <w:rPr>
          <w:rFonts w:asciiTheme="minorHAnsi" w:hAnsiTheme="minorHAnsi" w:cstheme="minorHAnsi"/>
          <w:sz w:val="22"/>
          <w:szCs w:val="22"/>
        </w:rPr>
        <w:t>shapefile</w:t>
      </w:r>
      <w:proofErr w:type="spellEnd"/>
      <w:r w:rsidR="00C13EB5" w:rsidRPr="00F51D6B">
        <w:rPr>
          <w:rFonts w:asciiTheme="minorHAnsi" w:hAnsiTheme="minorHAnsi" w:cstheme="minorHAnsi"/>
          <w:sz w:val="22"/>
          <w:szCs w:val="22"/>
        </w:rPr>
        <w:t>;</w:t>
      </w:r>
    </w:p>
    <w:p w14:paraId="7F0AFE18" w14:textId="353E376F" w:rsidR="00B81055" w:rsidRPr="00F51D6B" w:rsidRDefault="00DB6DE7">
      <w:pPr>
        <w:widowControl/>
        <w:numPr>
          <w:ilvl w:val="0"/>
          <w:numId w:val="29"/>
        </w:numPr>
        <w:ind w:left="851" w:right="-7" w:hanging="360"/>
        <w:rPr>
          <w:rFonts w:asciiTheme="minorHAnsi" w:hAnsiTheme="minorHAnsi" w:cstheme="minorHAnsi"/>
          <w:sz w:val="22"/>
        </w:rPr>
      </w:pPr>
      <w:r w:rsidRPr="00F51D6B">
        <w:rPr>
          <w:rFonts w:asciiTheme="minorHAnsi" w:hAnsiTheme="minorHAnsi" w:cstheme="minorHAnsi"/>
          <w:sz w:val="22"/>
        </w:rPr>
        <w:t>wyszczególnienie wód, z podaniem ich właścicieli i zarządców, kategorii wód, przynależności do dorzecza i regionu wodnego oraz ustaleń planów gospodarowania wodami;</w:t>
      </w:r>
    </w:p>
    <w:p w14:paraId="42C9F9B1" w14:textId="5277F9FB" w:rsidR="00B81055" w:rsidRPr="00F51D6B" w:rsidRDefault="00DB6DE7">
      <w:pPr>
        <w:widowControl/>
        <w:numPr>
          <w:ilvl w:val="0"/>
          <w:numId w:val="29"/>
        </w:numPr>
        <w:ind w:left="851" w:right="-7" w:hanging="360"/>
        <w:rPr>
          <w:rFonts w:asciiTheme="minorHAnsi" w:hAnsiTheme="minorHAnsi" w:cstheme="minorHAnsi"/>
          <w:sz w:val="22"/>
        </w:rPr>
      </w:pPr>
      <w:bookmarkStart w:id="6" w:name="_Hlk14265874"/>
      <w:r w:rsidRPr="00F51D6B">
        <w:rPr>
          <w:rFonts w:asciiTheme="minorHAnsi" w:hAnsiTheme="minorHAnsi" w:cstheme="minorHAnsi"/>
          <w:sz w:val="22"/>
        </w:rPr>
        <w:t xml:space="preserve">inwentaryzację zasobów, tworów i składników przyrody, walorów krajobrazowych oraz wartości kulturowych z ich charakterystyką, oceną stanu i prognozą przyszłych zmian, w zakresie niezbędnym do zaplanowania ochrony, </w:t>
      </w:r>
      <w:r w:rsidR="00223E41" w:rsidRPr="00F51D6B">
        <w:rPr>
          <w:rFonts w:asciiTheme="minorHAnsi" w:hAnsiTheme="minorHAnsi" w:cstheme="minorHAnsi"/>
          <w:sz w:val="22"/>
        </w:rPr>
        <w:t xml:space="preserve">w </w:t>
      </w:r>
      <w:r w:rsidR="00DA497E" w:rsidRPr="00F51D6B">
        <w:rPr>
          <w:rFonts w:asciiTheme="minorHAnsi" w:hAnsiTheme="minorHAnsi" w:cstheme="minorHAnsi"/>
          <w:sz w:val="22"/>
        </w:rPr>
        <w:t>części możliwej</w:t>
      </w:r>
      <w:r w:rsidR="00223E41" w:rsidRPr="00F51D6B">
        <w:rPr>
          <w:rFonts w:asciiTheme="minorHAnsi" w:hAnsiTheme="minorHAnsi" w:cstheme="minorHAnsi"/>
          <w:sz w:val="22"/>
        </w:rPr>
        <w:t xml:space="preserve"> do przedstawienia na podstawie prac kameralnych</w:t>
      </w:r>
      <w:r w:rsidR="00F86BC6">
        <w:rPr>
          <w:rFonts w:asciiTheme="minorHAnsi" w:hAnsiTheme="minorHAnsi" w:cstheme="minorHAnsi"/>
          <w:sz w:val="22"/>
        </w:rPr>
        <w:t xml:space="preserve"> oraz wstępnych prac terenowych</w:t>
      </w:r>
      <w:r w:rsidRPr="00F51D6B">
        <w:rPr>
          <w:rFonts w:asciiTheme="minorHAnsi" w:hAnsiTheme="minorHAnsi" w:cstheme="minorHAnsi"/>
          <w:sz w:val="22"/>
        </w:rPr>
        <w:t>:</w:t>
      </w:r>
    </w:p>
    <w:p w14:paraId="69035E63" w14:textId="4AD9B499" w:rsidR="00DA497E" w:rsidRPr="00F51D6B" w:rsidRDefault="00DA497E">
      <w:pPr>
        <w:pStyle w:val="Akapitzlist"/>
        <w:widowControl/>
        <w:numPr>
          <w:ilvl w:val="1"/>
          <w:numId w:val="31"/>
        </w:numPr>
        <w:tabs>
          <w:tab w:val="decimal" w:pos="1224"/>
        </w:tabs>
        <w:ind w:left="1194" w:right="-7" w:hanging="360"/>
        <w:rPr>
          <w:rFonts w:asciiTheme="minorHAnsi" w:hAnsiTheme="minorHAnsi" w:cstheme="minorHAnsi"/>
          <w:color w:val="auto"/>
          <w:szCs w:val="22"/>
        </w:rPr>
      </w:pPr>
      <w:r w:rsidRPr="00F51D6B">
        <w:rPr>
          <w:rFonts w:asciiTheme="minorHAnsi" w:hAnsiTheme="minorHAnsi" w:cstheme="minorHAnsi"/>
          <w:color w:val="auto"/>
          <w:szCs w:val="22"/>
        </w:rPr>
        <w:t xml:space="preserve">wód powierzchniowych w ujęciu </w:t>
      </w:r>
      <w:proofErr w:type="spellStart"/>
      <w:r w:rsidRPr="00F51D6B">
        <w:rPr>
          <w:rFonts w:asciiTheme="minorHAnsi" w:hAnsiTheme="minorHAnsi" w:cstheme="minorHAnsi"/>
          <w:color w:val="auto"/>
          <w:szCs w:val="22"/>
        </w:rPr>
        <w:t>zlewniowym</w:t>
      </w:r>
      <w:proofErr w:type="spellEnd"/>
      <w:r w:rsidRPr="00F51D6B">
        <w:rPr>
          <w:rFonts w:asciiTheme="minorHAnsi" w:hAnsiTheme="minorHAnsi" w:cstheme="minorHAnsi"/>
          <w:color w:val="auto"/>
          <w:szCs w:val="22"/>
        </w:rPr>
        <w:t xml:space="preserve"> wraz z oceną ich stanu ekologicznego,</w:t>
      </w:r>
    </w:p>
    <w:p w14:paraId="49BA8E98" w14:textId="730F9FEE" w:rsidR="00B81055" w:rsidRPr="00F51D6B" w:rsidRDefault="00DB6DE7">
      <w:pPr>
        <w:pStyle w:val="Akapitzlist"/>
        <w:widowControl/>
        <w:numPr>
          <w:ilvl w:val="1"/>
          <w:numId w:val="31"/>
        </w:numPr>
        <w:tabs>
          <w:tab w:val="decimal" w:pos="1224"/>
        </w:tabs>
        <w:ind w:left="1194" w:right="-7" w:hanging="360"/>
        <w:rPr>
          <w:rFonts w:asciiTheme="minorHAnsi" w:hAnsiTheme="minorHAnsi" w:cstheme="minorHAnsi"/>
          <w:color w:val="auto"/>
          <w:szCs w:val="22"/>
        </w:rPr>
      </w:pPr>
      <w:r w:rsidRPr="00F51D6B">
        <w:rPr>
          <w:rFonts w:asciiTheme="minorHAnsi" w:hAnsiTheme="minorHAnsi" w:cstheme="minorHAnsi"/>
          <w:color w:val="auto"/>
          <w:szCs w:val="22"/>
        </w:rPr>
        <w:t xml:space="preserve">wartości kulturowych, z wyszczególnieniem obszarów i obiektów stanowiących zabytki </w:t>
      </w:r>
      <w:r w:rsidR="008D0BDD" w:rsidRPr="00F51D6B">
        <w:rPr>
          <w:rFonts w:asciiTheme="minorHAnsi" w:hAnsiTheme="minorHAnsi" w:cstheme="minorHAnsi"/>
          <w:color w:val="auto"/>
          <w:szCs w:val="22"/>
        </w:rPr>
        <w:br/>
      </w:r>
      <w:r w:rsidRPr="00F51D6B">
        <w:rPr>
          <w:rFonts w:asciiTheme="minorHAnsi" w:hAnsiTheme="minorHAnsi" w:cstheme="minorHAnsi"/>
          <w:color w:val="auto"/>
          <w:szCs w:val="22"/>
        </w:rPr>
        <w:t xml:space="preserve">w rozumieniu ustawy z dnia 23 lipca 2003 r. o ochronie zabytków i opiece nad zabytkami </w:t>
      </w:r>
      <w:r w:rsidR="005E7E3F" w:rsidRPr="00F51D6B">
        <w:rPr>
          <w:rFonts w:asciiTheme="minorHAnsi" w:hAnsiTheme="minorHAnsi" w:cstheme="minorHAnsi"/>
          <w:color w:val="auto"/>
          <w:szCs w:val="22"/>
        </w:rPr>
        <w:br/>
      </w:r>
      <w:r w:rsidRPr="00F51D6B">
        <w:rPr>
          <w:rFonts w:asciiTheme="minorHAnsi" w:hAnsiTheme="minorHAnsi" w:cstheme="minorHAnsi"/>
          <w:color w:val="auto"/>
          <w:szCs w:val="22"/>
        </w:rPr>
        <w:t>oraz niematerialnych wartości kulturowych,</w:t>
      </w:r>
    </w:p>
    <w:p w14:paraId="14FD3064" w14:textId="31BB34E5" w:rsidR="00B81055" w:rsidRPr="00F51D6B" w:rsidRDefault="00DB6DE7">
      <w:pPr>
        <w:pStyle w:val="Akapitzlist"/>
        <w:widowControl/>
        <w:numPr>
          <w:ilvl w:val="1"/>
          <w:numId w:val="31"/>
        </w:numPr>
        <w:tabs>
          <w:tab w:val="decimal" w:pos="1224"/>
        </w:tabs>
        <w:ind w:left="1194" w:right="-7" w:hanging="360"/>
        <w:rPr>
          <w:rFonts w:asciiTheme="minorHAnsi" w:hAnsiTheme="minorHAnsi" w:cstheme="minorHAnsi"/>
          <w:color w:val="auto"/>
          <w:szCs w:val="22"/>
        </w:rPr>
      </w:pPr>
      <w:r w:rsidRPr="00F51D6B">
        <w:rPr>
          <w:rFonts w:asciiTheme="minorHAnsi" w:hAnsiTheme="minorHAnsi" w:cstheme="minorHAnsi"/>
          <w:color w:val="auto"/>
          <w:szCs w:val="22"/>
        </w:rPr>
        <w:t>charak</w:t>
      </w:r>
      <w:r w:rsidR="000127D2">
        <w:rPr>
          <w:rFonts w:asciiTheme="minorHAnsi" w:hAnsiTheme="minorHAnsi" w:cstheme="minorHAnsi"/>
          <w:color w:val="auto"/>
          <w:szCs w:val="22"/>
        </w:rPr>
        <w:t>terystycznych dla obszaru parku</w:t>
      </w:r>
      <w:r w:rsidRPr="00F51D6B">
        <w:rPr>
          <w:rFonts w:asciiTheme="minorHAnsi" w:hAnsiTheme="minorHAnsi" w:cstheme="minorHAnsi"/>
          <w:color w:val="auto"/>
          <w:szCs w:val="22"/>
        </w:rPr>
        <w:t xml:space="preserve"> krajobrazowych metod użytkowania ekosystemów;</w:t>
      </w:r>
    </w:p>
    <w:bookmarkEnd w:id="6"/>
    <w:p w14:paraId="72B28A80" w14:textId="75E8F4F4" w:rsidR="003037B9" w:rsidRPr="00F51D6B" w:rsidRDefault="00DB6DE7">
      <w:pPr>
        <w:pStyle w:val="Akapitzlist"/>
        <w:numPr>
          <w:ilvl w:val="0"/>
          <w:numId w:val="29"/>
        </w:numPr>
        <w:ind w:left="709" w:right="-7" w:hanging="360"/>
        <w:rPr>
          <w:rFonts w:asciiTheme="minorHAnsi" w:hAnsiTheme="minorHAnsi" w:cstheme="minorHAnsi"/>
          <w:color w:val="auto"/>
          <w:szCs w:val="22"/>
        </w:rPr>
      </w:pPr>
      <w:r w:rsidRPr="00F51D6B">
        <w:rPr>
          <w:rFonts w:asciiTheme="minorHAnsi" w:hAnsiTheme="minorHAnsi" w:cstheme="minorHAnsi"/>
          <w:color w:val="auto"/>
          <w:szCs w:val="22"/>
        </w:rPr>
        <w:t xml:space="preserve">identyfikację i ocenę istniejących i potencjalnych zagrożeń wewnętrznych i zewnętrznych dla różnorodności biologicznej, krajobrazu i wartości kulturowych, </w:t>
      </w:r>
      <w:r w:rsidR="00223E41" w:rsidRPr="00F51D6B">
        <w:rPr>
          <w:rFonts w:asciiTheme="minorHAnsi" w:hAnsiTheme="minorHAnsi" w:cstheme="minorHAnsi"/>
          <w:color w:val="auto"/>
          <w:szCs w:val="22"/>
        </w:rPr>
        <w:t xml:space="preserve">w zakresie możliwym </w:t>
      </w:r>
      <w:r w:rsidR="008D0BDD" w:rsidRPr="00F51D6B">
        <w:rPr>
          <w:rFonts w:asciiTheme="minorHAnsi" w:hAnsiTheme="minorHAnsi" w:cstheme="minorHAnsi"/>
          <w:color w:val="auto"/>
          <w:szCs w:val="22"/>
        </w:rPr>
        <w:br/>
      </w:r>
      <w:r w:rsidR="00223E41" w:rsidRPr="00F51D6B">
        <w:rPr>
          <w:rFonts w:asciiTheme="minorHAnsi" w:hAnsiTheme="minorHAnsi" w:cstheme="minorHAnsi"/>
          <w:color w:val="auto"/>
          <w:szCs w:val="22"/>
        </w:rPr>
        <w:t>do przedstawienia na podstawie prac kameralnych</w:t>
      </w:r>
      <w:r w:rsidR="00BC34ED" w:rsidRPr="00F51D6B">
        <w:rPr>
          <w:rFonts w:asciiTheme="minorHAnsi" w:hAnsiTheme="minorHAnsi" w:cstheme="minorHAnsi"/>
          <w:color w:val="auto"/>
          <w:szCs w:val="22"/>
        </w:rPr>
        <w:t xml:space="preserve"> </w:t>
      </w:r>
      <w:r w:rsidR="00F86BC6">
        <w:rPr>
          <w:rFonts w:asciiTheme="minorHAnsi" w:hAnsiTheme="minorHAnsi" w:cstheme="minorHAnsi"/>
          <w:color w:val="auto"/>
          <w:szCs w:val="22"/>
        </w:rPr>
        <w:t>oraz wstępnych prac terenowych</w:t>
      </w:r>
      <w:r w:rsidR="000127D2">
        <w:rPr>
          <w:rFonts w:asciiTheme="minorHAnsi" w:hAnsiTheme="minorHAnsi" w:cstheme="minorHAnsi"/>
          <w:color w:val="auto"/>
          <w:szCs w:val="22"/>
        </w:rPr>
        <w:t xml:space="preserve"> </w:t>
      </w:r>
      <w:r w:rsidR="00BC34ED" w:rsidRPr="00F51D6B">
        <w:rPr>
          <w:rFonts w:asciiTheme="minorHAnsi" w:hAnsiTheme="minorHAnsi" w:cstheme="minorHAnsi"/>
          <w:color w:val="auto"/>
          <w:szCs w:val="22"/>
        </w:rPr>
        <w:t>(zgodnie z § 16 ust. 1 Ministra Środowiska z dnia 12 maja 2005 r. w sprawie sporządzania projektu planu ochrony dla parku narodowego, rezerwatu przyrody, parku krajobrazowego, dokonywania zmian w tym planie oraz ochrony zasobów, tworów i składników przyrody)</w:t>
      </w:r>
      <w:r w:rsidR="00223E41" w:rsidRPr="00F51D6B">
        <w:rPr>
          <w:rFonts w:asciiTheme="minorHAnsi" w:hAnsiTheme="minorHAnsi" w:cstheme="minorHAnsi"/>
          <w:color w:val="auto"/>
          <w:szCs w:val="22"/>
        </w:rPr>
        <w:t xml:space="preserve">, </w:t>
      </w:r>
      <w:r w:rsidRPr="00F51D6B">
        <w:rPr>
          <w:rFonts w:asciiTheme="minorHAnsi" w:hAnsiTheme="minorHAnsi" w:cstheme="minorHAnsi"/>
          <w:color w:val="auto"/>
          <w:szCs w:val="22"/>
        </w:rPr>
        <w:t>wynikających zwłaszcza z:</w:t>
      </w:r>
    </w:p>
    <w:p w14:paraId="715ACDA8" w14:textId="62FB64CD" w:rsidR="000B217A" w:rsidRPr="00F51D6B" w:rsidRDefault="000B217A">
      <w:pPr>
        <w:pStyle w:val="Akapitzlist"/>
        <w:widowControl/>
        <w:numPr>
          <w:ilvl w:val="1"/>
          <w:numId w:val="32"/>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gospodarowania przestrzenią, w tym osadnictwa i zabudowy,</w:t>
      </w:r>
    </w:p>
    <w:p w14:paraId="01F824DA" w14:textId="7C91B89B" w:rsidR="00B81055" w:rsidRPr="00F51D6B" w:rsidRDefault="00DB6DE7">
      <w:pPr>
        <w:pStyle w:val="Akapitzlist"/>
        <w:widowControl/>
        <w:numPr>
          <w:ilvl w:val="1"/>
          <w:numId w:val="32"/>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 xml:space="preserve">istniejących i projektowanych lokalizacji przedsięwzięć mogących znacząco oddziaływać na środowisko w rozumieniu </w:t>
      </w:r>
      <w:r w:rsidR="00844135" w:rsidRPr="00F51D6B">
        <w:rPr>
          <w:rFonts w:asciiTheme="minorHAnsi" w:hAnsiTheme="minorHAnsi" w:cstheme="minorHAnsi"/>
          <w:color w:val="auto"/>
          <w:szCs w:val="22"/>
        </w:rPr>
        <w:t xml:space="preserve">rozporządzenia Rady Ministrów z dnia </w:t>
      </w:r>
      <w:r w:rsidR="00844135">
        <w:rPr>
          <w:rFonts w:asciiTheme="minorHAnsi" w:hAnsiTheme="minorHAnsi" w:cstheme="minorHAnsi"/>
          <w:color w:val="auto"/>
          <w:szCs w:val="22"/>
        </w:rPr>
        <w:t>10 września 2019</w:t>
      </w:r>
      <w:r w:rsidR="00844135" w:rsidRPr="00F51D6B">
        <w:rPr>
          <w:rFonts w:asciiTheme="minorHAnsi" w:hAnsiTheme="minorHAnsi" w:cstheme="minorHAnsi"/>
          <w:color w:val="auto"/>
          <w:szCs w:val="22"/>
        </w:rPr>
        <w:t xml:space="preserve"> r. w sprawie przedsięwzięć mogących znacząco oddziaływać na środowisko (Dz. U. z 201</w:t>
      </w:r>
      <w:r w:rsidR="00844135">
        <w:rPr>
          <w:rFonts w:asciiTheme="minorHAnsi" w:hAnsiTheme="minorHAnsi" w:cstheme="minorHAnsi"/>
          <w:color w:val="auto"/>
          <w:szCs w:val="22"/>
        </w:rPr>
        <w:t>9</w:t>
      </w:r>
      <w:r w:rsidR="00844135" w:rsidRPr="00F51D6B">
        <w:rPr>
          <w:rFonts w:asciiTheme="minorHAnsi" w:hAnsiTheme="minorHAnsi" w:cstheme="minorHAnsi"/>
          <w:color w:val="auto"/>
          <w:szCs w:val="22"/>
        </w:rPr>
        <w:t xml:space="preserve"> r., poz. </w:t>
      </w:r>
      <w:r w:rsidR="00844135">
        <w:rPr>
          <w:rFonts w:asciiTheme="minorHAnsi" w:hAnsiTheme="minorHAnsi" w:cstheme="minorHAnsi"/>
          <w:color w:val="auto"/>
          <w:szCs w:val="22"/>
        </w:rPr>
        <w:t>1839</w:t>
      </w:r>
      <w:r w:rsidR="00844135" w:rsidRPr="00F51D6B">
        <w:rPr>
          <w:rFonts w:asciiTheme="minorHAnsi" w:hAnsiTheme="minorHAnsi" w:cstheme="minorHAnsi"/>
          <w:color w:val="auto"/>
          <w:szCs w:val="22"/>
        </w:rPr>
        <w:t>)</w:t>
      </w:r>
      <w:r w:rsidRPr="00F51D6B">
        <w:rPr>
          <w:rFonts w:asciiTheme="minorHAnsi" w:hAnsiTheme="minorHAnsi" w:cstheme="minorHAnsi"/>
          <w:color w:val="auto"/>
          <w:szCs w:val="22"/>
        </w:rPr>
        <w:t>,</w:t>
      </w:r>
    </w:p>
    <w:p w14:paraId="27AA6B1B" w14:textId="60AC9D87" w:rsidR="00B81055" w:rsidRPr="00F51D6B" w:rsidRDefault="0072569B">
      <w:pPr>
        <w:pStyle w:val="Akapitzlist"/>
        <w:widowControl/>
        <w:numPr>
          <w:ilvl w:val="1"/>
          <w:numId w:val="32"/>
        </w:numPr>
        <w:ind w:left="1276" w:right="-7" w:hanging="360"/>
        <w:rPr>
          <w:rFonts w:asciiTheme="minorHAnsi" w:hAnsiTheme="minorHAnsi" w:cstheme="minorHAnsi"/>
          <w:color w:val="auto"/>
          <w:szCs w:val="22"/>
        </w:rPr>
      </w:pPr>
      <w:bookmarkStart w:id="7" w:name="_Hlk15028439"/>
      <w:r w:rsidRPr="00F51D6B">
        <w:rPr>
          <w:rFonts w:asciiTheme="minorHAnsi" w:hAnsiTheme="minorHAnsi" w:cstheme="minorHAnsi"/>
          <w:color w:val="auto"/>
          <w:szCs w:val="22"/>
        </w:rPr>
        <w:t>źród</w:t>
      </w:r>
      <w:r w:rsidR="0033411B" w:rsidRPr="00F51D6B">
        <w:rPr>
          <w:rFonts w:asciiTheme="minorHAnsi" w:hAnsiTheme="minorHAnsi" w:cstheme="minorHAnsi"/>
          <w:color w:val="auto"/>
          <w:szCs w:val="22"/>
        </w:rPr>
        <w:t>eł</w:t>
      </w:r>
      <w:r w:rsidRPr="00F51D6B">
        <w:rPr>
          <w:rFonts w:asciiTheme="minorHAnsi" w:hAnsiTheme="minorHAnsi" w:cstheme="minorHAnsi"/>
          <w:color w:val="auto"/>
          <w:szCs w:val="22"/>
        </w:rPr>
        <w:t>, rodzaj</w:t>
      </w:r>
      <w:r w:rsidR="0033411B" w:rsidRPr="00F51D6B">
        <w:rPr>
          <w:rFonts w:asciiTheme="minorHAnsi" w:hAnsiTheme="minorHAnsi" w:cstheme="minorHAnsi"/>
          <w:color w:val="auto"/>
          <w:szCs w:val="22"/>
        </w:rPr>
        <w:t>u</w:t>
      </w:r>
      <w:r w:rsidRPr="00F51D6B">
        <w:rPr>
          <w:rFonts w:asciiTheme="minorHAnsi" w:hAnsiTheme="minorHAnsi" w:cstheme="minorHAnsi"/>
          <w:color w:val="auto"/>
          <w:szCs w:val="22"/>
        </w:rPr>
        <w:t xml:space="preserve"> i stęże</w:t>
      </w:r>
      <w:r w:rsidR="0033411B" w:rsidRPr="00F51D6B">
        <w:rPr>
          <w:rFonts w:asciiTheme="minorHAnsi" w:hAnsiTheme="minorHAnsi" w:cstheme="minorHAnsi"/>
          <w:color w:val="auto"/>
          <w:szCs w:val="22"/>
        </w:rPr>
        <w:t>ń</w:t>
      </w:r>
      <w:r w:rsidRPr="00F51D6B">
        <w:rPr>
          <w:rFonts w:asciiTheme="minorHAnsi" w:hAnsiTheme="minorHAnsi" w:cstheme="minorHAnsi"/>
          <w:color w:val="auto"/>
          <w:szCs w:val="22"/>
        </w:rPr>
        <w:t xml:space="preserve"> </w:t>
      </w:r>
      <w:r w:rsidR="00DB6DE7" w:rsidRPr="00F51D6B">
        <w:rPr>
          <w:rFonts w:asciiTheme="minorHAnsi" w:hAnsiTheme="minorHAnsi" w:cstheme="minorHAnsi"/>
          <w:color w:val="auto"/>
          <w:szCs w:val="22"/>
        </w:rPr>
        <w:t>zanieczyszczeń powietrza atmosferycznego, zanieczyszczenia gleb, natężenia hałasu</w:t>
      </w:r>
      <w:bookmarkEnd w:id="7"/>
      <w:r w:rsidR="00DB6DE7" w:rsidRPr="00F51D6B">
        <w:rPr>
          <w:rFonts w:asciiTheme="minorHAnsi" w:hAnsiTheme="minorHAnsi" w:cstheme="minorHAnsi"/>
          <w:color w:val="auto"/>
          <w:szCs w:val="22"/>
        </w:rPr>
        <w:t>,</w:t>
      </w:r>
    </w:p>
    <w:p w14:paraId="4FDBAF38" w14:textId="77777777" w:rsidR="00B81055" w:rsidRPr="00F51D6B" w:rsidRDefault="00DB6DE7">
      <w:pPr>
        <w:pStyle w:val="Akapitzlist"/>
        <w:widowControl/>
        <w:numPr>
          <w:ilvl w:val="1"/>
          <w:numId w:val="32"/>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stanu czystości i źródeł zanieczyszczenia wód powierzchniowych i podziemnych,</w:t>
      </w:r>
    </w:p>
    <w:p w14:paraId="39DDE1F8" w14:textId="5BD207ED" w:rsidR="00B81055" w:rsidRPr="00F51D6B" w:rsidRDefault="00DB6DE7">
      <w:pPr>
        <w:pStyle w:val="Akapitzlist"/>
        <w:widowControl/>
        <w:numPr>
          <w:ilvl w:val="1"/>
          <w:numId w:val="32"/>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poboru wód podziemnych</w:t>
      </w:r>
      <w:r w:rsidR="0072569B" w:rsidRPr="00F51D6B">
        <w:rPr>
          <w:rFonts w:asciiTheme="minorHAnsi" w:hAnsiTheme="minorHAnsi" w:cstheme="minorHAnsi"/>
          <w:color w:val="auto"/>
          <w:szCs w:val="22"/>
        </w:rPr>
        <w:t xml:space="preserve"> i powierzchniowych</w:t>
      </w:r>
      <w:r w:rsidRPr="00F51D6B">
        <w:rPr>
          <w:rFonts w:asciiTheme="minorHAnsi" w:hAnsiTheme="minorHAnsi" w:cstheme="minorHAnsi"/>
          <w:color w:val="auto"/>
          <w:szCs w:val="22"/>
        </w:rPr>
        <w:t>,</w:t>
      </w:r>
    </w:p>
    <w:p w14:paraId="1032ACC8" w14:textId="77777777" w:rsidR="00B81055" w:rsidRPr="00F51D6B" w:rsidRDefault="00DB6DE7">
      <w:pPr>
        <w:pStyle w:val="Akapitzlist"/>
        <w:widowControl/>
        <w:numPr>
          <w:ilvl w:val="1"/>
          <w:numId w:val="32"/>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gospodarki odpadami,</w:t>
      </w:r>
    </w:p>
    <w:p w14:paraId="031B254A" w14:textId="0DF75AED" w:rsidR="00B81055" w:rsidRPr="00F51D6B" w:rsidRDefault="00DB6DE7">
      <w:pPr>
        <w:pStyle w:val="Akapitzlist"/>
        <w:widowControl/>
        <w:numPr>
          <w:ilvl w:val="1"/>
          <w:numId w:val="32"/>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gospodarki rolnej</w:t>
      </w:r>
      <w:r w:rsidR="0072569B" w:rsidRPr="00F51D6B">
        <w:rPr>
          <w:rFonts w:asciiTheme="minorHAnsi" w:hAnsiTheme="minorHAnsi" w:cstheme="minorHAnsi"/>
          <w:color w:val="auto"/>
          <w:szCs w:val="22"/>
        </w:rPr>
        <w:t>,</w:t>
      </w:r>
      <w:r w:rsidRPr="00F51D6B">
        <w:rPr>
          <w:rFonts w:asciiTheme="minorHAnsi" w:hAnsiTheme="minorHAnsi" w:cstheme="minorHAnsi"/>
          <w:color w:val="auto"/>
          <w:szCs w:val="22"/>
        </w:rPr>
        <w:t xml:space="preserve"> leśnej</w:t>
      </w:r>
      <w:r w:rsidR="0072569B" w:rsidRPr="00F51D6B">
        <w:rPr>
          <w:rFonts w:asciiTheme="minorHAnsi" w:hAnsiTheme="minorHAnsi" w:cstheme="minorHAnsi"/>
          <w:color w:val="auto"/>
          <w:szCs w:val="22"/>
        </w:rPr>
        <w:t xml:space="preserve"> i rybackiej</w:t>
      </w:r>
      <w:r w:rsidRPr="00F51D6B">
        <w:rPr>
          <w:rFonts w:asciiTheme="minorHAnsi" w:hAnsiTheme="minorHAnsi" w:cstheme="minorHAnsi"/>
          <w:color w:val="auto"/>
          <w:szCs w:val="22"/>
        </w:rPr>
        <w:t>,</w:t>
      </w:r>
    </w:p>
    <w:p w14:paraId="437236F0" w14:textId="29833F03" w:rsidR="00B81055" w:rsidRPr="00F51D6B" w:rsidRDefault="00DB6DE7">
      <w:pPr>
        <w:pStyle w:val="Akapitzlist"/>
        <w:widowControl/>
        <w:numPr>
          <w:ilvl w:val="1"/>
          <w:numId w:val="32"/>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gospodarki wodnej</w:t>
      </w:r>
      <w:r w:rsidR="00AE02D8" w:rsidRPr="00F51D6B">
        <w:rPr>
          <w:rFonts w:asciiTheme="minorHAnsi" w:hAnsiTheme="minorHAnsi" w:cstheme="minorHAnsi"/>
          <w:color w:val="auto"/>
          <w:szCs w:val="22"/>
        </w:rPr>
        <w:t xml:space="preserve"> (</w:t>
      </w:r>
      <w:r w:rsidRPr="00F51D6B">
        <w:rPr>
          <w:rFonts w:asciiTheme="minorHAnsi" w:hAnsiTheme="minorHAnsi" w:cstheme="minorHAnsi"/>
          <w:color w:val="auto"/>
          <w:szCs w:val="22"/>
        </w:rPr>
        <w:t xml:space="preserve">w tym </w:t>
      </w:r>
      <w:r w:rsidR="0072569B" w:rsidRPr="00F51D6B">
        <w:rPr>
          <w:rFonts w:asciiTheme="minorHAnsi" w:hAnsiTheme="minorHAnsi" w:cstheme="minorHAnsi"/>
          <w:color w:val="auto"/>
          <w:szCs w:val="22"/>
        </w:rPr>
        <w:t>infrastrukturę</w:t>
      </w:r>
      <w:r w:rsidR="00AE02D8" w:rsidRPr="00F51D6B">
        <w:rPr>
          <w:rFonts w:asciiTheme="minorHAnsi" w:hAnsiTheme="minorHAnsi" w:cstheme="minorHAnsi"/>
          <w:color w:val="auto"/>
          <w:szCs w:val="22"/>
        </w:rPr>
        <w:t xml:space="preserve"> hydrotechniczną),</w:t>
      </w:r>
      <w:r w:rsidR="0072569B" w:rsidRPr="00F51D6B">
        <w:rPr>
          <w:rFonts w:asciiTheme="minorHAnsi" w:hAnsiTheme="minorHAnsi" w:cstheme="minorHAnsi"/>
          <w:color w:val="auto"/>
          <w:szCs w:val="22"/>
        </w:rPr>
        <w:t xml:space="preserve"> </w:t>
      </w:r>
      <w:r w:rsidRPr="00F51D6B">
        <w:rPr>
          <w:rFonts w:asciiTheme="minorHAnsi" w:hAnsiTheme="minorHAnsi" w:cstheme="minorHAnsi"/>
          <w:color w:val="auto"/>
          <w:szCs w:val="22"/>
        </w:rPr>
        <w:t xml:space="preserve">ochrony przeciwpowodziowej </w:t>
      </w:r>
      <w:r w:rsidR="008D0BDD" w:rsidRPr="00F51D6B">
        <w:rPr>
          <w:rFonts w:asciiTheme="minorHAnsi" w:hAnsiTheme="minorHAnsi" w:cstheme="minorHAnsi"/>
          <w:color w:val="auto"/>
          <w:szCs w:val="22"/>
        </w:rPr>
        <w:br/>
      </w:r>
      <w:r w:rsidRPr="00F51D6B">
        <w:rPr>
          <w:rFonts w:asciiTheme="minorHAnsi" w:hAnsiTheme="minorHAnsi" w:cstheme="minorHAnsi"/>
          <w:color w:val="auto"/>
          <w:szCs w:val="22"/>
        </w:rPr>
        <w:t>i melioracji,</w:t>
      </w:r>
    </w:p>
    <w:p w14:paraId="0FB271BB" w14:textId="77777777" w:rsidR="00B81055" w:rsidRPr="00F51D6B" w:rsidRDefault="00DB6DE7">
      <w:pPr>
        <w:pStyle w:val="Akapitzlist"/>
        <w:widowControl/>
        <w:numPr>
          <w:ilvl w:val="1"/>
          <w:numId w:val="32"/>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infrastruktury komunikacyjnej,</w:t>
      </w:r>
    </w:p>
    <w:p w14:paraId="4BA5D510" w14:textId="77777777" w:rsidR="003037B9" w:rsidRPr="00F51D6B" w:rsidRDefault="00DB6DE7">
      <w:pPr>
        <w:pStyle w:val="Akapitzlist"/>
        <w:widowControl/>
        <w:numPr>
          <w:ilvl w:val="1"/>
          <w:numId w:val="32"/>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eksploatacji surowców mineralnych</w:t>
      </w:r>
      <w:r w:rsidR="005F080A" w:rsidRPr="00F51D6B">
        <w:rPr>
          <w:rFonts w:asciiTheme="minorHAnsi" w:hAnsiTheme="minorHAnsi" w:cstheme="minorHAnsi"/>
          <w:color w:val="auto"/>
          <w:szCs w:val="22"/>
        </w:rPr>
        <w:t>,</w:t>
      </w:r>
    </w:p>
    <w:p w14:paraId="637840BB" w14:textId="06C4EC31" w:rsidR="00B81055" w:rsidRPr="00F51D6B" w:rsidRDefault="00DB6DE7">
      <w:pPr>
        <w:pStyle w:val="Akapitzlist"/>
        <w:widowControl/>
        <w:numPr>
          <w:ilvl w:val="1"/>
          <w:numId w:val="32"/>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zagospodarowania turystycznego</w:t>
      </w:r>
      <w:r w:rsidR="005F080A" w:rsidRPr="00F51D6B">
        <w:rPr>
          <w:rFonts w:asciiTheme="minorHAnsi" w:hAnsiTheme="minorHAnsi" w:cstheme="minorHAnsi"/>
          <w:color w:val="auto"/>
          <w:szCs w:val="22"/>
        </w:rPr>
        <w:t>,</w:t>
      </w:r>
    </w:p>
    <w:p w14:paraId="17582279" w14:textId="77777777" w:rsidR="00B81055" w:rsidRPr="00F51D6B" w:rsidRDefault="00DB6DE7">
      <w:pPr>
        <w:pStyle w:val="Akapitzlist"/>
        <w:widowControl/>
        <w:numPr>
          <w:ilvl w:val="1"/>
          <w:numId w:val="32"/>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elementów infrastruktury utrudniających migrację roślin, zwierząt i grzybów;</w:t>
      </w:r>
    </w:p>
    <w:p w14:paraId="4E1B9166" w14:textId="43F22D2B" w:rsidR="00B81055" w:rsidRPr="00F51D6B" w:rsidRDefault="00DB6DE7">
      <w:pPr>
        <w:pStyle w:val="Akapitzlist"/>
        <w:numPr>
          <w:ilvl w:val="0"/>
          <w:numId w:val="29"/>
        </w:numPr>
        <w:ind w:left="709" w:right="-7" w:hanging="360"/>
        <w:rPr>
          <w:rFonts w:asciiTheme="minorHAnsi" w:hAnsiTheme="minorHAnsi" w:cstheme="minorHAnsi"/>
          <w:color w:val="auto"/>
          <w:szCs w:val="22"/>
        </w:rPr>
      </w:pPr>
      <w:r w:rsidRPr="00F51D6B">
        <w:rPr>
          <w:rFonts w:asciiTheme="minorHAnsi" w:hAnsiTheme="minorHAnsi" w:cstheme="minorHAnsi"/>
          <w:color w:val="auto"/>
          <w:szCs w:val="22"/>
        </w:rPr>
        <w:t>charakterystykę i ocenę uwarunkowań społecznych i gospodarczych ochrony park</w:t>
      </w:r>
      <w:r w:rsidR="000127D2">
        <w:rPr>
          <w:rFonts w:asciiTheme="minorHAnsi" w:hAnsiTheme="minorHAnsi" w:cstheme="minorHAnsi"/>
          <w:color w:val="auto"/>
          <w:szCs w:val="22"/>
        </w:rPr>
        <w:t>u krajobrazowego</w:t>
      </w:r>
      <w:r w:rsidRPr="00F51D6B">
        <w:rPr>
          <w:rFonts w:asciiTheme="minorHAnsi" w:hAnsiTheme="minorHAnsi" w:cstheme="minorHAnsi"/>
          <w:color w:val="auto"/>
          <w:szCs w:val="22"/>
        </w:rPr>
        <w:t xml:space="preserve">, w szczególności w zakresie dotychczas prowadzonej na terenie parku działalności gospodarczej </w:t>
      </w:r>
      <w:r w:rsidR="008D0BDD" w:rsidRPr="00F51D6B">
        <w:rPr>
          <w:rFonts w:asciiTheme="minorHAnsi" w:hAnsiTheme="minorHAnsi" w:cstheme="minorHAnsi"/>
          <w:color w:val="auto"/>
          <w:szCs w:val="22"/>
        </w:rPr>
        <w:br/>
      </w:r>
      <w:r w:rsidRPr="00F51D6B">
        <w:rPr>
          <w:rFonts w:asciiTheme="minorHAnsi" w:hAnsiTheme="minorHAnsi" w:cstheme="minorHAnsi"/>
          <w:color w:val="auto"/>
          <w:szCs w:val="22"/>
        </w:rPr>
        <w:t>i polityki przestrzennej oraz turystyki i rekreacji;</w:t>
      </w:r>
    </w:p>
    <w:p w14:paraId="12A5D1C5" w14:textId="01A64A49" w:rsidR="00B81055" w:rsidRPr="00F51D6B" w:rsidRDefault="00DB6DE7">
      <w:pPr>
        <w:pStyle w:val="Akapitzlist"/>
        <w:numPr>
          <w:ilvl w:val="0"/>
          <w:numId w:val="29"/>
        </w:numPr>
        <w:ind w:left="709" w:right="-7" w:hanging="360"/>
        <w:rPr>
          <w:rFonts w:asciiTheme="minorHAnsi" w:hAnsiTheme="minorHAnsi" w:cstheme="minorHAnsi"/>
          <w:color w:val="auto"/>
          <w:szCs w:val="22"/>
        </w:rPr>
      </w:pPr>
      <w:r w:rsidRPr="00F51D6B">
        <w:rPr>
          <w:rFonts w:asciiTheme="minorHAnsi" w:hAnsiTheme="minorHAnsi" w:cstheme="minorHAnsi"/>
          <w:color w:val="auto"/>
          <w:szCs w:val="22"/>
        </w:rPr>
        <w:t xml:space="preserve">charakterystykę i ocenę stanu zagospodarowania przestrzennego w zakresie elementów zagospodarowania przestrzennego wpływających lub mogących wpływać na zasoby, twory i składniki przyrody, walory krajobrazowe oraz wartości kulturowe chronione </w:t>
      </w:r>
      <w:r w:rsidR="000127D2">
        <w:rPr>
          <w:rFonts w:asciiTheme="minorHAnsi" w:hAnsiTheme="minorHAnsi" w:cstheme="minorHAnsi"/>
          <w:color w:val="auto"/>
          <w:szCs w:val="22"/>
        </w:rPr>
        <w:t xml:space="preserve">w </w:t>
      </w:r>
      <w:r w:rsidRPr="00F51D6B">
        <w:rPr>
          <w:rFonts w:asciiTheme="minorHAnsi" w:hAnsiTheme="minorHAnsi" w:cstheme="minorHAnsi"/>
          <w:color w:val="auto"/>
          <w:szCs w:val="22"/>
        </w:rPr>
        <w:t>park</w:t>
      </w:r>
      <w:r w:rsidR="000127D2">
        <w:rPr>
          <w:rFonts w:asciiTheme="minorHAnsi" w:hAnsiTheme="minorHAnsi" w:cstheme="minorHAnsi"/>
          <w:color w:val="auto"/>
          <w:szCs w:val="22"/>
        </w:rPr>
        <w:t>u</w:t>
      </w:r>
      <w:r w:rsidRPr="00F51D6B">
        <w:rPr>
          <w:rFonts w:asciiTheme="minorHAnsi" w:hAnsiTheme="minorHAnsi" w:cstheme="minorHAnsi"/>
          <w:color w:val="auto"/>
          <w:szCs w:val="22"/>
        </w:rPr>
        <w:t xml:space="preserve"> krajobrazow</w:t>
      </w:r>
      <w:r w:rsidR="000127D2">
        <w:rPr>
          <w:rFonts w:asciiTheme="minorHAnsi" w:hAnsiTheme="minorHAnsi" w:cstheme="minorHAnsi"/>
          <w:color w:val="auto"/>
          <w:szCs w:val="22"/>
        </w:rPr>
        <w:t>ym</w:t>
      </w:r>
      <w:r w:rsidRPr="00F51D6B">
        <w:rPr>
          <w:rFonts w:asciiTheme="minorHAnsi" w:hAnsiTheme="minorHAnsi" w:cstheme="minorHAnsi"/>
          <w:color w:val="auto"/>
          <w:szCs w:val="22"/>
        </w:rPr>
        <w:t>;</w:t>
      </w:r>
    </w:p>
    <w:p w14:paraId="0EC91F3D" w14:textId="1E154763" w:rsidR="00DA497E" w:rsidRPr="00F51D6B" w:rsidRDefault="00DB6DE7">
      <w:pPr>
        <w:pStyle w:val="Akapitzlist"/>
        <w:numPr>
          <w:ilvl w:val="0"/>
          <w:numId w:val="29"/>
        </w:numPr>
        <w:ind w:left="709" w:right="-7" w:hanging="360"/>
        <w:rPr>
          <w:rFonts w:asciiTheme="minorHAnsi" w:hAnsiTheme="minorHAnsi" w:cstheme="minorHAnsi"/>
          <w:color w:val="auto"/>
          <w:szCs w:val="22"/>
        </w:rPr>
      </w:pPr>
      <w:r w:rsidRPr="00F51D6B">
        <w:rPr>
          <w:rFonts w:asciiTheme="minorHAnsi" w:hAnsiTheme="minorHAnsi" w:cstheme="minorHAnsi"/>
          <w:color w:val="auto"/>
          <w:szCs w:val="22"/>
        </w:rPr>
        <w:t xml:space="preserve">wskazanie istniejących i projektowanych form ochrony przyrody, form ochrony zabytków wprowadzonych na podstawie art. 7 ustawy z dnia 23 lipca 2003 r. o ochronie zabytków i opiece nad zabytkami, lasów ochronnych wyznaczanych na podstawie ustawy z dnia 28 września 1991 r. o lasach oraz </w:t>
      </w:r>
      <w:bookmarkStart w:id="8" w:name="_Hlk196222830"/>
      <w:r w:rsidRPr="00F51D6B">
        <w:rPr>
          <w:rFonts w:asciiTheme="minorHAnsi" w:hAnsiTheme="minorHAnsi" w:cstheme="minorHAnsi"/>
          <w:color w:val="auto"/>
          <w:szCs w:val="22"/>
        </w:rPr>
        <w:t xml:space="preserve">obszarów </w:t>
      </w:r>
      <w:r w:rsidR="00F86BC6">
        <w:rPr>
          <w:rFonts w:asciiTheme="minorHAnsi" w:hAnsiTheme="minorHAnsi" w:cstheme="minorHAnsi"/>
          <w:color w:val="auto"/>
          <w:szCs w:val="22"/>
        </w:rPr>
        <w:t xml:space="preserve">ochrony wód i stref ochronnych wód </w:t>
      </w:r>
      <w:bookmarkEnd w:id="8"/>
      <w:r w:rsidRPr="00F51D6B">
        <w:rPr>
          <w:rFonts w:asciiTheme="minorHAnsi" w:hAnsiTheme="minorHAnsi" w:cstheme="minorHAnsi"/>
          <w:color w:val="auto"/>
          <w:szCs w:val="22"/>
        </w:rPr>
        <w:t xml:space="preserve">wyznaczanych na podstawie ustawy z dnia </w:t>
      </w:r>
      <w:r w:rsidR="008019BF" w:rsidRPr="00F51D6B">
        <w:rPr>
          <w:rFonts w:asciiTheme="minorHAnsi" w:hAnsiTheme="minorHAnsi" w:cstheme="minorHAnsi"/>
          <w:color w:val="auto"/>
          <w:szCs w:val="22"/>
        </w:rPr>
        <w:t>20</w:t>
      </w:r>
      <w:r w:rsidRPr="00F51D6B">
        <w:rPr>
          <w:rFonts w:asciiTheme="minorHAnsi" w:hAnsiTheme="minorHAnsi" w:cstheme="minorHAnsi"/>
          <w:color w:val="auto"/>
          <w:szCs w:val="22"/>
        </w:rPr>
        <w:t xml:space="preserve"> lipca 20</w:t>
      </w:r>
      <w:r w:rsidR="008019BF" w:rsidRPr="00F51D6B">
        <w:rPr>
          <w:rFonts w:asciiTheme="minorHAnsi" w:hAnsiTheme="minorHAnsi" w:cstheme="minorHAnsi"/>
          <w:color w:val="auto"/>
          <w:szCs w:val="22"/>
        </w:rPr>
        <w:t>17</w:t>
      </w:r>
      <w:r w:rsidRPr="00F51D6B">
        <w:rPr>
          <w:rFonts w:asciiTheme="minorHAnsi" w:hAnsiTheme="minorHAnsi" w:cstheme="minorHAnsi"/>
          <w:color w:val="auto"/>
          <w:szCs w:val="22"/>
        </w:rPr>
        <w:t xml:space="preserve"> r. — Prawo wodne</w:t>
      </w:r>
      <w:r w:rsidR="00A27429" w:rsidRPr="00F51D6B">
        <w:rPr>
          <w:rFonts w:asciiTheme="minorHAnsi" w:hAnsiTheme="minorHAnsi" w:cstheme="minorHAnsi"/>
          <w:color w:val="auto"/>
          <w:szCs w:val="22"/>
        </w:rPr>
        <w:t>.</w:t>
      </w:r>
    </w:p>
    <w:p w14:paraId="4086C9E0" w14:textId="117155B6" w:rsidR="00B81055" w:rsidRPr="00F51D6B" w:rsidRDefault="00DB6DE7">
      <w:pPr>
        <w:pStyle w:val="Akapitzlist"/>
        <w:numPr>
          <w:ilvl w:val="0"/>
          <w:numId w:val="37"/>
        </w:numPr>
        <w:ind w:right="-7"/>
        <w:rPr>
          <w:rFonts w:asciiTheme="minorHAnsi" w:hAnsiTheme="minorHAnsi" w:cstheme="minorHAnsi"/>
          <w:color w:val="auto"/>
          <w:szCs w:val="22"/>
        </w:rPr>
      </w:pPr>
      <w:r w:rsidRPr="00F51D6B">
        <w:rPr>
          <w:rFonts w:asciiTheme="minorHAnsi" w:hAnsiTheme="minorHAnsi" w:cstheme="minorHAnsi"/>
          <w:color w:val="auto"/>
          <w:szCs w:val="22"/>
        </w:rPr>
        <w:lastRenderedPageBreak/>
        <w:t xml:space="preserve">Wykonawca zobowiązany jest do sporządzenia map tematycznych (obejmujących problematykę </w:t>
      </w:r>
      <w:r w:rsidR="008D0BDD" w:rsidRPr="00F51D6B">
        <w:rPr>
          <w:rFonts w:asciiTheme="minorHAnsi" w:hAnsiTheme="minorHAnsi" w:cstheme="minorHAnsi"/>
          <w:color w:val="auto"/>
          <w:szCs w:val="22"/>
        </w:rPr>
        <w:br/>
      </w:r>
      <w:r w:rsidR="001F6BF1">
        <w:rPr>
          <w:rFonts w:asciiTheme="minorHAnsi" w:hAnsiTheme="minorHAnsi" w:cstheme="minorHAnsi"/>
          <w:color w:val="auto"/>
          <w:szCs w:val="22"/>
        </w:rPr>
        <w:t>E</w:t>
      </w:r>
      <w:r w:rsidRPr="00F51D6B">
        <w:rPr>
          <w:rFonts w:asciiTheme="minorHAnsi" w:hAnsiTheme="minorHAnsi" w:cstheme="minorHAnsi"/>
          <w:color w:val="auto"/>
          <w:szCs w:val="22"/>
        </w:rPr>
        <w:t>tapu</w:t>
      </w:r>
      <w:r w:rsidR="001F6BF1">
        <w:rPr>
          <w:rFonts w:asciiTheme="minorHAnsi" w:hAnsiTheme="minorHAnsi" w:cstheme="minorHAnsi"/>
          <w:color w:val="auto"/>
          <w:szCs w:val="22"/>
        </w:rPr>
        <w:t xml:space="preserve"> I</w:t>
      </w:r>
      <w:r w:rsidRPr="00F51D6B">
        <w:rPr>
          <w:rFonts w:asciiTheme="minorHAnsi" w:hAnsiTheme="minorHAnsi" w:cstheme="minorHAnsi"/>
          <w:color w:val="auto"/>
          <w:szCs w:val="22"/>
        </w:rPr>
        <w:t xml:space="preserve">) w formie cyfrowej, spełniających wymogi określone w </w:t>
      </w:r>
      <w:r w:rsidR="00020F03" w:rsidRPr="00CD6EB5">
        <w:rPr>
          <w:rFonts w:asciiTheme="minorHAnsi" w:hAnsiTheme="minorHAnsi" w:cstheme="minorHAnsi"/>
          <w:color w:val="auto"/>
          <w:szCs w:val="22"/>
        </w:rPr>
        <w:t>części VII OPZ</w:t>
      </w:r>
      <w:r w:rsidR="00A32A68" w:rsidRPr="00CD6EB5">
        <w:rPr>
          <w:rFonts w:asciiTheme="minorHAnsi" w:hAnsiTheme="minorHAnsi" w:cstheme="minorHAnsi"/>
          <w:color w:val="auto"/>
          <w:szCs w:val="22"/>
        </w:rPr>
        <w:t xml:space="preserve"> </w:t>
      </w:r>
      <w:r w:rsidR="008019BF" w:rsidRPr="00CD6EB5">
        <w:rPr>
          <w:rFonts w:asciiTheme="minorHAnsi" w:hAnsiTheme="minorHAnsi" w:cstheme="minorHAnsi"/>
          <w:color w:val="auto"/>
          <w:szCs w:val="22"/>
        </w:rPr>
        <w:t>oraz</w:t>
      </w:r>
      <w:r w:rsidR="008019BF" w:rsidRPr="00F51D6B">
        <w:rPr>
          <w:rFonts w:asciiTheme="minorHAnsi" w:hAnsiTheme="minorHAnsi" w:cstheme="minorHAnsi"/>
          <w:color w:val="auto"/>
          <w:szCs w:val="22"/>
        </w:rPr>
        <w:t xml:space="preserve"> </w:t>
      </w:r>
      <w:r w:rsidR="00CB7B37" w:rsidRPr="00F51D6B">
        <w:rPr>
          <w:rFonts w:asciiTheme="minorHAnsi" w:hAnsiTheme="minorHAnsi" w:cstheme="minorHAnsi"/>
          <w:color w:val="auto"/>
          <w:szCs w:val="22"/>
        </w:rPr>
        <w:t xml:space="preserve"> </w:t>
      </w:r>
      <w:r w:rsidR="00BF2821" w:rsidRPr="00F51D6B">
        <w:rPr>
          <w:rFonts w:asciiTheme="minorHAnsi" w:hAnsiTheme="minorHAnsi" w:cstheme="minorHAnsi"/>
          <w:color w:val="auto"/>
          <w:szCs w:val="22"/>
        </w:rPr>
        <w:t xml:space="preserve">uwzględniając wymogi wskazane w pkt </w:t>
      </w:r>
      <w:r w:rsidR="00F243C0" w:rsidRPr="00F51D6B">
        <w:rPr>
          <w:rFonts w:asciiTheme="minorHAnsi" w:hAnsiTheme="minorHAnsi" w:cstheme="minorHAnsi"/>
          <w:color w:val="auto"/>
          <w:szCs w:val="22"/>
        </w:rPr>
        <w:t>2</w:t>
      </w:r>
      <w:r w:rsidR="00BF2821" w:rsidRPr="00F51D6B">
        <w:rPr>
          <w:rFonts w:asciiTheme="minorHAnsi" w:hAnsiTheme="minorHAnsi" w:cstheme="minorHAnsi"/>
          <w:color w:val="auto"/>
          <w:szCs w:val="22"/>
        </w:rPr>
        <w:t xml:space="preserve"> </w:t>
      </w:r>
      <w:proofErr w:type="spellStart"/>
      <w:r w:rsidR="00BF2821" w:rsidRPr="00F51D6B">
        <w:rPr>
          <w:rFonts w:asciiTheme="minorHAnsi" w:hAnsiTheme="minorHAnsi" w:cstheme="minorHAnsi"/>
          <w:color w:val="auto"/>
          <w:szCs w:val="22"/>
        </w:rPr>
        <w:t>ppkt</w:t>
      </w:r>
      <w:proofErr w:type="spellEnd"/>
      <w:r w:rsidR="00BF2821" w:rsidRPr="00F51D6B">
        <w:rPr>
          <w:rFonts w:asciiTheme="minorHAnsi" w:hAnsiTheme="minorHAnsi" w:cstheme="minorHAnsi"/>
          <w:color w:val="auto"/>
          <w:szCs w:val="22"/>
        </w:rPr>
        <w:t xml:space="preserve"> 2 Etapu I</w:t>
      </w:r>
      <w:r w:rsidR="00CB7B37" w:rsidRPr="00F51D6B">
        <w:rPr>
          <w:rFonts w:asciiTheme="minorHAnsi" w:hAnsiTheme="minorHAnsi" w:cstheme="minorHAnsi"/>
          <w:color w:val="auto"/>
          <w:szCs w:val="22"/>
        </w:rPr>
        <w:t xml:space="preserve">. Mapy tematyczne należy sporządzić </w:t>
      </w:r>
      <w:r w:rsidR="00290F07" w:rsidRPr="00F51D6B">
        <w:rPr>
          <w:rFonts w:asciiTheme="minorHAnsi" w:hAnsiTheme="minorHAnsi" w:cstheme="minorHAnsi"/>
          <w:color w:val="auto"/>
          <w:szCs w:val="22"/>
        </w:rPr>
        <w:t xml:space="preserve">w uzgodnieniu z Zamawiającym </w:t>
      </w:r>
      <w:r w:rsidR="00CB7B37" w:rsidRPr="00F51D6B">
        <w:rPr>
          <w:rFonts w:asciiTheme="minorHAnsi" w:hAnsiTheme="minorHAnsi" w:cstheme="minorHAnsi"/>
          <w:color w:val="auto"/>
          <w:szCs w:val="22"/>
        </w:rPr>
        <w:t>w skal</w:t>
      </w:r>
      <w:r w:rsidR="001333B0" w:rsidRPr="00F51D6B">
        <w:rPr>
          <w:rFonts w:asciiTheme="minorHAnsi" w:hAnsiTheme="minorHAnsi" w:cstheme="minorHAnsi"/>
          <w:color w:val="auto"/>
          <w:szCs w:val="22"/>
        </w:rPr>
        <w:t xml:space="preserve">i </w:t>
      </w:r>
      <w:r w:rsidR="00940BCB" w:rsidRPr="00F51D6B">
        <w:rPr>
          <w:rFonts w:asciiTheme="minorHAnsi" w:hAnsiTheme="minorHAnsi" w:cstheme="minorHAnsi"/>
          <w:color w:val="auto"/>
          <w:szCs w:val="22"/>
        </w:rPr>
        <w:t xml:space="preserve">od </w:t>
      </w:r>
      <w:r w:rsidR="00CB7B37" w:rsidRPr="00F51D6B">
        <w:rPr>
          <w:rFonts w:asciiTheme="minorHAnsi" w:hAnsiTheme="minorHAnsi" w:cstheme="minorHAnsi"/>
          <w:color w:val="auto"/>
          <w:szCs w:val="22"/>
        </w:rPr>
        <w:t>1:</w:t>
      </w:r>
      <w:r w:rsidR="00C21A26" w:rsidRPr="00F51D6B">
        <w:rPr>
          <w:rFonts w:asciiTheme="minorHAnsi" w:hAnsiTheme="minorHAnsi" w:cstheme="minorHAnsi"/>
          <w:color w:val="auto"/>
          <w:szCs w:val="22"/>
        </w:rPr>
        <w:t>10</w:t>
      </w:r>
      <w:r w:rsidR="00811FE1" w:rsidRPr="00F51D6B">
        <w:rPr>
          <w:rFonts w:asciiTheme="minorHAnsi" w:hAnsiTheme="minorHAnsi" w:cstheme="minorHAnsi"/>
          <w:color w:val="auto"/>
          <w:szCs w:val="22"/>
        </w:rPr>
        <w:t> </w:t>
      </w:r>
      <w:r w:rsidR="00CB7B37" w:rsidRPr="00F51D6B">
        <w:rPr>
          <w:rFonts w:asciiTheme="minorHAnsi" w:hAnsiTheme="minorHAnsi" w:cstheme="minorHAnsi"/>
          <w:color w:val="auto"/>
          <w:szCs w:val="22"/>
        </w:rPr>
        <w:t>000</w:t>
      </w:r>
      <w:r w:rsidR="003A3E44" w:rsidRPr="00F51D6B">
        <w:rPr>
          <w:rFonts w:asciiTheme="minorHAnsi" w:hAnsiTheme="minorHAnsi" w:cstheme="minorHAnsi"/>
          <w:color w:val="auto"/>
          <w:szCs w:val="22"/>
        </w:rPr>
        <w:t>,</w:t>
      </w:r>
      <w:r w:rsidR="001333B0" w:rsidRPr="00F51D6B">
        <w:rPr>
          <w:rFonts w:asciiTheme="minorHAnsi" w:hAnsiTheme="minorHAnsi" w:cstheme="minorHAnsi"/>
          <w:color w:val="auto"/>
          <w:szCs w:val="22"/>
        </w:rPr>
        <w:t xml:space="preserve"> </w:t>
      </w:r>
      <w:r w:rsidR="0079374C" w:rsidRPr="00F51D6B">
        <w:rPr>
          <w:rFonts w:asciiTheme="minorHAnsi" w:hAnsiTheme="minorHAnsi" w:cstheme="minorHAnsi"/>
          <w:color w:val="auto"/>
          <w:szCs w:val="22"/>
        </w:rPr>
        <w:t xml:space="preserve">z zastrzeżeniem </w:t>
      </w:r>
      <w:r w:rsidR="0079374C" w:rsidRPr="00CD6EB5">
        <w:rPr>
          <w:rFonts w:asciiTheme="minorHAnsi" w:hAnsiTheme="minorHAnsi" w:cstheme="minorHAnsi"/>
          <w:color w:val="auto"/>
          <w:szCs w:val="22"/>
        </w:rPr>
        <w:t>części VII pkt</w:t>
      </w:r>
      <w:r w:rsidR="001F6BF1" w:rsidRPr="00CD6EB5">
        <w:rPr>
          <w:rFonts w:asciiTheme="minorHAnsi" w:hAnsiTheme="minorHAnsi" w:cstheme="minorHAnsi"/>
          <w:color w:val="auto"/>
          <w:szCs w:val="22"/>
        </w:rPr>
        <w:t xml:space="preserve"> 3 </w:t>
      </w:r>
      <w:proofErr w:type="spellStart"/>
      <w:r w:rsidR="001F6BF1" w:rsidRPr="00CD6EB5">
        <w:rPr>
          <w:rFonts w:asciiTheme="minorHAnsi" w:hAnsiTheme="minorHAnsi" w:cstheme="minorHAnsi"/>
          <w:color w:val="auto"/>
          <w:szCs w:val="22"/>
        </w:rPr>
        <w:t>ppkt</w:t>
      </w:r>
      <w:proofErr w:type="spellEnd"/>
      <w:r w:rsidR="0079374C" w:rsidRPr="00CD6EB5">
        <w:rPr>
          <w:rFonts w:asciiTheme="minorHAnsi" w:hAnsiTheme="minorHAnsi" w:cstheme="minorHAnsi"/>
          <w:color w:val="auto"/>
          <w:szCs w:val="22"/>
        </w:rPr>
        <w:t xml:space="preserve"> </w:t>
      </w:r>
      <w:r w:rsidR="00FE2DCD" w:rsidRPr="00CD6EB5">
        <w:rPr>
          <w:rFonts w:asciiTheme="minorHAnsi" w:hAnsiTheme="minorHAnsi" w:cstheme="minorHAnsi"/>
          <w:color w:val="auto"/>
          <w:szCs w:val="22"/>
        </w:rPr>
        <w:t>3</w:t>
      </w:r>
      <w:r w:rsidR="0079374C" w:rsidRPr="00CD6EB5">
        <w:rPr>
          <w:rFonts w:asciiTheme="minorHAnsi" w:hAnsiTheme="minorHAnsi" w:cstheme="minorHAnsi"/>
          <w:color w:val="auto"/>
          <w:szCs w:val="22"/>
        </w:rPr>
        <w:t xml:space="preserve"> lit. b OPZ,  </w:t>
      </w:r>
      <w:r w:rsidR="002C3A46" w:rsidRPr="00CD6EB5">
        <w:rPr>
          <w:rFonts w:asciiTheme="minorHAnsi" w:hAnsiTheme="minorHAnsi" w:cstheme="minorHAnsi"/>
          <w:color w:val="auto"/>
          <w:szCs w:val="22"/>
        </w:rPr>
        <w:t>a</w:t>
      </w:r>
      <w:r w:rsidR="002C3A46" w:rsidRPr="00F51D6B">
        <w:rPr>
          <w:rFonts w:asciiTheme="minorHAnsi" w:hAnsiTheme="minorHAnsi" w:cstheme="minorHAnsi"/>
          <w:color w:val="auto"/>
          <w:szCs w:val="22"/>
        </w:rPr>
        <w:t xml:space="preserve"> map</w:t>
      </w:r>
      <w:r w:rsidR="005E7E3F" w:rsidRPr="00F51D6B">
        <w:rPr>
          <w:rFonts w:asciiTheme="minorHAnsi" w:hAnsiTheme="minorHAnsi" w:cstheme="minorHAnsi"/>
          <w:color w:val="auto"/>
          <w:szCs w:val="22"/>
        </w:rPr>
        <w:t>y</w:t>
      </w:r>
      <w:r w:rsidR="002C3A46" w:rsidRPr="00F51D6B">
        <w:rPr>
          <w:rFonts w:asciiTheme="minorHAnsi" w:hAnsiTheme="minorHAnsi" w:cstheme="minorHAnsi"/>
          <w:color w:val="auto"/>
          <w:szCs w:val="22"/>
        </w:rPr>
        <w:t xml:space="preserve"> przeglądow</w:t>
      </w:r>
      <w:r w:rsidR="005E7E3F" w:rsidRPr="00F51D6B">
        <w:rPr>
          <w:rFonts w:asciiTheme="minorHAnsi" w:hAnsiTheme="minorHAnsi" w:cstheme="minorHAnsi"/>
          <w:color w:val="auto"/>
          <w:szCs w:val="22"/>
        </w:rPr>
        <w:t>e</w:t>
      </w:r>
      <w:r w:rsidR="002C3A46" w:rsidRPr="00F51D6B">
        <w:rPr>
          <w:rFonts w:asciiTheme="minorHAnsi" w:hAnsiTheme="minorHAnsi" w:cstheme="minorHAnsi"/>
          <w:color w:val="auto"/>
          <w:szCs w:val="22"/>
        </w:rPr>
        <w:t xml:space="preserve"> w skali </w:t>
      </w:r>
      <w:r w:rsidR="00CB7B37" w:rsidRPr="00F51D6B">
        <w:rPr>
          <w:rFonts w:asciiTheme="minorHAnsi" w:hAnsiTheme="minorHAnsi" w:cstheme="minorHAnsi"/>
          <w:color w:val="auto"/>
          <w:szCs w:val="22"/>
        </w:rPr>
        <w:t xml:space="preserve">1:25 000, zawierające </w:t>
      </w:r>
      <w:r w:rsidR="00CB7B37" w:rsidRPr="00CD6EB5">
        <w:rPr>
          <w:rFonts w:asciiTheme="minorHAnsi" w:hAnsiTheme="minorHAnsi" w:cstheme="minorHAnsi"/>
          <w:color w:val="auto"/>
          <w:szCs w:val="22"/>
        </w:rPr>
        <w:t>m. in.</w:t>
      </w:r>
      <w:r w:rsidR="00CB7B37" w:rsidRPr="00F51D6B">
        <w:rPr>
          <w:rFonts w:asciiTheme="minorHAnsi" w:hAnsiTheme="minorHAnsi" w:cstheme="minorHAnsi"/>
          <w:color w:val="auto"/>
          <w:szCs w:val="22"/>
        </w:rPr>
        <w:t xml:space="preserve"> następujące warstwy:</w:t>
      </w:r>
    </w:p>
    <w:p w14:paraId="54B53D85" w14:textId="617D4E22" w:rsidR="006924C8" w:rsidRPr="00F51D6B" w:rsidRDefault="00356669">
      <w:pPr>
        <w:widowControl/>
        <w:numPr>
          <w:ilvl w:val="0"/>
          <w:numId w:val="33"/>
        </w:numPr>
        <w:ind w:left="709" w:right="-7" w:hanging="391"/>
        <w:rPr>
          <w:rFonts w:asciiTheme="minorHAnsi" w:hAnsiTheme="minorHAnsi" w:cstheme="minorHAnsi"/>
          <w:sz w:val="22"/>
        </w:rPr>
      </w:pPr>
      <w:r w:rsidRPr="00F51D6B">
        <w:rPr>
          <w:rFonts w:asciiTheme="minorHAnsi" w:hAnsiTheme="minorHAnsi" w:cstheme="minorHAnsi"/>
          <w:sz w:val="22"/>
        </w:rPr>
        <w:t>sieć hydrograficzna i granice zlewni;</w:t>
      </w:r>
    </w:p>
    <w:p w14:paraId="263B98AB" w14:textId="18BAE378" w:rsidR="00B81055" w:rsidRPr="00F51D6B" w:rsidRDefault="00DB6DE7">
      <w:pPr>
        <w:widowControl/>
        <w:numPr>
          <w:ilvl w:val="0"/>
          <w:numId w:val="33"/>
        </w:numPr>
        <w:ind w:left="709" w:right="-7" w:hanging="391"/>
        <w:rPr>
          <w:rFonts w:asciiTheme="minorHAnsi" w:hAnsiTheme="minorHAnsi" w:cstheme="minorHAnsi"/>
          <w:sz w:val="22"/>
        </w:rPr>
      </w:pPr>
      <w:r w:rsidRPr="00F51D6B">
        <w:rPr>
          <w:rFonts w:asciiTheme="minorHAnsi" w:hAnsiTheme="minorHAnsi" w:cstheme="minorHAnsi"/>
          <w:sz w:val="22"/>
        </w:rPr>
        <w:t>istniejące tereny i obiekty zagospodarowania turystycznego, rekreacyjnego i edukacyjnego;</w:t>
      </w:r>
    </w:p>
    <w:p w14:paraId="575CAB37" w14:textId="77777777" w:rsidR="00B81055" w:rsidRPr="00F51D6B" w:rsidRDefault="00DB6DE7">
      <w:pPr>
        <w:widowControl/>
        <w:numPr>
          <w:ilvl w:val="0"/>
          <w:numId w:val="33"/>
        </w:numPr>
        <w:ind w:left="709" w:right="-7" w:hanging="391"/>
        <w:rPr>
          <w:rFonts w:asciiTheme="minorHAnsi" w:hAnsiTheme="minorHAnsi" w:cstheme="minorHAnsi"/>
          <w:sz w:val="22"/>
        </w:rPr>
      </w:pPr>
      <w:r w:rsidRPr="00F51D6B">
        <w:rPr>
          <w:rFonts w:asciiTheme="minorHAnsi" w:hAnsiTheme="minorHAnsi" w:cstheme="minorHAnsi"/>
          <w:sz w:val="22"/>
        </w:rPr>
        <w:t>istniejące formy ochrony przyrody.</w:t>
      </w:r>
    </w:p>
    <w:p w14:paraId="2CC7AADD" w14:textId="4AEB670B" w:rsidR="00B81055" w:rsidRPr="00F51D6B" w:rsidRDefault="00DB6DE7">
      <w:pPr>
        <w:pStyle w:val="Akapitzlist"/>
        <w:numPr>
          <w:ilvl w:val="0"/>
          <w:numId w:val="37"/>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Opracowanie </w:t>
      </w:r>
      <w:r w:rsidR="001F6BF1">
        <w:rPr>
          <w:rFonts w:asciiTheme="minorHAnsi" w:hAnsiTheme="minorHAnsi" w:cstheme="minorHAnsi"/>
          <w:color w:val="auto"/>
          <w:szCs w:val="22"/>
        </w:rPr>
        <w:t>E</w:t>
      </w:r>
      <w:r w:rsidRPr="00F51D6B">
        <w:rPr>
          <w:rFonts w:asciiTheme="minorHAnsi" w:hAnsiTheme="minorHAnsi" w:cstheme="minorHAnsi"/>
          <w:color w:val="auto"/>
          <w:szCs w:val="22"/>
        </w:rPr>
        <w:t>tapu</w:t>
      </w:r>
      <w:r w:rsidR="001F6BF1">
        <w:rPr>
          <w:rFonts w:asciiTheme="minorHAnsi" w:hAnsiTheme="minorHAnsi" w:cstheme="minorHAnsi"/>
          <w:color w:val="auto"/>
          <w:szCs w:val="22"/>
        </w:rPr>
        <w:t xml:space="preserve"> I</w:t>
      </w:r>
      <w:r w:rsidRPr="00F51D6B">
        <w:rPr>
          <w:rFonts w:asciiTheme="minorHAnsi" w:hAnsiTheme="minorHAnsi" w:cstheme="minorHAnsi"/>
          <w:color w:val="auto"/>
          <w:szCs w:val="22"/>
        </w:rPr>
        <w:t xml:space="preserve"> prac w formie opisów szczegółowych, zestawień, analiz i map tematycznych należy przekazać Zamawiającemu w 1 egzemplarzu, wykonanych w sposób gwarantujący ich trwałość</w:t>
      </w:r>
      <w:r w:rsidR="00A577A7" w:rsidRPr="00F51D6B">
        <w:rPr>
          <w:rFonts w:asciiTheme="minorHAnsi" w:hAnsiTheme="minorHAnsi" w:cstheme="minorHAnsi"/>
          <w:color w:val="auto"/>
          <w:szCs w:val="22"/>
        </w:rPr>
        <w:t>. Dokumentacja Etapu I powinna być opracowana,</w:t>
      </w:r>
      <w:r w:rsidR="00A77AC4" w:rsidRPr="00F51D6B">
        <w:rPr>
          <w:rFonts w:asciiTheme="minorHAnsi" w:hAnsiTheme="minorHAnsi" w:cstheme="minorHAnsi"/>
          <w:color w:val="auto"/>
          <w:szCs w:val="22"/>
        </w:rPr>
        <w:t xml:space="preserve"> zgodnie ze wskazaniami określonymi </w:t>
      </w:r>
      <w:r w:rsidR="00A77AC4" w:rsidRPr="00CD6EB5">
        <w:rPr>
          <w:rFonts w:asciiTheme="minorHAnsi" w:hAnsiTheme="minorHAnsi" w:cstheme="minorHAnsi"/>
          <w:color w:val="auto"/>
          <w:szCs w:val="22"/>
        </w:rPr>
        <w:t xml:space="preserve">w </w:t>
      </w:r>
      <w:r w:rsidR="00F15514" w:rsidRPr="00CD6EB5">
        <w:rPr>
          <w:rFonts w:asciiTheme="minorHAnsi" w:hAnsiTheme="minorHAnsi" w:cstheme="minorHAnsi"/>
          <w:color w:val="auto"/>
          <w:szCs w:val="22"/>
        </w:rPr>
        <w:t>części</w:t>
      </w:r>
      <w:r w:rsidR="00020F03" w:rsidRPr="00CD6EB5">
        <w:rPr>
          <w:rFonts w:asciiTheme="minorHAnsi" w:hAnsiTheme="minorHAnsi" w:cstheme="minorHAnsi"/>
          <w:color w:val="auto"/>
          <w:szCs w:val="22"/>
        </w:rPr>
        <w:t xml:space="preserve"> VII </w:t>
      </w:r>
      <w:r w:rsidR="00A77AC4" w:rsidRPr="00CD6EB5">
        <w:rPr>
          <w:rFonts w:asciiTheme="minorHAnsi" w:hAnsiTheme="minorHAnsi" w:cstheme="minorHAnsi"/>
          <w:color w:val="auto"/>
          <w:szCs w:val="22"/>
        </w:rPr>
        <w:t>OPZ</w:t>
      </w:r>
      <w:r w:rsidR="00020F03" w:rsidRPr="00CD6EB5">
        <w:rPr>
          <w:rFonts w:asciiTheme="minorHAnsi" w:hAnsiTheme="minorHAnsi" w:cstheme="minorHAnsi"/>
          <w:color w:val="auto"/>
          <w:szCs w:val="22"/>
        </w:rPr>
        <w:t>.</w:t>
      </w:r>
      <w:r w:rsidRPr="00F51D6B">
        <w:rPr>
          <w:rFonts w:asciiTheme="minorHAnsi" w:hAnsiTheme="minorHAnsi" w:cstheme="minorHAnsi"/>
          <w:color w:val="auto"/>
          <w:szCs w:val="22"/>
        </w:rPr>
        <w:t xml:space="preserve"> Egzemplarz opracowania powinien zawierać:</w:t>
      </w:r>
    </w:p>
    <w:p w14:paraId="5895CC51" w14:textId="691C5D70" w:rsidR="00356669" w:rsidRDefault="00356669">
      <w:pPr>
        <w:widowControl/>
        <w:numPr>
          <w:ilvl w:val="0"/>
          <w:numId w:val="34"/>
        </w:numPr>
        <w:tabs>
          <w:tab w:val="decimal" w:pos="792"/>
        </w:tabs>
        <w:ind w:left="709" w:right="-7" w:hanging="360"/>
        <w:rPr>
          <w:rFonts w:asciiTheme="minorHAnsi" w:hAnsiTheme="minorHAnsi" w:cstheme="minorHAnsi"/>
          <w:sz w:val="22"/>
        </w:rPr>
      </w:pPr>
      <w:r w:rsidRPr="00F51D6B">
        <w:rPr>
          <w:rFonts w:asciiTheme="minorHAnsi" w:hAnsiTheme="minorHAnsi" w:cstheme="minorHAnsi"/>
          <w:sz w:val="22"/>
        </w:rPr>
        <w:t>wydrukowany tekst opracowania obejmujący ww. zagadnienia;</w:t>
      </w:r>
    </w:p>
    <w:p w14:paraId="099CCDD3" w14:textId="401DFD97" w:rsidR="00CD6EB5" w:rsidRPr="00F51D6B" w:rsidRDefault="00CD6EB5">
      <w:pPr>
        <w:widowControl/>
        <w:numPr>
          <w:ilvl w:val="0"/>
          <w:numId w:val="34"/>
        </w:numPr>
        <w:tabs>
          <w:tab w:val="decimal" w:pos="792"/>
        </w:tabs>
        <w:ind w:left="709" w:right="-7" w:hanging="360"/>
        <w:rPr>
          <w:rFonts w:asciiTheme="minorHAnsi" w:hAnsiTheme="minorHAnsi" w:cstheme="minorHAnsi"/>
          <w:sz w:val="22"/>
        </w:rPr>
      </w:pPr>
      <w:r>
        <w:rPr>
          <w:rFonts w:asciiTheme="minorHAnsi" w:hAnsiTheme="minorHAnsi" w:cstheme="minorHAnsi"/>
          <w:sz w:val="22"/>
        </w:rPr>
        <w:t>raport ze wstępnych prac terenowych wraz z kartami prac terenowych;</w:t>
      </w:r>
    </w:p>
    <w:p w14:paraId="37F9E307" w14:textId="6A5C4309" w:rsidR="00356669" w:rsidRPr="00F51D6B" w:rsidRDefault="00DB6DE7">
      <w:pPr>
        <w:widowControl/>
        <w:numPr>
          <w:ilvl w:val="0"/>
          <w:numId w:val="34"/>
        </w:numPr>
        <w:tabs>
          <w:tab w:val="decimal" w:pos="792"/>
        </w:tabs>
        <w:ind w:left="709" w:right="-7" w:hanging="360"/>
        <w:rPr>
          <w:rFonts w:asciiTheme="minorHAnsi" w:hAnsiTheme="minorHAnsi" w:cstheme="minorHAnsi"/>
          <w:sz w:val="22"/>
        </w:rPr>
      </w:pPr>
      <w:r w:rsidRPr="00F51D6B">
        <w:rPr>
          <w:rFonts w:asciiTheme="minorHAnsi" w:hAnsiTheme="minorHAnsi" w:cstheme="minorHAnsi"/>
          <w:sz w:val="22"/>
        </w:rPr>
        <w:t>zestaw map</w:t>
      </w:r>
      <w:r w:rsidR="00F72F36">
        <w:rPr>
          <w:rFonts w:asciiTheme="minorHAnsi" w:hAnsiTheme="minorHAnsi" w:cstheme="minorHAnsi"/>
          <w:sz w:val="22"/>
        </w:rPr>
        <w:t xml:space="preserve"> w formie elektronicznej</w:t>
      </w:r>
      <w:r w:rsidR="00A77AC4" w:rsidRPr="00F51D6B">
        <w:rPr>
          <w:rFonts w:asciiTheme="minorHAnsi" w:hAnsiTheme="minorHAnsi" w:cstheme="minorHAnsi"/>
          <w:sz w:val="22"/>
        </w:rPr>
        <w:t>;</w:t>
      </w:r>
    </w:p>
    <w:p w14:paraId="33CFDB53" w14:textId="1C5C44DA" w:rsidR="00B81055" w:rsidRPr="00F51D6B" w:rsidRDefault="00DB6DE7">
      <w:pPr>
        <w:widowControl/>
        <w:numPr>
          <w:ilvl w:val="0"/>
          <w:numId w:val="34"/>
        </w:numPr>
        <w:tabs>
          <w:tab w:val="decimal" w:pos="792"/>
        </w:tabs>
        <w:ind w:left="709" w:right="-7" w:hanging="360"/>
        <w:rPr>
          <w:rFonts w:asciiTheme="minorHAnsi" w:hAnsiTheme="minorHAnsi" w:cstheme="minorHAnsi"/>
          <w:sz w:val="22"/>
        </w:rPr>
      </w:pPr>
      <w:bookmarkStart w:id="9" w:name="_Hlk198205398"/>
      <w:r w:rsidRPr="00F51D6B">
        <w:rPr>
          <w:rFonts w:asciiTheme="minorHAnsi" w:hAnsiTheme="minorHAnsi" w:cstheme="minorHAnsi"/>
          <w:sz w:val="22"/>
        </w:rPr>
        <w:t>dokumentację fotograficzną</w:t>
      </w:r>
      <w:r w:rsidR="0072609A">
        <w:rPr>
          <w:rFonts w:asciiTheme="minorHAnsi" w:hAnsiTheme="minorHAnsi" w:cstheme="minorHAnsi"/>
          <w:sz w:val="22"/>
        </w:rPr>
        <w:t>, jeśli będzie wykonana w tym Etapie</w:t>
      </w:r>
      <w:r w:rsidR="002D0D7A">
        <w:rPr>
          <w:rFonts w:asciiTheme="minorHAnsi" w:hAnsiTheme="minorHAnsi" w:cstheme="minorHAnsi"/>
          <w:sz w:val="22"/>
        </w:rPr>
        <w:t xml:space="preserve"> z podaniem współrzędnych (PL-1992 i WGS84) wykonania zdjęć oraz azymutu ekspozycji (</w:t>
      </w:r>
      <w:r w:rsidR="002D0D7A" w:rsidRPr="002D0D7A">
        <w:rPr>
          <w:rFonts w:asciiTheme="minorHAnsi" w:hAnsiTheme="minorHAnsi" w:cstheme="minorHAnsi"/>
          <w:sz w:val="22"/>
        </w:rPr>
        <w:t>.</w:t>
      </w:r>
      <w:proofErr w:type="spellStart"/>
      <w:r w:rsidR="002D0D7A" w:rsidRPr="002D0D7A">
        <w:rPr>
          <w:rFonts w:asciiTheme="minorHAnsi" w:hAnsiTheme="minorHAnsi" w:cstheme="minorHAnsi"/>
          <w:sz w:val="22"/>
        </w:rPr>
        <w:t>shp</w:t>
      </w:r>
      <w:proofErr w:type="spellEnd"/>
      <w:r w:rsidR="002D0D7A" w:rsidRPr="002D0D7A">
        <w:rPr>
          <w:rFonts w:asciiTheme="minorHAnsi" w:hAnsiTheme="minorHAnsi" w:cstheme="minorHAnsi"/>
          <w:sz w:val="22"/>
        </w:rPr>
        <w:t xml:space="preserve"> – współrzędne; nazwę obiektu; azymut zdjęcia; nr zdjęcia, .</w:t>
      </w:r>
      <w:proofErr w:type="spellStart"/>
      <w:r w:rsidR="002D0D7A" w:rsidRPr="002D0D7A">
        <w:rPr>
          <w:rFonts w:asciiTheme="minorHAnsi" w:hAnsiTheme="minorHAnsi" w:cstheme="minorHAnsi"/>
          <w:sz w:val="22"/>
        </w:rPr>
        <w:t>xlsx</w:t>
      </w:r>
      <w:proofErr w:type="spellEnd"/>
      <w:r w:rsidR="002D0D7A" w:rsidRPr="002D0D7A">
        <w:rPr>
          <w:rFonts w:asciiTheme="minorHAnsi" w:hAnsiTheme="minorHAnsi" w:cstheme="minorHAnsi"/>
          <w:sz w:val="22"/>
        </w:rPr>
        <w:t>)</w:t>
      </w:r>
      <w:r w:rsidR="00A77AC4" w:rsidRPr="00F51D6B">
        <w:rPr>
          <w:rFonts w:asciiTheme="minorHAnsi" w:hAnsiTheme="minorHAnsi" w:cstheme="minorHAnsi"/>
          <w:sz w:val="22"/>
        </w:rPr>
        <w:t>;</w:t>
      </w:r>
    </w:p>
    <w:p w14:paraId="481DD82B" w14:textId="1B42D7EF" w:rsidR="00B81055" w:rsidRPr="00F51D6B" w:rsidRDefault="00510BBE">
      <w:pPr>
        <w:widowControl/>
        <w:numPr>
          <w:ilvl w:val="0"/>
          <w:numId w:val="34"/>
        </w:numPr>
        <w:tabs>
          <w:tab w:val="decimal" w:pos="792"/>
        </w:tabs>
        <w:ind w:left="709" w:right="-7" w:hanging="360"/>
        <w:rPr>
          <w:rFonts w:asciiTheme="minorHAnsi" w:hAnsiTheme="minorHAnsi" w:cstheme="minorHAnsi"/>
          <w:sz w:val="22"/>
        </w:rPr>
      </w:pPr>
      <w:r>
        <w:rPr>
          <w:rFonts w:asciiTheme="minorHAnsi" w:hAnsiTheme="minorHAnsi" w:cstheme="minorHAnsi"/>
          <w:sz w:val="22"/>
        </w:rPr>
        <w:t>pamięć przenośna typu pendrive</w:t>
      </w:r>
      <w:r w:rsidR="002D0D7A">
        <w:rPr>
          <w:rFonts w:asciiTheme="minorHAnsi" w:hAnsiTheme="minorHAnsi" w:cstheme="minorHAnsi"/>
          <w:sz w:val="22"/>
        </w:rPr>
        <w:t xml:space="preserve"> </w:t>
      </w:r>
      <w:r w:rsidR="00DB6DE7" w:rsidRPr="00F51D6B">
        <w:rPr>
          <w:rFonts w:asciiTheme="minorHAnsi" w:hAnsiTheme="minorHAnsi" w:cstheme="minorHAnsi"/>
          <w:sz w:val="22"/>
        </w:rPr>
        <w:t xml:space="preserve">— </w:t>
      </w:r>
      <w:r w:rsidR="002D0D7A" w:rsidRPr="002D0D7A">
        <w:rPr>
          <w:rFonts w:asciiTheme="minorHAnsi" w:hAnsiTheme="minorHAnsi" w:cstheme="minorHAnsi"/>
          <w:sz w:val="22"/>
        </w:rPr>
        <w:t xml:space="preserve">zawierające kompletne materiały tekstowe </w:t>
      </w:r>
      <w:r w:rsidR="002D0D7A" w:rsidRPr="002D0D7A">
        <w:rPr>
          <w:rFonts w:asciiTheme="minorHAnsi" w:hAnsiTheme="minorHAnsi" w:cstheme="minorHAnsi"/>
          <w:sz w:val="22"/>
        </w:rPr>
        <w:br/>
        <w:t>w formacie WORD,PDF, EXCEL, mapy w formacie PDF</w:t>
      </w:r>
      <w:r w:rsidR="002D0D7A" w:rsidRPr="002D0D7A" w:rsidDel="00CE6905">
        <w:rPr>
          <w:rFonts w:asciiTheme="minorHAnsi" w:hAnsiTheme="minorHAnsi" w:cstheme="minorHAnsi"/>
          <w:sz w:val="22"/>
        </w:rPr>
        <w:t xml:space="preserve"> </w:t>
      </w:r>
      <w:r w:rsidR="002D0D7A" w:rsidRPr="002D0D7A">
        <w:rPr>
          <w:rFonts w:asciiTheme="minorHAnsi" w:hAnsiTheme="minorHAnsi" w:cstheme="minorHAnsi"/>
          <w:sz w:val="22"/>
        </w:rPr>
        <w:t>i </w:t>
      </w:r>
      <w:proofErr w:type="spellStart"/>
      <w:r w:rsidR="002D0D7A" w:rsidRPr="002D0D7A">
        <w:rPr>
          <w:rFonts w:asciiTheme="minorHAnsi" w:hAnsiTheme="minorHAnsi" w:cstheme="minorHAnsi"/>
          <w:sz w:val="22"/>
        </w:rPr>
        <w:t>geotiff</w:t>
      </w:r>
      <w:proofErr w:type="spellEnd"/>
      <w:r w:rsidR="002D0D7A" w:rsidRPr="002D0D7A">
        <w:rPr>
          <w:rFonts w:asciiTheme="minorHAnsi" w:hAnsiTheme="minorHAnsi" w:cstheme="minorHAnsi"/>
          <w:sz w:val="22"/>
        </w:rPr>
        <w:t xml:space="preserve"> oraz dane wektorowe w formacie pliku </w:t>
      </w:r>
      <w:proofErr w:type="spellStart"/>
      <w:r w:rsidR="002D0D7A" w:rsidRPr="002D0D7A">
        <w:rPr>
          <w:rFonts w:asciiTheme="minorHAnsi" w:hAnsiTheme="minorHAnsi" w:cstheme="minorHAnsi"/>
          <w:sz w:val="22"/>
        </w:rPr>
        <w:t>shapefile</w:t>
      </w:r>
      <w:proofErr w:type="spellEnd"/>
      <w:r w:rsidR="002D0D7A" w:rsidRPr="002D0D7A">
        <w:rPr>
          <w:rFonts w:asciiTheme="minorHAnsi" w:hAnsiTheme="minorHAnsi" w:cstheme="minorHAnsi"/>
          <w:sz w:val="22"/>
        </w:rPr>
        <w:t xml:space="preserve"> z zapisanym całym projektem (.</w:t>
      </w:r>
      <w:proofErr w:type="spellStart"/>
      <w:r w:rsidR="002D0D7A" w:rsidRPr="002D0D7A">
        <w:rPr>
          <w:rFonts w:asciiTheme="minorHAnsi" w:hAnsiTheme="minorHAnsi" w:cstheme="minorHAnsi"/>
          <w:sz w:val="22"/>
        </w:rPr>
        <w:t>prj</w:t>
      </w:r>
      <w:proofErr w:type="spellEnd"/>
      <w:r w:rsidR="002D0D7A" w:rsidRPr="002D0D7A">
        <w:rPr>
          <w:rFonts w:asciiTheme="minorHAnsi" w:hAnsiTheme="minorHAnsi" w:cstheme="minorHAnsi"/>
          <w:sz w:val="22"/>
        </w:rPr>
        <w:t>) zawierające wszystkie użyte style warstw</w:t>
      </w:r>
      <w:bookmarkEnd w:id="9"/>
      <w:r w:rsidR="002D0D7A">
        <w:rPr>
          <w:rFonts w:asciiTheme="minorHAnsi" w:hAnsiTheme="minorHAnsi" w:cstheme="minorHAnsi"/>
          <w:sz w:val="22"/>
        </w:rPr>
        <w:t>.</w:t>
      </w:r>
    </w:p>
    <w:p w14:paraId="20655DCE" w14:textId="59965B4D" w:rsidR="00B81055" w:rsidRPr="00F51D6B" w:rsidRDefault="00DB6DE7">
      <w:pPr>
        <w:pStyle w:val="Akapitzlist"/>
        <w:widowControl/>
        <w:numPr>
          <w:ilvl w:val="0"/>
          <w:numId w:val="37"/>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Podstawą rozliczenia </w:t>
      </w:r>
      <w:r w:rsidR="001F6BF1">
        <w:rPr>
          <w:rFonts w:asciiTheme="minorHAnsi" w:hAnsiTheme="minorHAnsi" w:cstheme="minorHAnsi"/>
          <w:color w:val="auto"/>
          <w:szCs w:val="22"/>
        </w:rPr>
        <w:t>E</w:t>
      </w:r>
      <w:r w:rsidRPr="00F51D6B">
        <w:rPr>
          <w:rFonts w:asciiTheme="minorHAnsi" w:hAnsiTheme="minorHAnsi" w:cstheme="minorHAnsi"/>
          <w:color w:val="auto"/>
          <w:szCs w:val="22"/>
        </w:rPr>
        <w:t>tapu</w:t>
      </w:r>
      <w:r w:rsidR="001F6BF1">
        <w:rPr>
          <w:rFonts w:asciiTheme="minorHAnsi" w:hAnsiTheme="minorHAnsi" w:cstheme="minorHAnsi"/>
          <w:color w:val="auto"/>
          <w:szCs w:val="22"/>
        </w:rPr>
        <w:t xml:space="preserve"> I</w:t>
      </w:r>
      <w:r w:rsidRPr="00F51D6B">
        <w:rPr>
          <w:rFonts w:asciiTheme="minorHAnsi" w:hAnsiTheme="minorHAnsi" w:cstheme="minorHAnsi"/>
          <w:color w:val="auto"/>
          <w:szCs w:val="22"/>
        </w:rPr>
        <w:t xml:space="preserve"> będzie przyjęcie </w:t>
      </w:r>
      <w:r w:rsidR="005F080A" w:rsidRPr="00F51D6B">
        <w:rPr>
          <w:rFonts w:asciiTheme="minorHAnsi" w:hAnsiTheme="minorHAnsi" w:cstheme="minorHAnsi"/>
          <w:color w:val="auto"/>
          <w:szCs w:val="22"/>
        </w:rPr>
        <w:t xml:space="preserve">dokumentacji </w:t>
      </w:r>
      <w:r w:rsidR="001F6BF1">
        <w:rPr>
          <w:rFonts w:asciiTheme="minorHAnsi" w:hAnsiTheme="minorHAnsi" w:cstheme="minorHAnsi"/>
          <w:color w:val="auto"/>
          <w:szCs w:val="22"/>
        </w:rPr>
        <w:t>E</w:t>
      </w:r>
      <w:r w:rsidR="005F080A" w:rsidRPr="00F51D6B">
        <w:rPr>
          <w:rFonts w:asciiTheme="minorHAnsi" w:hAnsiTheme="minorHAnsi" w:cstheme="minorHAnsi"/>
          <w:color w:val="auto"/>
          <w:szCs w:val="22"/>
        </w:rPr>
        <w:t>tapu I bez uwag</w:t>
      </w:r>
      <w:r w:rsidRPr="00F51D6B">
        <w:rPr>
          <w:rFonts w:asciiTheme="minorHAnsi" w:hAnsiTheme="minorHAnsi" w:cstheme="minorHAnsi"/>
          <w:color w:val="auto"/>
          <w:szCs w:val="22"/>
        </w:rPr>
        <w:t xml:space="preserve"> protokołem zdawczo —odbiorczym przez Zamawiającego.</w:t>
      </w:r>
    </w:p>
    <w:p w14:paraId="6BCC72C3" w14:textId="77777777" w:rsidR="00B81055" w:rsidRPr="00F51D6B" w:rsidRDefault="00B81055" w:rsidP="008351EA">
      <w:pPr>
        <w:ind w:left="116" w:right="-7"/>
        <w:rPr>
          <w:rFonts w:asciiTheme="minorHAnsi" w:hAnsiTheme="minorHAnsi" w:cstheme="minorHAnsi"/>
          <w:b/>
          <w:bCs/>
          <w:sz w:val="22"/>
          <w:u w:val="single"/>
        </w:rPr>
      </w:pPr>
    </w:p>
    <w:p w14:paraId="1D5B9542" w14:textId="559BE635" w:rsidR="00B81055" w:rsidRPr="00F51D6B" w:rsidRDefault="00DB6DE7" w:rsidP="008351EA">
      <w:pPr>
        <w:ind w:left="116" w:right="-7"/>
        <w:rPr>
          <w:rFonts w:asciiTheme="minorHAnsi" w:hAnsiTheme="minorHAnsi" w:cstheme="minorHAnsi"/>
          <w:b/>
          <w:bCs/>
          <w:sz w:val="22"/>
          <w:u w:val="single"/>
        </w:rPr>
      </w:pPr>
      <w:r w:rsidRPr="00F51D6B">
        <w:rPr>
          <w:rFonts w:asciiTheme="minorHAnsi" w:hAnsiTheme="minorHAnsi" w:cstheme="minorHAnsi"/>
          <w:b/>
          <w:bCs/>
          <w:sz w:val="22"/>
          <w:u w:val="single"/>
        </w:rPr>
        <w:t>ETAP II</w:t>
      </w:r>
    </w:p>
    <w:p w14:paraId="0B88C0E4" w14:textId="7C86728F" w:rsidR="004A6A0E" w:rsidRPr="00F51D6B" w:rsidRDefault="004A6A0E">
      <w:pPr>
        <w:pStyle w:val="Akapitzlist"/>
        <w:numPr>
          <w:ilvl w:val="0"/>
          <w:numId w:val="38"/>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W ramach realizacji </w:t>
      </w:r>
      <w:r w:rsidR="001F6BF1">
        <w:rPr>
          <w:rFonts w:asciiTheme="minorHAnsi" w:hAnsiTheme="minorHAnsi" w:cstheme="minorHAnsi"/>
          <w:color w:val="auto"/>
          <w:szCs w:val="22"/>
        </w:rPr>
        <w:t>E</w:t>
      </w:r>
      <w:r w:rsidRPr="00F51D6B">
        <w:rPr>
          <w:rFonts w:asciiTheme="minorHAnsi" w:hAnsiTheme="minorHAnsi" w:cstheme="minorHAnsi"/>
          <w:color w:val="auto"/>
          <w:szCs w:val="22"/>
        </w:rPr>
        <w:t xml:space="preserve">tapu </w:t>
      </w:r>
      <w:r w:rsidR="001F6BF1">
        <w:rPr>
          <w:rFonts w:asciiTheme="minorHAnsi" w:hAnsiTheme="minorHAnsi" w:cstheme="minorHAnsi"/>
          <w:color w:val="auto"/>
          <w:szCs w:val="22"/>
        </w:rPr>
        <w:t xml:space="preserve">II </w:t>
      </w:r>
      <w:r w:rsidRPr="00F51D6B">
        <w:rPr>
          <w:rFonts w:asciiTheme="minorHAnsi" w:hAnsiTheme="minorHAnsi" w:cstheme="minorHAnsi"/>
          <w:color w:val="auto"/>
          <w:szCs w:val="22"/>
        </w:rPr>
        <w:t xml:space="preserve">zamówienia Wykonawca winien wykonać prace </w:t>
      </w:r>
      <w:r w:rsidR="003A7A03" w:rsidRPr="00F51D6B">
        <w:rPr>
          <w:rFonts w:asciiTheme="minorHAnsi" w:hAnsiTheme="minorHAnsi" w:cstheme="minorHAnsi"/>
          <w:color w:val="auto"/>
          <w:szCs w:val="22"/>
        </w:rPr>
        <w:t xml:space="preserve">terenowe i kameralne </w:t>
      </w:r>
      <w:r w:rsidRPr="00F51D6B">
        <w:rPr>
          <w:rFonts w:asciiTheme="minorHAnsi" w:hAnsiTheme="minorHAnsi" w:cstheme="minorHAnsi"/>
          <w:color w:val="auto"/>
          <w:szCs w:val="22"/>
        </w:rPr>
        <w:t>obejmujące:</w:t>
      </w:r>
    </w:p>
    <w:p w14:paraId="48FBDA4B" w14:textId="4466DFC3" w:rsidR="006A6A84" w:rsidRPr="00F51D6B" w:rsidRDefault="00F242B3">
      <w:pPr>
        <w:widowControl/>
        <w:numPr>
          <w:ilvl w:val="0"/>
          <w:numId w:val="62"/>
        </w:numPr>
        <w:ind w:right="-7"/>
        <w:rPr>
          <w:rFonts w:asciiTheme="minorHAnsi" w:hAnsiTheme="minorHAnsi" w:cstheme="minorHAnsi"/>
          <w:sz w:val="22"/>
        </w:rPr>
      </w:pPr>
      <w:bookmarkStart w:id="10" w:name="_Hlk14265917"/>
      <w:r w:rsidRPr="00F51D6B">
        <w:rPr>
          <w:rFonts w:asciiTheme="minorHAnsi" w:hAnsiTheme="minorHAnsi" w:cstheme="minorHAnsi"/>
          <w:sz w:val="22"/>
        </w:rPr>
        <w:t>inwentaryzację zasobów, tworów i składników przyrody, walorów krajobrazowych oraz wartości kulturowych z ich charakterystyką, oceną stanu i prognozą przyszłych zmian, w zakresie niezbędnym do zaplanowania ochrony, a zwłaszcza problematyki dotyczącej:</w:t>
      </w:r>
    </w:p>
    <w:p w14:paraId="5F8DCCF7" w14:textId="1F2F6E7E" w:rsidR="007010F8" w:rsidRPr="00F51D6B" w:rsidRDefault="007010F8">
      <w:pPr>
        <w:pStyle w:val="Akapitzlist"/>
        <w:widowControl/>
        <w:numPr>
          <w:ilvl w:val="1"/>
          <w:numId w:val="39"/>
        </w:numPr>
        <w:tabs>
          <w:tab w:val="decimal" w:pos="1224"/>
        </w:tabs>
        <w:ind w:left="1194" w:right="-7" w:hanging="360"/>
        <w:rPr>
          <w:rFonts w:asciiTheme="minorHAnsi" w:hAnsiTheme="minorHAnsi" w:cstheme="minorHAnsi"/>
          <w:color w:val="auto"/>
          <w:szCs w:val="22"/>
        </w:rPr>
      </w:pPr>
      <w:r w:rsidRPr="00F51D6B">
        <w:rPr>
          <w:rFonts w:asciiTheme="minorHAnsi" w:hAnsiTheme="minorHAnsi" w:cstheme="minorHAnsi"/>
          <w:color w:val="auto"/>
          <w:szCs w:val="22"/>
        </w:rPr>
        <w:t xml:space="preserve">wód powierzchniowych w ujęciu </w:t>
      </w:r>
      <w:proofErr w:type="spellStart"/>
      <w:r w:rsidRPr="00F51D6B">
        <w:rPr>
          <w:rFonts w:asciiTheme="minorHAnsi" w:hAnsiTheme="minorHAnsi" w:cstheme="minorHAnsi"/>
          <w:color w:val="auto"/>
          <w:szCs w:val="22"/>
        </w:rPr>
        <w:t>zlewniowym</w:t>
      </w:r>
      <w:proofErr w:type="spellEnd"/>
      <w:r w:rsidRPr="00F51D6B">
        <w:rPr>
          <w:rFonts w:asciiTheme="minorHAnsi" w:hAnsiTheme="minorHAnsi" w:cstheme="minorHAnsi"/>
          <w:color w:val="auto"/>
          <w:szCs w:val="22"/>
        </w:rPr>
        <w:t xml:space="preserve"> wraz z oceną ich stanu ekologicznego, uzupełnione o wyniki prac terenowych,</w:t>
      </w:r>
    </w:p>
    <w:p w14:paraId="4335C898" w14:textId="03AB594F" w:rsidR="00F242B3" w:rsidRPr="00F51D6B" w:rsidRDefault="00F242B3">
      <w:pPr>
        <w:pStyle w:val="Akapitzlist"/>
        <w:widowControl/>
        <w:numPr>
          <w:ilvl w:val="1"/>
          <w:numId w:val="39"/>
        </w:numPr>
        <w:tabs>
          <w:tab w:val="decimal" w:pos="1224"/>
        </w:tabs>
        <w:ind w:left="1194" w:right="-7" w:hanging="360"/>
        <w:rPr>
          <w:rFonts w:asciiTheme="minorHAnsi" w:hAnsiTheme="minorHAnsi" w:cstheme="minorHAnsi"/>
          <w:color w:val="auto"/>
          <w:szCs w:val="22"/>
        </w:rPr>
      </w:pPr>
      <w:r w:rsidRPr="00F51D6B">
        <w:rPr>
          <w:rFonts w:asciiTheme="minorHAnsi" w:hAnsiTheme="minorHAnsi" w:cstheme="minorHAnsi"/>
          <w:color w:val="auto"/>
          <w:szCs w:val="22"/>
        </w:rPr>
        <w:t xml:space="preserve">form rzeźby terenu, w tym w szczególności tworów przyrody nieożywionej: jaskiń, okazałych głazów narzutowych i wychodni skalnych, form skalnych, odsłonięć geologicznych, </w:t>
      </w:r>
      <w:r w:rsidR="00F64CBF" w:rsidRPr="00F51D6B">
        <w:rPr>
          <w:rFonts w:asciiTheme="minorHAnsi" w:hAnsiTheme="minorHAnsi" w:cstheme="minorHAnsi"/>
          <w:color w:val="auto"/>
          <w:szCs w:val="22"/>
        </w:rPr>
        <w:t xml:space="preserve">osuwisk, wąwozów, </w:t>
      </w:r>
      <w:r w:rsidRPr="00F51D6B">
        <w:rPr>
          <w:rFonts w:asciiTheme="minorHAnsi" w:hAnsiTheme="minorHAnsi" w:cstheme="minorHAnsi"/>
          <w:color w:val="auto"/>
          <w:szCs w:val="22"/>
        </w:rPr>
        <w:t>źródeł, miejsc aktywnych procesów rzeźbotwórczych,</w:t>
      </w:r>
      <w:r w:rsidR="0074352F" w:rsidRPr="00F51D6B">
        <w:rPr>
          <w:rFonts w:asciiTheme="minorHAnsi" w:hAnsiTheme="minorHAnsi" w:cstheme="minorHAnsi"/>
          <w:color w:val="auto"/>
          <w:szCs w:val="22"/>
        </w:rPr>
        <w:t xml:space="preserve"> </w:t>
      </w:r>
    </w:p>
    <w:p w14:paraId="6C1E00D1" w14:textId="0B21B3D4" w:rsidR="00851E4B" w:rsidRPr="00F51D6B" w:rsidRDefault="00F242B3">
      <w:pPr>
        <w:pStyle w:val="Akapitzlist"/>
        <w:widowControl/>
        <w:numPr>
          <w:ilvl w:val="1"/>
          <w:numId w:val="39"/>
        </w:numPr>
        <w:tabs>
          <w:tab w:val="decimal" w:pos="1224"/>
        </w:tabs>
        <w:ind w:left="1194" w:right="-7" w:hanging="360"/>
        <w:rPr>
          <w:rFonts w:asciiTheme="minorHAnsi" w:hAnsiTheme="minorHAnsi" w:cstheme="minorHAnsi"/>
          <w:color w:val="auto"/>
          <w:szCs w:val="22"/>
        </w:rPr>
      </w:pPr>
      <w:r w:rsidRPr="00F51D6B">
        <w:rPr>
          <w:rFonts w:asciiTheme="minorHAnsi" w:hAnsiTheme="minorHAnsi" w:cstheme="minorHAnsi"/>
          <w:color w:val="auto"/>
          <w:szCs w:val="22"/>
        </w:rPr>
        <w:t>roślinności, procesów sukcesji, a także występowania i stanu siedlisk przyrodniczych wymagających ochrony,</w:t>
      </w:r>
    </w:p>
    <w:p w14:paraId="70251483" w14:textId="6D302C3D" w:rsidR="00F242B3" w:rsidRPr="00F51D6B" w:rsidRDefault="00F242B3">
      <w:pPr>
        <w:pStyle w:val="Akapitzlist"/>
        <w:widowControl/>
        <w:numPr>
          <w:ilvl w:val="1"/>
          <w:numId w:val="39"/>
        </w:numPr>
        <w:tabs>
          <w:tab w:val="decimal" w:pos="1224"/>
        </w:tabs>
        <w:ind w:left="1194" w:right="-7" w:hanging="360"/>
        <w:rPr>
          <w:rFonts w:asciiTheme="minorHAnsi" w:hAnsiTheme="minorHAnsi" w:cstheme="minorHAnsi"/>
          <w:color w:val="auto"/>
          <w:szCs w:val="22"/>
        </w:rPr>
      </w:pPr>
      <w:r w:rsidRPr="00F51D6B">
        <w:rPr>
          <w:rFonts w:asciiTheme="minorHAnsi" w:hAnsiTheme="minorHAnsi" w:cstheme="minorHAnsi"/>
          <w:color w:val="auto"/>
          <w:szCs w:val="22"/>
        </w:rPr>
        <w:t>zgodności drzewostanów ze zbiorowiskami roślinnymi charakterystycznymi dla poszczególnych siedlisk,</w:t>
      </w:r>
    </w:p>
    <w:p w14:paraId="7A616534" w14:textId="4F0A3287" w:rsidR="00E96F6C" w:rsidRPr="00F51D6B" w:rsidRDefault="00F242B3">
      <w:pPr>
        <w:pStyle w:val="Akapitzlist"/>
        <w:widowControl/>
        <w:numPr>
          <w:ilvl w:val="1"/>
          <w:numId w:val="39"/>
        </w:numPr>
        <w:tabs>
          <w:tab w:val="decimal" w:pos="1224"/>
        </w:tabs>
        <w:ind w:left="1194" w:right="-7" w:hanging="360"/>
        <w:rPr>
          <w:rFonts w:asciiTheme="minorHAnsi" w:hAnsiTheme="minorHAnsi" w:cstheme="minorHAnsi"/>
          <w:color w:val="auto"/>
          <w:szCs w:val="22"/>
        </w:rPr>
      </w:pPr>
      <w:r w:rsidRPr="00F51D6B">
        <w:rPr>
          <w:rFonts w:asciiTheme="minorHAnsi" w:hAnsiTheme="minorHAnsi" w:cstheme="minorHAnsi"/>
          <w:color w:val="auto"/>
          <w:szCs w:val="22"/>
        </w:rPr>
        <w:t xml:space="preserve">gatunków roślin, zwierząt lub grzybów dziko występujących oraz ich siedlisk i stanowisk, </w:t>
      </w:r>
      <w:r w:rsidR="008D0BDD" w:rsidRPr="00F51D6B">
        <w:rPr>
          <w:rFonts w:asciiTheme="minorHAnsi" w:hAnsiTheme="minorHAnsi" w:cstheme="minorHAnsi"/>
          <w:color w:val="auto"/>
          <w:szCs w:val="22"/>
        </w:rPr>
        <w:br/>
      </w:r>
      <w:r w:rsidRPr="00F51D6B">
        <w:rPr>
          <w:rFonts w:asciiTheme="minorHAnsi" w:hAnsiTheme="minorHAnsi" w:cstheme="minorHAnsi"/>
          <w:color w:val="auto"/>
          <w:szCs w:val="22"/>
        </w:rPr>
        <w:t>w szczególności objętych ochroną gatunkową oraz zagrożonych wyginięciem lub rzadko występujących</w:t>
      </w:r>
      <w:r w:rsidR="00F64CBF" w:rsidRPr="00F51D6B">
        <w:rPr>
          <w:rFonts w:asciiTheme="minorHAnsi" w:hAnsiTheme="minorHAnsi" w:cstheme="minorHAnsi"/>
          <w:color w:val="auto"/>
          <w:szCs w:val="22"/>
        </w:rPr>
        <w:t xml:space="preserve"> oraz występujące poza granicami naturalnego</w:t>
      </w:r>
      <w:r w:rsidR="00214DCA" w:rsidRPr="00F51D6B">
        <w:rPr>
          <w:rFonts w:asciiTheme="minorHAnsi" w:hAnsiTheme="minorHAnsi" w:cstheme="minorHAnsi"/>
          <w:color w:val="auto"/>
          <w:szCs w:val="22"/>
        </w:rPr>
        <w:t xml:space="preserve"> zasięgu, w tym w szczególności zagrażające gatunkom rodzimym</w:t>
      </w:r>
      <w:r w:rsidR="0057476A">
        <w:rPr>
          <w:rFonts w:asciiTheme="minorHAnsi" w:hAnsiTheme="minorHAnsi" w:cstheme="minorHAnsi"/>
          <w:color w:val="auto"/>
          <w:szCs w:val="22"/>
        </w:rPr>
        <w:t xml:space="preserve"> (IGO)</w:t>
      </w:r>
      <w:r w:rsidR="0033411B" w:rsidRPr="00F51D6B">
        <w:rPr>
          <w:rFonts w:asciiTheme="minorHAnsi" w:hAnsiTheme="minorHAnsi" w:cstheme="minorHAnsi"/>
          <w:color w:val="auto"/>
          <w:szCs w:val="22"/>
        </w:rPr>
        <w:t xml:space="preserve">, </w:t>
      </w:r>
    </w:p>
    <w:p w14:paraId="62CE095B" w14:textId="3630AE8B" w:rsidR="00214DCA" w:rsidRPr="00F51D6B" w:rsidRDefault="00214DCA">
      <w:pPr>
        <w:pStyle w:val="Akapitzlist"/>
        <w:widowControl/>
        <w:numPr>
          <w:ilvl w:val="1"/>
          <w:numId w:val="39"/>
        </w:numPr>
        <w:tabs>
          <w:tab w:val="decimal" w:pos="1224"/>
        </w:tabs>
        <w:ind w:left="1194" w:right="-7" w:hanging="360"/>
        <w:rPr>
          <w:rFonts w:asciiTheme="minorHAnsi" w:hAnsiTheme="minorHAnsi" w:cstheme="minorHAnsi"/>
          <w:color w:val="auto"/>
          <w:szCs w:val="22"/>
        </w:rPr>
      </w:pPr>
      <w:r w:rsidRPr="00F51D6B">
        <w:rPr>
          <w:rFonts w:asciiTheme="minorHAnsi" w:hAnsiTheme="minorHAnsi" w:cstheme="minorHAnsi"/>
          <w:color w:val="auto"/>
          <w:szCs w:val="22"/>
        </w:rPr>
        <w:t>wymagające ochrony charakterystyczne dla danego obszaru odmiany drzew owocowych i roślin uprawnych oraz lokalne rasy zwierząt gospodarskich,</w:t>
      </w:r>
      <w:r w:rsidR="007E5A5A">
        <w:rPr>
          <w:rFonts w:asciiTheme="minorHAnsi" w:hAnsiTheme="minorHAnsi" w:cstheme="minorHAnsi"/>
          <w:color w:val="auto"/>
          <w:szCs w:val="22"/>
        </w:rPr>
        <w:t xml:space="preserve"> jeśli takie </w:t>
      </w:r>
      <w:r w:rsidR="00A64408">
        <w:rPr>
          <w:rFonts w:asciiTheme="minorHAnsi" w:hAnsiTheme="minorHAnsi" w:cstheme="minorHAnsi"/>
          <w:color w:val="auto"/>
          <w:szCs w:val="22"/>
        </w:rPr>
        <w:t>występują</w:t>
      </w:r>
      <w:r w:rsidR="007E5A5A">
        <w:rPr>
          <w:rFonts w:asciiTheme="minorHAnsi" w:hAnsiTheme="minorHAnsi" w:cstheme="minorHAnsi"/>
          <w:color w:val="auto"/>
          <w:szCs w:val="22"/>
        </w:rPr>
        <w:t>,</w:t>
      </w:r>
    </w:p>
    <w:p w14:paraId="6B00ED31" w14:textId="1E72FF77" w:rsidR="00214DCA" w:rsidRPr="00F51D6B" w:rsidRDefault="00F242B3">
      <w:pPr>
        <w:pStyle w:val="Akapitzlist"/>
        <w:widowControl/>
        <w:numPr>
          <w:ilvl w:val="1"/>
          <w:numId w:val="39"/>
        </w:numPr>
        <w:tabs>
          <w:tab w:val="decimal" w:pos="1224"/>
        </w:tabs>
        <w:ind w:left="1194" w:right="-7" w:hanging="360"/>
        <w:rPr>
          <w:rFonts w:asciiTheme="minorHAnsi" w:hAnsiTheme="minorHAnsi" w:cstheme="minorHAnsi"/>
          <w:color w:val="auto"/>
          <w:szCs w:val="22"/>
        </w:rPr>
      </w:pPr>
      <w:proofErr w:type="spellStart"/>
      <w:r w:rsidRPr="00F51D6B">
        <w:rPr>
          <w:rFonts w:asciiTheme="minorHAnsi" w:hAnsiTheme="minorHAnsi" w:cstheme="minorHAnsi"/>
          <w:color w:val="auto"/>
          <w:szCs w:val="22"/>
        </w:rPr>
        <w:t>zadrzewień</w:t>
      </w:r>
      <w:proofErr w:type="spellEnd"/>
      <w:r w:rsidRPr="00F51D6B">
        <w:rPr>
          <w:rFonts w:asciiTheme="minorHAnsi" w:hAnsiTheme="minorHAnsi" w:cstheme="minorHAnsi"/>
          <w:color w:val="auto"/>
          <w:szCs w:val="22"/>
        </w:rPr>
        <w:t>,</w:t>
      </w:r>
    </w:p>
    <w:p w14:paraId="4356F550" w14:textId="70EAE6E6" w:rsidR="00F242B3" w:rsidRPr="0057476A" w:rsidRDefault="00F242B3">
      <w:pPr>
        <w:pStyle w:val="Akapitzlist"/>
        <w:widowControl/>
        <w:numPr>
          <w:ilvl w:val="1"/>
          <w:numId w:val="39"/>
        </w:numPr>
        <w:tabs>
          <w:tab w:val="decimal" w:pos="1224"/>
        </w:tabs>
        <w:ind w:left="1194" w:right="-7" w:hanging="360"/>
        <w:rPr>
          <w:rFonts w:asciiTheme="minorHAnsi" w:hAnsiTheme="minorHAnsi" w:cstheme="minorHAnsi"/>
          <w:color w:val="auto"/>
          <w:szCs w:val="22"/>
        </w:rPr>
      </w:pPr>
      <w:r w:rsidRPr="00F51D6B">
        <w:rPr>
          <w:rFonts w:asciiTheme="minorHAnsi" w:hAnsiTheme="minorHAnsi" w:cstheme="minorHAnsi"/>
          <w:color w:val="auto"/>
          <w:szCs w:val="22"/>
        </w:rPr>
        <w:t>krajobrazów ekologicznych, z uwzględnieniem ich składników i powiązań ekologicznych, w tym obszary spełniające funkcję korytarzy ekologicznych,</w:t>
      </w:r>
      <w:r w:rsidR="00F63FFF" w:rsidRPr="00F51D6B">
        <w:rPr>
          <w:rFonts w:asciiTheme="minorHAnsi" w:hAnsiTheme="minorHAnsi" w:cstheme="minorHAnsi"/>
          <w:color w:val="auto"/>
          <w:szCs w:val="22"/>
        </w:rPr>
        <w:t xml:space="preserve"> </w:t>
      </w:r>
      <w:r w:rsidR="000B7843" w:rsidRPr="00F51D6B">
        <w:rPr>
          <w:rFonts w:asciiTheme="minorHAnsi" w:hAnsiTheme="minorHAnsi" w:cstheme="minorHAnsi"/>
          <w:color w:val="auto"/>
          <w:szCs w:val="22"/>
        </w:rPr>
        <w:t xml:space="preserve">z uwzględnieniem wyników audytu krajobrazowego, o którym mowa w art. 38 a ustawy z dnia 27 marca 2003 r. o planowaniu </w:t>
      </w:r>
      <w:r w:rsidR="008D0BDD" w:rsidRPr="00F51D6B">
        <w:rPr>
          <w:rFonts w:asciiTheme="minorHAnsi" w:hAnsiTheme="minorHAnsi" w:cstheme="minorHAnsi"/>
          <w:color w:val="auto"/>
          <w:szCs w:val="22"/>
        </w:rPr>
        <w:br/>
      </w:r>
      <w:r w:rsidR="000B7843" w:rsidRPr="00F51D6B">
        <w:rPr>
          <w:rFonts w:asciiTheme="minorHAnsi" w:hAnsiTheme="minorHAnsi" w:cstheme="minorHAnsi"/>
          <w:color w:val="auto"/>
          <w:szCs w:val="22"/>
        </w:rPr>
        <w:lastRenderedPageBreak/>
        <w:t xml:space="preserve">i zagospodarowaniu przestrzennym, jeśli będą </w:t>
      </w:r>
      <w:r w:rsidR="000B7843" w:rsidRPr="0057476A">
        <w:rPr>
          <w:rFonts w:asciiTheme="minorHAnsi" w:hAnsiTheme="minorHAnsi" w:cstheme="minorHAnsi"/>
          <w:color w:val="auto"/>
          <w:szCs w:val="22"/>
        </w:rPr>
        <w:t>dostępne</w:t>
      </w:r>
      <w:r w:rsidR="0033411B" w:rsidRPr="0057476A">
        <w:rPr>
          <w:rFonts w:asciiTheme="minorHAnsi" w:hAnsiTheme="minorHAnsi" w:cstheme="minorHAnsi"/>
          <w:color w:val="auto"/>
          <w:szCs w:val="22"/>
        </w:rPr>
        <w:t xml:space="preserve"> (</w:t>
      </w:r>
      <w:bookmarkStart w:id="11" w:name="_Hlk16666485"/>
      <w:r w:rsidR="0033411B" w:rsidRPr="0057476A">
        <w:rPr>
          <w:color w:val="auto"/>
          <w:szCs w:val="22"/>
        </w:rPr>
        <w:t xml:space="preserve">opracowanie ww. wyników uzależnione jest od kwestii czy na dzień odbioru końcowego prac przyjęty zostanie przez sejmik województwa </w:t>
      </w:r>
      <w:r w:rsidR="00BE4BCE" w:rsidRPr="0057476A">
        <w:rPr>
          <w:color w:val="auto"/>
          <w:szCs w:val="22"/>
        </w:rPr>
        <w:t>zachodniopomorskiego</w:t>
      </w:r>
      <w:r w:rsidR="0033411B" w:rsidRPr="0057476A">
        <w:rPr>
          <w:color w:val="auto"/>
          <w:szCs w:val="22"/>
        </w:rPr>
        <w:t xml:space="preserve"> tzw. audyt krajobrazowy</w:t>
      </w:r>
      <w:r w:rsidR="0033411B" w:rsidRPr="0057476A">
        <w:rPr>
          <w:rFonts w:asciiTheme="minorHAnsi" w:hAnsiTheme="minorHAnsi" w:cstheme="minorHAnsi"/>
          <w:color w:val="auto"/>
          <w:szCs w:val="22"/>
        </w:rPr>
        <w:t>)</w:t>
      </w:r>
      <w:bookmarkEnd w:id="11"/>
      <w:r w:rsidR="0033411B" w:rsidRPr="0057476A">
        <w:rPr>
          <w:rFonts w:asciiTheme="minorHAnsi" w:hAnsiTheme="minorHAnsi" w:cstheme="minorHAnsi"/>
          <w:color w:val="auto"/>
          <w:szCs w:val="22"/>
        </w:rPr>
        <w:t>,</w:t>
      </w:r>
    </w:p>
    <w:p w14:paraId="7A0DE409" w14:textId="3B8E3B0E" w:rsidR="00F242B3" w:rsidRPr="00F51D6B" w:rsidRDefault="00F242B3">
      <w:pPr>
        <w:pStyle w:val="Akapitzlist"/>
        <w:widowControl/>
        <w:numPr>
          <w:ilvl w:val="1"/>
          <w:numId w:val="39"/>
        </w:numPr>
        <w:tabs>
          <w:tab w:val="decimal" w:pos="1224"/>
        </w:tabs>
        <w:ind w:left="1194" w:right="-7" w:hanging="360"/>
        <w:rPr>
          <w:rFonts w:asciiTheme="minorHAnsi" w:hAnsiTheme="minorHAnsi" w:cstheme="minorHAnsi"/>
          <w:color w:val="auto"/>
          <w:szCs w:val="22"/>
        </w:rPr>
      </w:pPr>
      <w:r w:rsidRPr="00F51D6B">
        <w:rPr>
          <w:rFonts w:asciiTheme="minorHAnsi" w:hAnsiTheme="minorHAnsi" w:cstheme="minorHAnsi"/>
          <w:color w:val="auto"/>
          <w:szCs w:val="22"/>
        </w:rPr>
        <w:t>punktów, osi i przedpoli widokowych,</w:t>
      </w:r>
      <w:r w:rsidR="00F63FFF" w:rsidRPr="00F51D6B">
        <w:rPr>
          <w:rFonts w:asciiTheme="minorHAnsi" w:hAnsiTheme="minorHAnsi" w:cstheme="minorHAnsi"/>
          <w:color w:val="auto"/>
          <w:szCs w:val="22"/>
        </w:rPr>
        <w:t xml:space="preserve"> </w:t>
      </w:r>
      <w:r w:rsidR="000B7843" w:rsidRPr="00F51D6B">
        <w:rPr>
          <w:rFonts w:asciiTheme="minorHAnsi" w:hAnsiTheme="minorHAnsi" w:cstheme="minorHAnsi"/>
          <w:color w:val="auto"/>
          <w:szCs w:val="22"/>
        </w:rPr>
        <w:t>jeśli</w:t>
      </w:r>
      <w:r w:rsidR="00F63FFF" w:rsidRPr="00F51D6B">
        <w:rPr>
          <w:rFonts w:asciiTheme="minorHAnsi" w:hAnsiTheme="minorHAnsi" w:cstheme="minorHAnsi"/>
          <w:color w:val="auto"/>
          <w:szCs w:val="22"/>
        </w:rPr>
        <w:t xml:space="preserve"> wyniki audytu krajobrazowego</w:t>
      </w:r>
      <w:r w:rsidR="00674DA1" w:rsidRPr="00F51D6B">
        <w:rPr>
          <w:rFonts w:asciiTheme="minorHAnsi" w:hAnsiTheme="minorHAnsi" w:cstheme="minorHAnsi"/>
          <w:color w:val="auto"/>
          <w:szCs w:val="22"/>
        </w:rPr>
        <w:t xml:space="preserve">, </w:t>
      </w:r>
      <w:bookmarkStart w:id="12" w:name="_Hlk15028027"/>
      <w:r w:rsidR="00674DA1" w:rsidRPr="00F51D6B">
        <w:rPr>
          <w:rFonts w:asciiTheme="minorHAnsi" w:hAnsiTheme="minorHAnsi" w:cstheme="minorHAnsi"/>
          <w:color w:val="auto"/>
          <w:szCs w:val="22"/>
        </w:rPr>
        <w:t xml:space="preserve">o którym mowa </w:t>
      </w:r>
      <w:r w:rsidR="007E5A5A">
        <w:rPr>
          <w:rFonts w:asciiTheme="minorHAnsi" w:hAnsiTheme="minorHAnsi" w:cstheme="minorHAnsi"/>
          <w:color w:val="auto"/>
          <w:szCs w:val="22"/>
        </w:rPr>
        <w:br/>
      </w:r>
      <w:r w:rsidR="00674DA1" w:rsidRPr="00F51D6B">
        <w:rPr>
          <w:rFonts w:asciiTheme="minorHAnsi" w:hAnsiTheme="minorHAnsi" w:cstheme="minorHAnsi"/>
          <w:color w:val="auto"/>
          <w:szCs w:val="22"/>
        </w:rPr>
        <w:t>w art. 38 a ustawy z dnia 27 marca 2003 r. o planowaniu i zagospodarowaniu przestrzennym</w:t>
      </w:r>
      <w:bookmarkEnd w:id="12"/>
      <w:r w:rsidR="000B7843" w:rsidRPr="00F51D6B">
        <w:rPr>
          <w:rFonts w:asciiTheme="minorHAnsi" w:hAnsiTheme="minorHAnsi" w:cstheme="minorHAnsi"/>
          <w:color w:val="auto"/>
          <w:szCs w:val="22"/>
        </w:rPr>
        <w:t>,</w:t>
      </w:r>
      <w:r w:rsidR="00674DA1" w:rsidRPr="00F51D6B">
        <w:rPr>
          <w:rFonts w:asciiTheme="minorHAnsi" w:hAnsiTheme="minorHAnsi" w:cstheme="minorHAnsi"/>
          <w:color w:val="auto"/>
          <w:szCs w:val="22"/>
        </w:rPr>
        <w:t xml:space="preserve"> będą dostępne</w:t>
      </w:r>
      <w:r w:rsidR="0033411B" w:rsidRPr="00F51D6B">
        <w:rPr>
          <w:rFonts w:asciiTheme="minorHAnsi" w:hAnsiTheme="minorHAnsi" w:cstheme="minorHAnsi"/>
          <w:color w:val="auto"/>
          <w:szCs w:val="22"/>
        </w:rPr>
        <w:t xml:space="preserve"> </w:t>
      </w:r>
      <w:r w:rsidR="0033411B" w:rsidRPr="0057476A">
        <w:rPr>
          <w:rFonts w:asciiTheme="minorHAnsi" w:hAnsiTheme="minorHAnsi" w:cstheme="minorHAnsi"/>
          <w:color w:val="auto"/>
          <w:szCs w:val="22"/>
        </w:rPr>
        <w:t>(</w:t>
      </w:r>
      <w:r w:rsidR="0033411B" w:rsidRPr="0057476A">
        <w:rPr>
          <w:color w:val="auto"/>
          <w:szCs w:val="22"/>
        </w:rPr>
        <w:t xml:space="preserve">opracowanie ww. wyników uzależnione jest od kwestii czy na dzień odbioru końcowego prac przyjęty zostanie przez sejmik województwa </w:t>
      </w:r>
      <w:r w:rsidR="00BE4BCE" w:rsidRPr="0057476A">
        <w:rPr>
          <w:color w:val="auto"/>
          <w:szCs w:val="22"/>
        </w:rPr>
        <w:t>zachodniopomorskiego</w:t>
      </w:r>
      <w:r w:rsidR="0033411B" w:rsidRPr="0057476A">
        <w:rPr>
          <w:color w:val="auto"/>
          <w:szCs w:val="22"/>
        </w:rPr>
        <w:t xml:space="preserve"> tzw. audyt krajobrazowy</w:t>
      </w:r>
      <w:r w:rsidR="0033411B" w:rsidRPr="0057476A">
        <w:rPr>
          <w:rFonts w:asciiTheme="minorHAnsi" w:hAnsiTheme="minorHAnsi" w:cstheme="minorHAnsi"/>
          <w:color w:val="auto"/>
          <w:szCs w:val="22"/>
        </w:rPr>
        <w:t>)</w:t>
      </w:r>
      <w:r w:rsidR="007E5A5A">
        <w:rPr>
          <w:rFonts w:asciiTheme="minorHAnsi" w:hAnsiTheme="minorHAnsi" w:cstheme="minorHAnsi"/>
          <w:color w:val="auto"/>
          <w:szCs w:val="22"/>
        </w:rPr>
        <w:t xml:space="preserve"> oraz dróg</w:t>
      </w:r>
      <w:r w:rsidR="007E5A5A" w:rsidRPr="007E5A5A">
        <w:rPr>
          <w:rFonts w:asciiTheme="minorHAnsi" w:hAnsiTheme="minorHAnsi" w:cstheme="minorHAnsi"/>
          <w:color w:val="auto"/>
          <w:szCs w:val="22"/>
        </w:rPr>
        <w:t xml:space="preserve"> i szlak</w:t>
      </w:r>
      <w:r w:rsidR="007E5A5A">
        <w:rPr>
          <w:rFonts w:asciiTheme="minorHAnsi" w:hAnsiTheme="minorHAnsi" w:cstheme="minorHAnsi"/>
          <w:color w:val="auto"/>
          <w:szCs w:val="22"/>
        </w:rPr>
        <w:t>ów</w:t>
      </w:r>
      <w:r w:rsidR="007E5A5A" w:rsidRPr="007E5A5A">
        <w:rPr>
          <w:rFonts w:asciiTheme="minorHAnsi" w:hAnsiTheme="minorHAnsi" w:cstheme="minorHAnsi"/>
          <w:color w:val="auto"/>
          <w:szCs w:val="22"/>
        </w:rPr>
        <w:t xml:space="preserve"> turystyczn</w:t>
      </w:r>
      <w:r w:rsidR="007E5A5A">
        <w:rPr>
          <w:rFonts w:asciiTheme="minorHAnsi" w:hAnsiTheme="minorHAnsi" w:cstheme="minorHAnsi"/>
          <w:color w:val="auto"/>
          <w:szCs w:val="22"/>
        </w:rPr>
        <w:t>ych, w tym rowerowych,</w:t>
      </w:r>
    </w:p>
    <w:p w14:paraId="01F235A5" w14:textId="7D6400D3" w:rsidR="00F242B3" w:rsidRPr="00F51D6B" w:rsidRDefault="00F242B3">
      <w:pPr>
        <w:pStyle w:val="Akapitzlist"/>
        <w:widowControl/>
        <w:numPr>
          <w:ilvl w:val="1"/>
          <w:numId w:val="39"/>
        </w:numPr>
        <w:tabs>
          <w:tab w:val="decimal" w:pos="1224"/>
        </w:tabs>
        <w:ind w:left="1194" w:right="-7" w:hanging="360"/>
        <w:rPr>
          <w:rFonts w:asciiTheme="minorHAnsi" w:hAnsiTheme="minorHAnsi" w:cstheme="minorHAnsi"/>
          <w:color w:val="auto"/>
          <w:szCs w:val="22"/>
        </w:rPr>
      </w:pPr>
      <w:r w:rsidRPr="00F51D6B">
        <w:rPr>
          <w:rFonts w:asciiTheme="minorHAnsi" w:hAnsiTheme="minorHAnsi" w:cstheme="minorHAnsi"/>
          <w:color w:val="auto"/>
          <w:szCs w:val="22"/>
        </w:rPr>
        <w:t xml:space="preserve">wartości kulturowych, z wyszczególnieniem obszarów i obiektów stanowiących zabytki </w:t>
      </w:r>
      <w:r w:rsidR="008D0BDD" w:rsidRPr="00F51D6B">
        <w:rPr>
          <w:rFonts w:asciiTheme="minorHAnsi" w:hAnsiTheme="minorHAnsi" w:cstheme="minorHAnsi"/>
          <w:color w:val="auto"/>
          <w:szCs w:val="22"/>
        </w:rPr>
        <w:br/>
      </w:r>
      <w:r w:rsidRPr="00F51D6B">
        <w:rPr>
          <w:rFonts w:asciiTheme="minorHAnsi" w:hAnsiTheme="minorHAnsi" w:cstheme="minorHAnsi"/>
          <w:color w:val="auto"/>
          <w:szCs w:val="22"/>
        </w:rPr>
        <w:t>w rozumieniu ustawy z dnia 23 lipca 2003 r. o ochronie zabytków i opiece nad zabytkami oraz niematerialnych wartości kulturowych,</w:t>
      </w:r>
      <w:r w:rsidR="0074352F" w:rsidRPr="00F51D6B">
        <w:rPr>
          <w:rFonts w:asciiTheme="minorHAnsi" w:hAnsiTheme="minorHAnsi" w:cstheme="minorHAnsi"/>
          <w:color w:val="auto"/>
          <w:szCs w:val="22"/>
        </w:rPr>
        <w:t xml:space="preserve"> uzupełnione o wyniki prac terenowych,</w:t>
      </w:r>
    </w:p>
    <w:p w14:paraId="06F21A41" w14:textId="77A17FFB" w:rsidR="000B7843" w:rsidRPr="00F51D6B" w:rsidRDefault="00F242B3">
      <w:pPr>
        <w:pStyle w:val="Akapitzlist"/>
        <w:widowControl/>
        <w:numPr>
          <w:ilvl w:val="1"/>
          <w:numId w:val="39"/>
        </w:numPr>
        <w:tabs>
          <w:tab w:val="decimal" w:pos="1224"/>
        </w:tabs>
        <w:ind w:left="1194" w:right="-7" w:hanging="360"/>
        <w:rPr>
          <w:rFonts w:asciiTheme="minorHAnsi" w:hAnsiTheme="minorHAnsi" w:cstheme="minorHAnsi"/>
          <w:color w:val="auto"/>
          <w:szCs w:val="22"/>
        </w:rPr>
      </w:pPr>
      <w:r w:rsidRPr="00F51D6B">
        <w:rPr>
          <w:rFonts w:asciiTheme="minorHAnsi" w:hAnsiTheme="minorHAnsi" w:cstheme="minorHAnsi"/>
          <w:color w:val="auto"/>
          <w:szCs w:val="22"/>
        </w:rPr>
        <w:t>charakterystycznych dla obszaru park</w:t>
      </w:r>
      <w:r w:rsidR="007641BC">
        <w:rPr>
          <w:rFonts w:asciiTheme="minorHAnsi" w:hAnsiTheme="minorHAnsi" w:cstheme="minorHAnsi"/>
          <w:color w:val="auto"/>
          <w:szCs w:val="22"/>
        </w:rPr>
        <w:t>u</w:t>
      </w:r>
      <w:r w:rsidRPr="00F51D6B">
        <w:rPr>
          <w:rFonts w:asciiTheme="minorHAnsi" w:hAnsiTheme="minorHAnsi" w:cstheme="minorHAnsi"/>
          <w:color w:val="auto"/>
          <w:szCs w:val="22"/>
        </w:rPr>
        <w:t xml:space="preserve"> krajobrazow</w:t>
      </w:r>
      <w:r w:rsidR="007641BC">
        <w:rPr>
          <w:rFonts w:asciiTheme="minorHAnsi" w:hAnsiTheme="minorHAnsi" w:cstheme="minorHAnsi"/>
          <w:color w:val="auto"/>
          <w:szCs w:val="22"/>
        </w:rPr>
        <w:t>ego</w:t>
      </w:r>
      <w:r w:rsidRPr="00F51D6B">
        <w:rPr>
          <w:rFonts w:asciiTheme="minorHAnsi" w:hAnsiTheme="minorHAnsi" w:cstheme="minorHAnsi"/>
          <w:color w:val="auto"/>
          <w:szCs w:val="22"/>
        </w:rPr>
        <w:t xml:space="preserve"> metod użytkowania ekosystemów</w:t>
      </w:r>
      <w:bookmarkEnd w:id="10"/>
      <w:r w:rsidR="0074352F" w:rsidRPr="00F51D6B">
        <w:rPr>
          <w:rFonts w:asciiTheme="minorHAnsi" w:hAnsiTheme="minorHAnsi" w:cstheme="minorHAnsi"/>
          <w:color w:val="auto"/>
          <w:szCs w:val="22"/>
        </w:rPr>
        <w:t>, uzupełnione o wyniki prac terenowych</w:t>
      </w:r>
      <w:r w:rsidRPr="00F51D6B">
        <w:rPr>
          <w:rFonts w:asciiTheme="minorHAnsi" w:hAnsiTheme="minorHAnsi" w:cstheme="minorHAnsi"/>
          <w:color w:val="auto"/>
          <w:szCs w:val="22"/>
        </w:rPr>
        <w:t>;</w:t>
      </w:r>
      <w:r w:rsidR="0074352F" w:rsidRPr="00F51D6B">
        <w:rPr>
          <w:rFonts w:asciiTheme="minorHAnsi" w:hAnsiTheme="minorHAnsi" w:cstheme="minorHAnsi"/>
          <w:color w:val="auto"/>
          <w:szCs w:val="22"/>
        </w:rPr>
        <w:t xml:space="preserve"> </w:t>
      </w:r>
    </w:p>
    <w:p w14:paraId="6ABDC6A0" w14:textId="1713BF65" w:rsidR="0074352F" w:rsidRPr="00F51D6B" w:rsidRDefault="0074352F">
      <w:pPr>
        <w:pStyle w:val="Akapitzlist"/>
        <w:numPr>
          <w:ilvl w:val="0"/>
          <w:numId w:val="40"/>
        </w:numPr>
        <w:ind w:right="-7"/>
        <w:rPr>
          <w:rFonts w:asciiTheme="minorHAnsi" w:hAnsiTheme="minorHAnsi" w:cstheme="minorHAnsi"/>
          <w:color w:val="auto"/>
          <w:szCs w:val="22"/>
        </w:rPr>
      </w:pPr>
      <w:r w:rsidRPr="00F51D6B">
        <w:rPr>
          <w:rFonts w:asciiTheme="minorHAnsi" w:hAnsiTheme="minorHAnsi" w:cstheme="minorHAnsi"/>
          <w:color w:val="auto"/>
          <w:szCs w:val="22"/>
        </w:rPr>
        <w:t>identyfikację i ocenę istniejących i potencjalnych zagrożeń wewnętrznych i zewnętrznych dla różnorodności biologicznej, krajobrazu i wartości kulturowych, uzupełnione o wyniki prac terenowych, wynikających zwłaszcza z:</w:t>
      </w:r>
    </w:p>
    <w:p w14:paraId="0D79D932" w14:textId="77777777" w:rsidR="0074352F" w:rsidRPr="00F51D6B" w:rsidRDefault="0074352F">
      <w:pPr>
        <w:pStyle w:val="Akapitzlist"/>
        <w:widowControl/>
        <w:numPr>
          <w:ilvl w:val="1"/>
          <w:numId w:val="37"/>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gospodarowania przestrzenią, w tym osadnictwa i zabudowy,</w:t>
      </w:r>
    </w:p>
    <w:p w14:paraId="168E0A50" w14:textId="42F6BEF8" w:rsidR="0074352F" w:rsidRPr="00F51D6B" w:rsidRDefault="0074352F">
      <w:pPr>
        <w:pStyle w:val="Akapitzlist"/>
        <w:widowControl/>
        <w:numPr>
          <w:ilvl w:val="1"/>
          <w:numId w:val="37"/>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istniejących i projektowanych lokalizacji przedsięwzięć mogących znacząco oddziaływać na środowisko</w:t>
      </w:r>
      <w:r w:rsidR="000B7843" w:rsidRPr="00F51D6B">
        <w:rPr>
          <w:rFonts w:asciiTheme="minorHAnsi" w:hAnsiTheme="minorHAnsi" w:cstheme="minorHAnsi"/>
          <w:color w:val="auto"/>
          <w:szCs w:val="22"/>
        </w:rPr>
        <w:t xml:space="preserve">, </w:t>
      </w:r>
      <w:r w:rsidR="00FC1C3D" w:rsidRPr="00F51D6B">
        <w:rPr>
          <w:rFonts w:asciiTheme="minorHAnsi" w:hAnsiTheme="minorHAnsi" w:cstheme="minorHAnsi"/>
          <w:color w:val="auto"/>
          <w:szCs w:val="22"/>
        </w:rPr>
        <w:t xml:space="preserve">w rozumieniu </w:t>
      </w:r>
      <w:r w:rsidR="00844135" w:rsidRPr="00F51D6B">
        <w:rPr>
          <w:rFonts w:asciiTheme="minorHAnsi" w:hAnsiTheme="minorHAnsi" w:cstheme="minorHAnsi"/>
          <w:color w:val="auto"/>
          <w:szCs w:val="22"/>
        </w:rPr>
        <w:t xml:space="preserve">rozporządzenia Rady Ministrów z dnia </w:t>
      </w:r>
      <w:r w:rsidR="00844135">
        <w:rPr>
          <w:rFonts w:asciiTheme="minorHAnsi" w:hAnsiTheme="minorHAnsi" w:cstheme="minorHAnsi"/>
          <w:color w:val="auto"/>
          <w:szCs w:val="22"/>
        </w:rPr>
        <w:t>10 września 2019</w:t>
      </w:r>
      <w:r w:rsidR="00844135" w:rsidRPr="00F51D6B">
        <w:rPr>
          <w:rFonts w:asciiTheme="minorHAnsi" w:hAnsiTheme="minorHAnsi" w:cstheme="minorHAnsi"/>
          <w:color w:val="auto"/>
          <w:szCs w:val="22"/>
        </w:rPr>
        <w:t xml:space="preserve"> r. w sprawie przedsięwzięć mogących znacząco oddziaływać na środowisko</w:t>
      </w:r>
      <w:r w:rsidR="0092654B">
        <w:rPr>
          <w:rFonts w:asciiTheme="minorHAnsi" w:hAnsiTheme="minorHAnsi" w:cstheme="minorHAnsi"/>
          <w:color w:val="auto"/>
          <w:szCs w:val="22"/>
        </w:rPr>
        <w:t>,</w:t>
      </w:r>
    </w:p>
    <w:p w14:paraId="622E6CE9" w14:textId="42B14E39" w:rsidR="0074352F" w:rsidRPr="00F51D6B" w:rsidRDefault="00FC1C3D">
      <w:pPr>
        <w:pStyle w:val="Akapitzlist"/>
        <w:widowControl/>
        <w:numPr>
          <w:ilvl w:val="1"/>
          <w:numId w:val="37"/>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źród</w:t>
      </w:r>
      <w:r w:rsidR="001318D6" w:rsidRPr="00F51D6B">
        <w:rPr>
          <w:rFonts w:asciiTheme="minorHAnsi" w:hAnsiTheme="minorHAnsi" w:cstheme="minorHAnsi"/>
          <w:color w:val="auto"/>
          <w:szCs w:val="22"/>
        </w:rPr>
        <w:t>eł</w:t>
      </w:r>
      <w:r w:rsidRPr="00F51D6B">
        <w:rPr>
          <w:rFonts w:asciiTheme="minorHAnsi" w:hAnsiTheme="minorHAnsi" w:cstheme="minorHAnsi"/>
          <w:color w:val="auto"/>
          <w:szCs w:val="22"/>
        </w:rPr>
        <w:t>, rodzaj</w:t>
      </w:r>
      <w:r w:rsidR="0088097C">
        <w:rPr>
          <w:rFonts w:asciiTheme="minorHAnsi" w:hAnsiTheme="minorHAnsi" w:cstheme="minorHAnsi"/>
          <w:color w:val="auto"/>
          <w:szCs w:val="22"/>
        </w:rPr>
        <w:t>ów</w:t>
      </w:r>
      <w:r w:rsidRPr="00F51D6B">
        <w:rPr>
          <w:rFonts w:asciiTheme="minorHAnsi" w:hAnsiTheme="minorHAnsi" w:cstheme="minorHAnsi"/>
          <w:color w:val="auto"/>
          <w:szCs w:val="22"/>
        </w:rPr>
        <w:t xml:space="preserve"> i stęże</w:t>
      </w:r>
      <w:r w:rsidR="001318D6" w:rsidRPr="00F51D6B">
        <w:rPr>
          <w:rFonts w:asciiTheme="minorHAnsi" w:hAnsiTheme="minorHAnsi" w:cstheme="minorHAnsi"/>
          <w:color w:val="auto"/>
          <w:szCs w:val="22"/>
        </w:rPr>
        <w:t>ń</w:t>
      </w:r>
      <w:r w:rsidRPr="00F51D6B">
        <w:rPr>
          <w:rFonts w:asciiTheme="minorHAnsi" w:hAnsiTheme="minorHAnsi" w:cstheme="minorHAnsi"/>
          <w:color w:val="auto"/>
          <w:szCs w:val="22"/>
        </w:rPr>
        <w:t xml:space="preserve"> zanieczyszczeń powietrza atmosferycznego, zanieczyszczenia gleb, natężenia hałasu</w:t>
      </w:r>
      <w:r w:rsidR="0074352F" w:rsidRPr="00F51D6B">
        <w:rPr>
          <w:rFonts w:asciiTheme="minorHAnsi" w:hAnsiTheme="minorHAnsi" w:cstheme="minorHAnsi"/>
          <w:color w:val="auto"/>
          <w:szCs w:val="22"/>
        </w:rPr>
        <w:t>,</w:t>
      </w:r>
    </w:p>
    <w:p w14:paraId="2A151C49" w14:textId="77777777" w:rsidR="0074352F" w:rsidRPr="00F51D6B" w:rsidRDefault="0074352F">
      <w:pPr>
        <w:pStyle w:val="Akapitzlist"/>
        <w:widowControl/>
        <w:numPr>
          <w:ilvl w:val="1"/>
          <w:numId w:val="37"/>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stanu czystości i źródeł zanieczyszczenia wód powierzchniowych i podziemnych,</w:t>
      </w:r>
    </w:p>
    <w:p w14:paraId="06EAD6BE" w14:textId="10DA9DF5" w:rsidR="0074352F" w:rsidRPr="00F51D6B" w:rsidRDefault="0074352F">
      <w:pPr>
        <w:pStyle w:val="Akapitzlist"/>
        <w:widowControl/>
        <w:numPr>
          <w:ilvl w:val="1"/>
          <w:numId w:val="37"/>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 xml:space="preserve">poboru wód </w:t>
      </w:r>
      <w:r w:rsidR="00FC1C3D" w:rsidRPr="00F51D6B">
        <w:rPr>
          <w:rFonts w:asciiTheme="minorHAnsi" w:hAnsiTheme="minorHAnsi" w:cstheme="minorHAnsi"/>
          <w:color w:val="auto"/>
          <w:szCs w:val="22"/>
        </w:rPr>
        <w:t xml:space="preserve">powierzchniowych i </w:t>
      </w:r>
      <w:r w:rsidRPr="00F51D6B">
        <w:rPr>
          <w:rFonts w:asciiTheme="minorHAnsi" w:hAnsiTheme="minorHAnsi" w:cstheme="minorHAnsi"/>
          <w:color w:val="auto"/>
          <w:szCs w:val="22"/>
        </w:rPr>
        <w:t>podziemnych,</w:t>
      </w:r>
    </w:p>
    <w:p w14:paraId="7A3CEFAA" w14:textId="77777777" w:rsidR="0074352F" w:rsidRPr="00F51D6B" w:rsidRDefault="0074352F">
      <w:pPr>
        <w:pStyle w:val="Akapitzlist"/>
        <w:widowControl/>
        <w:numPr>
          <w:ilvl w:val="1"/>
          <w:numId w:val="37"/>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gospodarki odpadami,</w:t>
      </w:r>
    </w:p>
    <w:p w14:paraId="0EC35940" w14:textId="77FBF2B8" w:rsidR="0074352F" w:rsidRPr="00F51D6B" w:rsidRDefault="0074352F">
      <w:pPr>
        <w:pStyle w:val="Akapitzlist"/>
        <w:widowControl/>
        <w:numPr>
          <w:ilvl w:val="1"/>
          <w:numId w:val="37"/>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gospodarki rolnej</w:t>
      </w:r>
      <w:r w:rsidR="00FC1C3D" w:rsidRPr="00F51D6B">
        <w:rPr>
          <w:rFonts w:asciiTheme="minorHAnsi" w:hAnsiTheme="minorHAnsi" w:cstheme="minorHAnsi"/>
          <w:color w:val="auto"/>
          <w:szCs w:val="22"/>
        </w:rPr>
        <w:t>,</w:t>
      </w:r>
      <w:r w:rsidRPr="00F51D6B">
        <w:rPr>
          <w:rFonts w:asciiTheme="minorHAnsi" w:hAnsiTheme="minorHAnsi" w:cstheme="minorHAnsi"/>
          <w:color w:val="auto"/>
          <w:szCs w:val="22"/>
        </w:rPr>
        <w:t xml:space="preserve"> leśnej</w:t>
      </w:r>
      <w:r w:rsidR="00FC1C3D" w:rsidRPr="00F51D6B">
        <w:rPr>
          <w:rFonts w:asciiTheme="minorHAnsi" w:hAnsiTheme="minorHAnsi" w:cstheme="minorHAnsi"/>
          <w:color w:val="auto"/>
          <w:szCs w:val="22"/>
        </w:rPr>
        <w:t xml:space="preserve"> i rybackiej</w:t>
      </w:r>
      <w:r w:rsidRPr="00F51D6B">
        <w:rPr>
          <w:rFonts w:asciiTheme="minorHAnsi" w:hAnsiTheme="minorHAnsi" w:cstheme="minorHAnsi"/>
          <w:color w:val="auto"/>
          <w:szCs w:val="22"/>
        </w:rPr>
        <w:t>,</w:t>
      </w:r>
    </w:p>
    <w:p w14:paraId="7743B5E7" w14:textId="3241C875" w:rsidR="0074352F" w:rsidRPr="00F51D6B" w:rsidRDefault="00830B10">
      <w:pPr>
        <w:pStyle w:val="Akapitzlist"/>
        <w:widowControl/>
        <w:numPr>
          <w:ilvl w:val="1"/>
          <w:numId w:val="37"/>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 xml:space="preserve">gospodarki wodnej (w tym infrastrukturę hydrotechniczną), ochrony przeciwpowodziowej </w:t>
      </w:r>
      <w:r w:rsidR="008D0BDD" w:rsidRPr="00F51D6B">
        <w:rPr>
          <w:rFonts w:asciiTheme="minorHAnsi" w:hAnsiTheme="minorHAnsi" w:cstheme="minorHAnsi"/>
          <w:color w:val="auto"/>
          <w:szCs w:val="22"/>
        </w:rPr>
        <w:br/>
      </w:r>
      <w:r w:rsidRPr="00F51D6B">
        <w:rPr>
          <w:rFonts w:asciiTheme="minorHAnsi" w:hAnsiTheme="minorHAnsi" w:cstheme="minorHAnsi"/>
          <w:color w:val="auto"/>
          <w:szCs w:val="22"/>
        </w:rPr>
        <w:t>i melioracji</w:t>
      </w:r>
      <w:r w:rsidR="0074352F" w:rsidRPr="00F51D6B">
        <w:rPr>
          <w:rFonts w:asciiTheme="minorHAnsi" w:hAnsiTheme="minorHAnsi" w:cstheme="minorHAnsi"/>
          <w:color w:val="auto"/>
          <w:szCs w:val="22"/>
        </w:rPr>
        <w:t>,</w:t>
      </w:r>
    </w:p>
    <w:p w14:paraId="7BA64DF5" w14:textId="77777777" w:rsidR="0074352F" w:rsidRPr="00F51D6B" w:rsidRDefault="0074352F">
      <w:pPr>
        <w:pStyle w:val="Akapitzlist"/>
        <w:widowControl/>
        <w:numPr>
          <w:ilvl w:val="1"/>
          <w:numId w:val="37"/>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infrastruktury komunikacyjnej,</w:t>
      </w:r>
    </w:p>
    <w:p w14:paraId="3609B7B3" w14:textId="67EF926A" w:rsidR="0074352F" w:rsidRPr="00F51D6B" w:rsidRDefault="0074352F">
      <w:pPr>
        <w:pStyle w:val="Akapitzlist"/>
        <w:widowControl/>
        <w:numPr>
          <w:ilvl w:val="1"/>
          <w:numId w:val="37"/>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eksploatacji surowców mineralnych,</w:t>
      </w:r>
    </w:p>
    <w:p w14:paraId="03D4ACD3" w14:textId="25ED959A" w:rsidR="0074352F" w:rsidRPr="00F51D6B" w:rsidRDefault="0074352F">
      <w:pPr>
        <w:pStyle w:val="Akapitzlist"/>
        <w:widowControl/>
        <w:numPr>
          <w:ilvl w:val="1"/>
          <w:numId w:val="37"/>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zagospodarowania turystycznego,</w:t>
      </w:r>
    </w:p>
    <w:p w14:paraId="560A7881" w14:textId="4202E33F" w:rsidR="0074352F" w:rsidRPr="00F51D6B" w:rsidRDefault="0074352F">
      <w:pPr>
        <w:pStyle w:val="Akapitzlist"/>
        <w:widowControl/>
        <w:numPr>
          <w:ilvl w:val="1"/>
          <w:numId w:val="37"/>
        </w:numPr>
        <w:ind w:left="1276" w:right="-7" w:hanging="360"/>
        <w:rPr>
          <w:rFonts w:asciiTheme="minorHAnsi" w:hAnsiTheme="minorHAnsi" w:cstheme="minorHAnsi"/>
          <w:color w:val="auto"/>
          <w:szCs w:val="22"/>
        </w:rPr>
      </w:pPr>
      <w:r w:rsidRPr="00F51D6B">
        <w:rPr>
          <w:rFonts w:asciiTheme="minorHAnsi" w:hAnsiTheme="minorHAnsi" w:cstheme="minorHAnsi"/>
          <w:color w:val="auto"/>
          <w:szCs w:val="22"/>
        </w:rPr>
        <w:t>elementów infrastruktury utrudniających migrację roślin, zwierząt i grzybów;</w:t>
      </w:r>
    </w:p>
    <w:p w14:paraId="2AF7D8EE" w14:textId="77777777" w:rsidR="00B15828" w:rsidRPr="00F51D6B" w:rsidRDefault="00255766">
      <w:pPr>
        <w:pStyle w:val="Akapitzlist"/>
        <w:numPr>
          <w:ilvl w:val="1"/>
          <w:numId w:val="61"/>
        </w:numPr>
        <w:ind w:right="-7"/>
        <w:rPr>
          <w:rFonts w:asciiTheme="minorHAnsi" w:hAnsiTheme="minorHAnsi" w:cstheme="minorHAnsi"/>
          <w:color w:val="auto"/>
          <w:szCs w:val="22"/>
        </w:rPr>
      </w:pPr>
      <w:r w:rsidRPr="00F51D6B">
        <w:rPr>
          <w:rFonts w:asciiTheme="minorHAnsi" w:hAnsiTheme="minorHAnsi" w:cstheme="minorHAnsi"/>
          <w:color w:val="auto"/>
          <w:szCs w:val="22"/>
        </w:rPr>
        <w:t>wykonanie innych ekspertyz w zakresie niezbędnym do zaplanowania ochrony, o ile Wykonawca uzna je za wskazane;</w:t>
      </w:r>
    </w:p>
    <w:p w14:paraId="71ABEBA2" w14:textId="033711C6" w:rsidR="00B15828" w:rsidRPr="00F51D6B" w:rsidRDefault="00B15828">
      <w:pPr>
        <w:pStyle w:val="Akapitzlist"/>
        <w:numPr>
          <w:ilvl w:val="1"/>
          <w:numId w:val="61"/>
        </w:numPr>
        <w:ind w:right="-7"/>
        <w:rPr>
          <w:rFonts w:asciiTheme="minorHAnsi" w:hAnsiTheme="minorHAnsi" w:cstheme="minorHAnsi"/>
          <w:color w:val="auto"/>
          <w:szCs w:val="22"/>
        </w:rPr>
      </w:pPr>
      <w:r w:rsidRPr="00F51D6B">
        <w:rPr>
          <w:rFonts w:asciiTheme="minorHAnsi" w:hAnsiTheme="minorHAnsi" w:cstheme="minorHAnsi"/>
          <w:color w:val="auto"/>
          <w:szCs w:val="22"/>
        </w:rPr>
        <w:t>charakterystykę i ocenę uwarunkowań społecznych i gospodarczych ochrony park</w:t>
      </w:r>
      <w:r w:rsidR="000127D2">
        <w:rPr>
          <w:rFonts w:asciiTheme="minorHAnsi" w:hAnsiTheme="minorHAnsi" w:cstheme="minorHAnsi"/>
          <w:color w:val="auto"/>
          <w:szCs w:val="22"/>
        </w:rPr>
        <w:t>u</w:t>
      </w:r>
      <w:r w:rsidRPr="00F51D6B">
        <w:rPr>
          <w:rFonts w:asciiTheme="minorHAnsi" w:hAnsiTheme="minorHAnsi" w:cstheme="minorHAnsi"/>
          <w:color w:val="auto"/>
          <w:szCs w:val="22"/>
        </w:rPr>
        <w:t xml:space="preserve"> krajobrazow</w:t>
      </w:r>
      <w:r w:rsidR="000127D2">
        <w:rPr>
          <w:rFonts w:asciiTheme="minorHAnsi" w:hAnsiTheme="minorHAnsi" w:cstheme="minorHAnsi"/>
          <w:color w:val="auto"/>
          <w:szCs w:val="22"/>
        </w:rPr>
        <w:t>ego</w:t>
      </w:r>
      <w:r w:rsidRPr="00F51D6B">
        <w:rPr>
          <w:rFonts w:asciiTheme="minorHAnsi" w:hAnsiTheme="minorHAnsi" w:cstheme="minorHAnsi"/>
          <w:color w:val="auto"/>
          <w:szCs w:val="22"/>
        </w:rPr>
        <w:t>, w szczególności w zakresie dotychczas prowadzonej na terenie parku działalności gospodarczej i polityki przestrzennej oraz turystyki i rekreacji</w:t>
      </w:r>
      <w:r w:rsidR="00713034" w:rsidRPr="00F51D6B">
        <w:rPr>
          <w:rFonts w:asciiTheme="minorHAnsi" w:hAnsiTheme="minorHAnsi" w:cstheme="minorHAnsi"/>
          <w:color w:val="auto"/>
          <w:szCs w:val="22"/>
        </w:rPr>
        <w:t xml:space="preserve">, </w:t>
      </w:r>
      <w:r w:rsidR="00830B10" w:rsidRPr="00F51D6B">
        <w:rPr>
          <w:rFonts w:asciiTheme="minorHAnsi" w:hAnsiTheme="minorHAnsi" w:cstheme="minorHAnsi"/>
          <w:color w:val="auto"/>
          <w:szCs w:val="22"/>
        </w:rPr>
        <w:t>uzupełnione o wyniki prac terenowych</w:t>
      </w:r>
      <w:r w:rsidRPr="00F51D6B">
        <w:rPr>
          <w:rFonts w:asciiTheme="minorHAnsi" w:hAnsiTheme="minorHAnsi" w:cstheme="minorHAnsi"/>
          <w:color w:val="auto"/>
          <w:szCs w:val="22"/>
        </w:rPr>
        <w:t>;</w:t>
      </w:r>
    </w:p>
    <w:p w14:paraId="4F2C9C2F" w14:textId="1D70466E" w:rsidR="00D27653" w:rsidRPr="00F51D6B" w:rsidRDefault="00B15828">
      <w:pPr>
        <w:pStyle w:val="Akapitzlist"/>
        <w:numPr>
          <w:ilvl w:val="1"/>
          <w:numId w:val="61"/>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charakterystykę i ocenę stanu zagospodarowania przestrzennego w zakresie elementów zagospodarowania przestrzennego wpływających lub mogących wpływać na zasoby, twory i składniki przyrody, walory krajobrazowe oraz wartości kulturowe chronione </w:t>
      </w:r>
      <w:r w:rsidR="000127D2">
        <w:rPr>
          <w:rFonts w:asciiTheme="minorHAnsi" w:hAnsiTheme="minorHAnsi" w:cstheme="minorHAnsi"/>
          <w:color w:val="auto"/>
          <w:szCs w:val="22"/>
        </w:rPr>
        <w:t xml:space="preserve">w </w:t>
      </w:r>
      <w:r w:rsidRPr="00F51D6B">
        <w:rPr>
          <w:rFonts w:asciiTheme="minorHAnsi" w:hAnsiTheme="minorHAnsi" w:cstheme="minorHAnsi"/>
          <w:color w:val="auto"/>
          <w:szCs w:val="22"/>
        </w:rPr>
        <w:t>park</w:t>
      </w:r>
      <w:r w:rsidR="000127D2">
        <w:rPr>
          <w:rFonts w:asciiTheme="minorHAnsi" w:hAnsiTheme="minorHAnsi" w:cstheme="minorHAnsi"/>
          <w:color w:val="auto"/>
          <w:szCs w:val="22"/>
        </w:rPr>
        <w:t>u</w:t>
      </w:r>
      <w:r w:rsidRPr="00F51D6B">
        <w:rPr>
          <w:rFonts w:asciiTheme="minorHAnsi" w:hAnsiTheme="minorHAnsi" w:cstheme="minorHAnsi"/>
          <w:color w:val="auto"/>
          <w:szCs w:val="22"/>
        </w:rPr>
        <w:t xml:space="preserve"> krajobrazowy</w:t>
      </w:r>
      <w:r w:rsidR="000127D2">
        <w:rPr>
          <w:rFonts w:asciiTheme="minorHAnsi" w:hAnsiTheme="minorHAnsi" w:cstheme="minorHAnsi"/>
          <w:color w:val="auto"/>
          <w:szCs w:val="22"/>
        </w:rPr>
        <w:t>m</w:t>
      </w:r>
      <w:r w:rsidR="00713034" w:rsidRPr="00F51D6B">
        <w:rPr>
          <w:rFonts w:asciiTheme="minorHAnsi" w:hAnsiTheme="minorHAnsi" w:cstheme="minorHAnsi"/>
          <w:color w:val="auto"/>
          <w:szCs w:val="22"/>
        </w:rPr>
        <w:t xml:space="preserve">, </w:t>
      </w:r>
      <w:r w:rsidR="00830B10" w:rsidRPr="00F51D6B">
        <w:rPr>
          <w:rFonts w:asciiTheme="minorHAnsi" w:hAnsiTheme="minorHAnsi" w:cstheme="minorHAnsi"/>
          <w:color w:val="auto"/>
          <w:szCs w:val="22"/>
        </w:rPr>
        <w:t>uzupełnione wyniki prac terenowych</w:t>
      </w:r>
      <w:r w:rsidRPr="00F51D6B">
        <w:rPr>
          <w:rFonts w:asciiTheme="minorHAnsi" w:hAnsiTheme="minorHAnsi" w:cstheme="minorHAnsi"/>
          <w:color w:val="auto"/>
          <w:szCs w:val="22"/>
        </w:rPr>
        <w:t>;</w:t>
      </w:r>
      <w:r w:rsidR="00D27653" w:rsidRPr="00F51D6B">
        <w:rPr>
          <w:rFonts w:asciiTheme="minorHAnsi" w:hAnsiTheme="minorHAnsi" w:cstheme="minorHAnsi"/>
          <w:color w:val="auto"/>
          <w:szCs w:val="22"/>
        </w:rPr>
        <w:t xml:space="preserve"> </w:t>
      </w:r>
    </w:p>
    <w:p w14:paraId="7D3EB8BD" w14:textId="6495BB26" w:rsidR="00D27653" w:rsidRPr="00F51D6B" w:rsidRDefault="00830B10">
      <w:pPr>
        <w:pStyle w:val="Akapitzlist"/>
        <w:numPr>
          <w:ilvl w:val="1"/>
          <w:numId w:val="61"/>
        </w:numPr>
        <w:ind w:right="-7"/>
        <w:rPr>
          <w:rFonts w:asciiTheme="minorHAnsi" w:hAnsiTheme="minorHAnsi" w:cstheme="minorHAnsi"/>
          <w:color w:val="auto"/>
          <w:szCs w:val="22"/>
        </w:rPr>
      </w:pPr>
      <w:r w:rsidRPr="00B5532E">
        <w:rPr>
          <w:rFonts w:asciiTheme="minorHAnsi" w:hAnsiTheme="minorHAnsi" w:cstheme="minorHAnsi"/>
          <w:color w:val="auto"/>
          <w:szCs w:val="22"/>
        </w:rPr>
        <w:t>wskazanie istniejących</w:t>
      </w:r>
      <w:r w:rsidR="008F29D4" w:rsidRPr="00B5532E">
        <w:rPr>
          <w:rFonts w:asciiTheme="minorHAnsi" w:hAnsiTheme="minorHAnsi" w:cstheme="minorHAnsi"/>
          <w:color w:val="auto"/>
          <w:szCs w:val="22"/>
        </w:rPr>
        <w:t>,</w:t>
      </w:r>
      <w:r w:rsidRPr="00B5532E">
        <w:rPr>
          <w:rFonts w:asciiTheme="minorHAnsi" w:hAnsiTheme="minorHAnsi" w:cstheme="minorHAnsi"/>
          <w:color w:val="auto"/>
          <w:szCs w:val="22"/>
        </w:rPr>
        <w:t xml:space="preserve"> </w:t>
      </w:r>
      <w:r w:rsidR="00B5532E" w:rsidRPr="00B5532E">
        <w:rPr>
          <w:rFonts w:asciiTheme="minorHAnsi" w:hAnsiTheme="minorHAnsi" w:cstheme="minorHAnsi"/>
          <w:color w:val="auto"/>
          <w:szCs w:val="22"/>
        </w:rPr>
        <w:t>proponowanych</w:t>
      </w:r>
      <w:r w:rsidR="008F29D4" w:rsidRPr="00B5532E">
        <w:rPr>
          <w:rFonts w:asciiTheme="minorHAnsi" w:hAnsiTheme="minorHAnsi" w:cstheme="minorHAnsi"/>
          <w:color w:val="auto"/>
          <w:szCs w:val="22"/>
        </w:rPr>
        <w:t xml:space="preserve"> </w:t>
      </w:r>
      <w:r w:rsidRPr="00B5532E">
        <w:rPr>
          <w:rFonts w:asciiTheme="minorHAnsi" w:hAnsiTheme="minorHAnsi" w:cstheme="minorHAnsi"/>
          <w:color w:val="auto"/>
          <w:szCs w:val="22"/>
        </w:rPr>
        <w:t>i projektowanych form ochrony</w:t>
      </w:r>
      <w:r w:rsidRPr="00F51D6B">
        <w:rPr>
          <w:rFonts w:asciiTheme="minorHAnsi" w:hAnsiTheme="minorHAnsi" w:cstheme="minorHAnsi"/>
          <w:color w:val="auto"/>
          <w:szCs w:val="22"/>
        </w:rPr>
        <w:t xml:space="preserve"> przyrody, form ochrony zabytków wprowadzonych na podstawie art. 7 ustawy z dnia 23 lipca 2003 r. o ochronie zabytków i opiece nad zabytkami, lasów ochronnych wyznaczanych na podstawie ustawy z dnia 28 września 1991 r. o lasach </w:t>
      </w:r>
      <w:r w:rsidRPr="0057476A">
        <w:rPr>
          <w:rFonts w:asciiTheme="minorHAnsi" w:hAnsiTheme="minorHAnsi" w:cstheme="minorHAnsi"/>
          <w:color w:val="auto"/>
          <w:szCs w:val="22"/>
        </w:rPr>
        <w:t xml:space="preserve">oraz obszarów </w:t>
      </w:r>
      <w:r w:rsidR="0057476A" w:rsidRPr="0057476A">
        <w:rPr>
          <w:rFonts w:asciiTheme="minorHAnsi" w:hAnsiTheme="minorHAnsi" w:cstheme="minorHAnsi"/>
          <w:color w:val="auto"/>
          <w:szCs w:val="22"/>
        </w:rPr>
        <w:t xml:space="preserve">ochrony wód i stref ochronnych wód </w:t>
      </w:r>
      <w:r w:rsidRPr="0057476A">
        <w:rPr>
          <w:rFonts w:asciiTheme="minorHAnsi" w:hAnsiTheme="minorHAnsi" w:cstheme="minorHAnsi"/>
          <w:color w:val="auto"/>
          <w:szCs w:val="22"/>
        </w:rPr>
        <w:t>wyznaczanych na podstawie ustawy z dnia 20 lipca 2017 r. — Prawo wodne</w:t>
      </w:r>
      <w:r w:rsidR="00844135" w:rsidRPr="0057476A">
        <w:rPr>
          <w:rFonts w:asciiTheme="minorHAnsi" w:hAnsiTheme="minorHAnsi" w:cstheme="minorHAnsi"/>
          <w:color w:val="auto"/>
          <w:szCs w:val="22"/>
        </w:rPr>
        <w:t xml:space="preserve">, </w:t>
      </w:r>
      <w:r w:rsidRPr="0057476A">
        <w:rPr>
          <w:rFonts w:asciiTheme="minorHAnsi" w:hAnsiTheme="minorHAnsi" w:cstheme="minorHAnsi"/>
          <w:color w:val="auto"/>
          <w:szCs w:val="22"/>
        </w:rPr>
        <w:t>uzupełnione</w:t>
      </w:r>
      <w:r w:rsidRPr="00F51D6B">
        <w:rPr>
          <w:rFonts w:asciiTheme="minorHAnsi" w:hAnsiTheme="minorHAnsi" w:cstheme="minorHAnsi"/>
          <w:color w:val="auto"/>
          <w:szCs w:val="22"/>
        </w:rPr>
        <w:t xml:space="preserve"> o wyniki prac terenowych</w:t>
      </w:r>
      <w:r w:rsidR="00D27653" w:rsidRPr="00F51D6B">
        <w:rPr>
          <w:rFonts w:asciiTheme="minorHAnsi" w:hAnsiTheme="minorHAnsi" w:cstheme="minorHAnsi"/>
          <w:color w:val="auto"/>
          <w:szCs w:val="22"/>
        </w:rPr>
        <w:t>;</w:t>
      </w:r>
    </w:p>
    <w:p w14:paraId="6D447192" w14:textId="1FC226FC" w:rsidR="004E5C79" w:rsidRPr="00F51D6B" w:rsidRDefault="00830B10">
      <w:pPr>
        <w:pStyle w:val="Akapitzlist"/>
        <w:numPr>
          <w:ilvl w:val="1"/>
          <w:numId w:val="61"/>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analizę skuteczności dotychczasowych sposobów ochrony, w tym rozpoznanie dotychczasowych zmian zasobów, tworów i składników przyrody, walorów krajobrazowych i wartości kulturowych oraz przyczyn tych zmian, ze szczególnym uwzględnieniem rezultatów przeprowadzonych działań </w:t>
      </w:r>
      <w:r w:rsidRPr="00F51D6B">
        <w:rPr>
          <w:rFonts w:asciiTheme="minorHAnsi" w:hAnsiTheme="minorHAnsi" w:cstheme="minorHAnsi"/>
          <w:color w:val="auto"/>
          <w:szCs w:val="22"/>
        </w:rPr>
        <w:lastRenderedPageBreak/>
        <w:t>ochronnych</w:t>
      </w:r>
      <w:r w:rsidR="001C5968" w:rsidRPr="00F51D6B">
        <w:rPr>
          <w:rFonts w:asciiTheme="minorHAnsi" w:hAnsiTheme="minorHAnsi" w:cstheme="minorHAnsi"/>
          <w:color w:val="auto"/>
          <w:szCs w:val="22"/>
        </w:rPr>
        <w:t>, jeśli były prowadzone;</w:t>
      </w:r>
      <w:r w:rsidR="00A577A7" w:rsidRPr="00F51D6B">
        <w:rPr>
          <w:rFonts w:asciiTheme="minorHAnsi" w:hAnsiTheme="minorHAnsi" w:cstheme="minorHAnsi"/>
          <w:color w:val="auto"/>
          <w:szCs w:val="22"/>
        </w:rPr>
        <w:t xml:space="preserve"> </w:t>
      </w:r>
    </w:p>
    <w:p w14:paraId="765E4744" w14:textId="5F397F36" w:rsidR="007010F8" w:rsidRPr="00F51D6B" w:rsidRDefault="00E25FAA">
      <w:pPr>
        <w:pStyle w:val="Akapitzlist"/>
        <w:numPr>
          <w:ilvl w:val="1"/>
          <w:numId w:val="61"/>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określenie zaleceń dla otuliny parku krajobrazowego, w zakresie niezbędnym dla zachowania </w:t>
      </w:r>
      <w:r w:rsidRPr="00F51D6B">
        <w:rPr>
          <w:rFonts w:asciiTheme="minorHAnsi" w:hAnsiTheme="minorHAnsi" w:cstheme="minorHAnsi"/>
          <w:color w:val="auto"/>
          <w:szCs w:val="22"/>
        </w:rPr>
        <w:br/>
        <w:t xml:space="preserve">i ochrony  zasobów, tworów i składników przyrody i walorów krajobrazowych parku, wynikających </w:t>
      </w:r>
      <w:r w:rsidRPr="00F51D6B">
        <w:rPr>
          <w:rFonts w:asciiTheme="minorHAnsi" w:hAnsiTheme="minorHAnsi" w:cstheme="minorHAnsi"/>
          <w:color w:val="auto"/>
          <w:szCs w:val="22"/>
        </w:rPr>
        <w:br/>
        <w:t>z opracowanej koncepcji ochrony przyrody</w:t>
      </w:r>
      <w:r w:rsidR="00A27429" w:rsidRPr="00F51D6B">
        <w:rPr>
          <w:rFonts w:asciiTheme="minorHAnsi" w:hAnsiTheme="minorHAnsi" w:cstheme="minorHAnsi"/>
          <w:color w:val="auto"/>
          <w:szCs w:val="22"/>
        </w:rPr>
        <w:t>.</w:t>
      </w:r>
    </w:p>
    <w:p w14:paraId="081B1400" w14:textId="5054A74C" w:rsidR="007010F8" w:rsidRPr="00F51D6B" w:rsidRDefault="004E5C79">
      <w:pPr>
        <w:pStyle w:val="Akapitzlist"/>
        <w:numPr>
          <w:ilvl w:val="0"/>
          <w:numId w:val="41"/>
        </w:numPr>
        <w:ind w:right="-7"/>
        <w:rPr>
          <w:rFonts w:asciiTheme="minorHAnsi" w:hAnsiTheme="minorHAnsi" w:cstheme="minorHAnsi"/>
          <w:color w:val="auto"/>
          <w:szCs w:val="22"/>
        </w:rPr>
      </w:pPr>
      <w:bookmarkStart w:id="13" w:name="_Hlk15547331"/>
      <w:r w:rsidRPr="00F51D6B">
        <w:rPr>
          <w:rFonts w:asciiTheme="minorHAnsi" w:hAnsiTheme="minorHAnsi" w:cstheme="minorHAnsi"/>
          <w:color w:val="auto"/>
          <w:szCs w:val="22"/>
        </w:rPr>
        <w:t xml:space="preserve">Wszystkie prace terenowe, związane z inwentaryzowaniem siedlisk i gatunków będą wykonywane, zgodnie z wymaganiami </w:t>
      </w:r>
      <w:r w:rsidRPr="00CD6EB5">
        <w:rPr>
          <w:rFonts w:asciiTheme="minorHAnsi" w:hAnsiTheme="minorHAnsi" w:cstheme="minorHAnsi"/>
          <w:color w:val="auto"/>
          <w:szCs w:val="22"/>
        </w:rPr>
        <w:t>określonymi w części</w:t>
      </w:r>
      <w:r w:rsidR="00652ED2" w:rsidRPr="00CD6EB5">
        <w:rPr>
          <w:rFonts w:asciiTheme="minorHAnsi" w:hAnsiTheme="minorHAnsi" w:cstheme="minorHAnsi"/>
          <w:color w:val="auto"/>
          <w:szCs w:val="22"/>
        </w:rPr>
        <w:t xml:space="preserve"> V</w:t>
      </w:r>
      <w:r w:rsidR="007010F8" w:rsidRPr="00CD6EB5">
        <w:rPr>
          <w:rFonts w:asciiTheme="minorHAnsi" w:hAnsiTheme="minorHAnsi" w:cstheme="minorHAnsi"/>
          <w:color w:val="auto"/>
          <w:szCs w:val="22"/>
        </w:rPr>
        <w:t>I</w:t>
      </w:r>
      <w:r w:rsidRPr="00CD6EB5">
        <w:rPr>
          <w:rFonts w:asciiTheme="minorHAnsi" w:hAnsiTheme="minorHAnsi" w:cstheme="minorHAnsi"/>
          <w:color w:val="auto"/>
          <w:szCs w:val="22"/>
        </w:rPr>
        <w:t xml:space="preserve"> opisu przedmiotu zamówienia</w:t>
      </w:r>
      <w:r w:rsidRPr="00FE2DCD">
        <w:rPr>
          <w:rFonts w:asciiTheme="minorHAnsi" w:hAnsiTheme="minorHAnsi" w:cstheme="minorHAnsi"/>
          <w:color w:val="auto"/>
          <w:szCs w:val="22"/>
        </w:rPr>
        <w:t>.</w:t>
      </w:r>
      <w:bookmarkEnd w:id="13"/>
    </w:p>
    <w:p w14:paraId="2D14EA6D" w14:textId="62EC6E59" w:rsidR="007010F8" w:rsidRPr="00CD6EB5" w:rsidRDefault="00D24704">
      <w:pPr>
        <w:pStyle w:val="Akapitzlist"/>
        <w:numPr>
          <w:ilvl w:val="0"/>
          <w:numId w:val="41"/>
        </w:numPr>
        <w:ind w:right="-7"/>
        <w:rPr>
          <w:rFonts w:asciiTheme="minorHAnsi" w:hAnsiTheme="minorHAnsi" w:cstheme="minorHAnsi"/>
          <w:color w:val="auto"/>
          <w:szCs w:val="22"/>
        </w:rPr>
      </w:pPr>
      <w:r w:rsidRPr="00F51D6B">
        <w:rPr>
          <w:rFonts w:asciiTheme="minorHAnsi" w:hAnsiTheme="minorHAnsi" w:cstheme="minorHAnsi"/>
          <w:color w:val="auto"/>
          <w:szCs w:val="22"/>
        </w:rPr>
        <w:t>Wykonawca zobowiązany jest zapewnić udział zainteresowanych osób i instytucji w tym etapie zorganizować spotkanie konsultacyjne w formie warsztatów z możliwością wnoszenia uw</w:t>
      </w:r>
      <w:r w:rsidR="007641BC">
        <w:rPr>
          <w:rFonts w:asciiTheme="minorHAnsi" w:hAnsiTheme="minorHAnsi" w:cstheme="minorHAnsi"/>
          <w:color w:val="auto"/>
          <w:szCs w:val="22"/>
        </w:rPr>
        <w:t>ag i wniosków do projektu planu ochrony parku</w:t>
      </w:r>
      <w:r w:rsidRPr="00F51D6B">
        <w:rPr>
          <w:rFonts w:asciiTheme="minorHAnsi" w:hAnsiTheme="minorHAnsi" w:cstheme="minorHAnsi"/>
          <w:color w:val="auto"/>
          <w:szCs w:val="22"/>
        </w:rPr>
        <w:t xml:space="preserve"> krajobrazow</w:t>
      </w:r>
      <w:r w:rsidR="007641BC">
        <w:rPr>
          <w:rFonts w:asciiTheme="minorHAnsi" w:hAnsiTheme="minorHAnsi" w:cstheme="minorHAnsi"/>
          <w:color w:val="auto"/>
          <w:szCs w:val="22"/>
        </w:rPr>
        <w:t>ego</w:t>
      </w:r>
      <w:r w:rsidRPr="00F51D6B">
        <w:rPr>
          <w:rFonts w:asciiTheme="minorHAnsi" w:hAnsiTheme="minorHAnsi" w:cstheme="minorHAnsi"/>
          <w:color w:val="auto"/>
          <w:szCs w:val="22"/>
        </w:rPr>
        <w:t xml:space="preserve">, zgodnie z wymogami </w:t>
      </w:r>
      <w:r w:rsidRPr="00CD6EB5">
        <w:rPr>
          <w:rFonts w:asciiTheme="minorHAnsi" w:hAnsiTheme="minorHAnsi" w:cstheme="minorHAnsi"/>
          <w:color w:val="auto"/>
          <w:szCs w:val="22"/>
        </w:rPr>
        <w:t xml:space="preserve">określonymi w części </w:t>
      </w:r>
      <w:r w:rsidR="002841A5" w:rsidRPr="00CD6EB5">
        <w:rPr>
          <w:rFonts w:asciiTheme="minorHAnsi" w:hAnsiTheme="minorHAnsi" w:cstheme="minorHAnsi"/>
          <w:color w:val="auto"/>
          <w:szCs w:val="22"/>
        </w:rPr>
        <w:t>VIII</w:t>
      </w:r>
      <w:r w:rsidRPr="00CD6EB5">
        <w:rPr>
          <w:rFonts w:asciiTheme="minorHAnsi" w:hAnsiTheme="minorHAnsi" w:cstheme="minorHAnsi"/>
          <w:color w:val="auto"/>
          <w:szCs w:val="22"/>
        </w:rPr>
        <w:t xml:space="preserve"> OPZ.</w:t>
      </w:r>
    </w:p>
    <w:p w14:paraId="642FA4E8" w14:textId="41052EAD" w:rsidR="00120EB6" w:rsidRPr="00F51D6B" w:rsidRDefault="00120EB6">
      <w:pPr>
        <w:pStyle w:val="Akapitzlist"/>
        <w:numPr>
          <w:ilvl w:val="0"/>
          <w:numId w:val="41"/>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Wykonawca zobowiązany jest do sporządzenia map tematycznych (obejmujących problematykę </w:t>
      </w:r>
      <w:r w:rsidR="008D0BDD" w:rsidRPr="00F51D6B">
        <w:rPr>
          <w:rFonts w:asciiTheme="minorHAnsi" w:hAnsiTheme="minorHAnsi" w:cstheme="minorHAnsi"/>
          <w:color w:val="auto"/>
          <w:szCs w:val="22"/>
        </w:rPr>
        <w:br/>
      </w:r>
      <w:r w:rsidRPr="00F51D6B">
        <w:rPr>
          <w:rFonts w:asciiTheme="minorHAnsi" w:hAnsiTheme="minorHAnsi" w:cstheme="minorHAnsi"/>
          <w:color w:val="auto"/>
          <w:szCs w:val="22"/>
        </w:rPr>
        <w:t xml:space="preserve">II etapu) w formie cyfrowej, </w:t>
      </w:r>
      <w:r w:rsidRPr="00BD78A9">
        <w:rPr>
          <w:rFonts w:asciiTheme="minorHAnsi" w:hAnsiTheme="minorHAnsi" w:cstheme="minorHAnsi"/>
          <w:color w:val="auto"/>
          <w:szCs w:val="22"/>
        </w:rPr>
        <w:t xml:space="preserve">spełniających </w:t>
      </w:r>
      <w:r w:rsidRPr="00CD6EB5">
        <w:rPr>
          <w:rFonts w:asciiTheme="minorHAnsi" w:hAnsiTheme="minorHAnsi" w:cstheme="minorHAnsi"/>
          <w:color w:val="auto"/>
          <w:szCs w:val="22"/>
        </w:rPr>
        <w:t>wymogi określone w części VII OPZ oraz</w:t>
      </w:r>
      <w:r w:rsidRPr="00F51D6B">
        <w:rPr>
          <w:rFonts w:asciiTheme="minorHAnsi" w:hAnsiTheme="minorHAnsi" w:cstheme="minorHAnsi"/>
          <w:color w:val="auto"/>
          <w:szCs w:val="22"/>
        </w:rPr>
        <w:t xml:space="preserve">  uwzględniając wymogi wskazane w pkt </w:t>
      </w:r>
      <w:r w:rsidR="00F243C0" w:rsidRPr="00F51D6B">
        <w:rPr>
          <w:rFonts w:asciiTheme="minorHAnsi" w:hAnsiTheme="minorHAnsi" w:cstheme="minorHAnsi"/>
          <w:color w:val="auto"/>
          <w:szCs w:val="22"/>
        </w:rPr>
        <w:t>2</w:t>
      </w:r>
      <w:r w:rsidRPr="00F51D6B">
        <w:rPr>
          <w:rFonts w:asciiTheme="minorHAnsi" w:hAnsiTheme="minorHAnsi" w:cstheme="minorHAnsi"/>
          <w:color w:val="auto"/>
          <w:szCs w:val="22"/>
        </w:rPr>
        <w:t xml:space="preserve"> </w:t>
      </w:r>
      <w:proofErr w:type="spellStart"/>
      <w:r w:rsidRPr="00F51D6B">
        <w:rPr>
          <w:rFonts w:asciiTheme="minorHAnsi" w:hAnsiTheme="minorHAnsi" w:cstheme="minorHAnsi"/>
          <w:color w:val="auto"/>
          <w:szCs w:val="22"/>
        </w:rPr>
        <w:t>ppkt</w:t>
      </w:r>
      <w:proofErr w:type="spellEnd"/>
      <w:r w:rsidRPr="00F51D6B">
        <w:rPr>
          <w:rFonts w:asciiTheme="minorHAnsi" w:hAnsiTheme="minorHAnsi" w:cstheme="minorHAnsi"/>
          <w:color w:val="auto"/>
          <w:szCs w:val="22"/>
        </w:rPr>
        <w:t xml:space="preserve"> 2 Etapu I. Mapy tematyczne należy sporządzić w uzgodnieniu z Zamawiającym w skali od 1:10 000, </w:t>
      </w:r>
      <w:r w:rsidR="0079374C" w:rsidRPr="00F51D6B">
        <w:rPr>
          <w:rFonts w:asciiTheme="minorHAnsi" w:hAnsiTheme="minorHAnsi" w:cstheme="minorHAnsi"/>
          <w:color w:val="auto"/>
          <w:szCs w:val="22"/>
        </w:rPr>
        <w:t xml:space="preserve">z </w:t>
      </w:r>
      <w:r w:rsidR="0079374C" w:rsidRPr="00CD6EB5">
        <w:rPr>
          <w:rFonts w:asciiTheme="minorHAnsi" w:hAnsiTheme="minorHAnsi" w:cstheme="minorHAnsi"/>
          <w:color w:val="auto"/>
          <w:szCs w:val="22"/>
        </w:rPr>
        <w:t xml:space="preserve">zastrzeżeniem części VII pkt </w:t>
      </w:r>
      <w:r w:rsidR="008F29D4" w:rsidRPr="00CD6EB5">
        <w:rPr>
          <w:rFonts w:asciiTheme="minorHAnsi" w:hAnsiTheme="minorHAnsi" w:cstheme="minorHAnsi"/>
          <w:color w:val="auto"/>
          <w:szCs w:val="22"/>
        </w:rPr>
        <w:t xml:space="preserve">3 </w:t>
      </w:r>
      <w:proofErr w:type="spellStart"/>
      <w:r w:rsidR="008F29D4" w:rsidRPr="00CD6EB5">
        <w:rPr>
          <w:rFonts w:asciiTheme="minorHAnsi" w:hAnsiTheme="minorHAnsi" w:cstheme="minorHAnsi"/>
          <w:color w:val="auto"/>
          <w:szCs w:val="22"/>
        </w:rPr>
        <w:t>ppkt</w:t>
      </w:r>
      <w:proofErr w:type="spellEnd"/>
      <w:r w:rsidR="008F29D4" w:rsidRPr="00CD6EB5">
        <w:rPr>
          <w:rFonts w:asciiTheme="minorHAnsi" w:hAnsiTheme="minorHAnsi" w:cstheme="minorHAnsi"/>
          <w:color w:val="auto"/>
          <w:szCs w:val="22"/>
        </w:rPr>
        <w:t xml:space="preserve"> </w:t>
      </w:r>
      <w:r w:rsidR="00BD78A9" w:rsidRPr="00CD6EB5">
        <w:rPr>
          <w:rFonts w:asciiTheme="minorHAnsi" w:hAnsiTheme="minorHAnsi" w:cstheme="minorHAnsi"/>
          <w:color w:val="auto"/>
          <w:szCs w:val="22"/>
        </w:rPr>
        <w:t>3</w:t>
      </w:r>
      <w:r w:rsidR="0079374C" w:rsidRPr="00CD6EB5">
        <w:rPr>
          <w:rFonts w:asciiTheme="minorHAnsi" w:hAnsiTheme="minorHAnsi" w:cstheme="minorHAnsi"/>
          <w:color w:val="auto"/>
          <w:szCs w:val="22"/>
        </w:rPr>
        <w:t xml:space="preserve"> lit. b OPZ, </w:t>
      </w:r>
      <w:r w:rsidRPr="00CD6EB5">
        <w:rPr>
          <w:rFonts w:asciiTheme="minorHAnsi" w:hAnsiTheme="minorHAnsi" w:cstheme="minorHAnsi"/>
          <w:color w:val="auto"/>
          <w:szCs w:val="22"/>
        </w:rPr>
        <w:t>a map</w:t>
      </w:r>
      <w:r w:rsidR="005E7E3F" w:rsidRPr="00CD6EB5">
        <w:rPr>
          <w:rFonts w:asciiTheme="minorHAnsi" w:hAnsiTheme="minorHAnsi" w:cstheme="minorHAnsi"/>
          <w:color w:val="auto"/>
          <w:szCs w:val="22"/>
        </w:rPr>
        <w:t>y</w:t>
      </w:r>
      <w:r w:rsidRPr="00CD6EB5">
        <w:rPr>
          <w:rFonts w:asciiTheme="minorHAnsi" w:hAnsiTheme="minorHAnsi" w:cstheme="minorHAnsi"/>
          <w:color w:val="auto"/>
          <w:szCs w:val="22"/>
        </w:rPr>
        <w:t xml:space="preserve"> przeglądow</w:t>
      </w:r>
      <w:r w:rsidR="005E7E3F" w:rsidRPr="00CD6EB5">
        <w:rPr>
          <w:rFonts w:asciiTheme="minorHAnsi" w:hAnsiTheme="minorHAnsi" w:cstheme="minorHAnsi"/>
          <w:color w:val="auto"/>
          <w:szCs w:val="22"/>
        </w:rPr>
        <w:t>e</w:t>
      </w:r>
      <w:r w:rsidRPr="00F51D6B">
        <w:rPr>
          <w:rFonts w:asciiTheme="minorHAnsi" w:hAnsiTheme="minorHAnsi" w:cstheme="minorHAnsi"/>
          <w:color w:val="auto"/>
          <w:szCs w:val="22"/>
        </w:rPr>
        <w:t xml:space="preserve"> w skali 1:25 000, zawierające m. in. następujące warstwy:</w:t>
      </w:r>
    </w:p>
    <w:p w14:paraId="12D63306" w14:textId="63E9ECF6" w:rsidR="00120EB6" w:rsidRPr="00CD6EB5" w:rsidRDefault="00120EB6">
      <w:pPr>
        <w:pStyle w:val="Akapitzlist"/>
        <w:widowControl/>
        <w:numPr>
          <w:ilvl w:val="0"/>
          <w:numId w:val="44"/>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istniejące siedliska przyrodnicze (wraz z naniesieniem lokalizacji </w:t>
      </w:r>
      <w:r w:rsidR="00617F53" w:rsidRPr="00F51D6B">
        <w:rPr>
          <w:rFonts w:asciiTheme="minorHAnsi" w:hAnsiTheme="minorHAnsi" w:cstheme="minorHAnsi"/>
          <w:color w:val="auto"/>
          <w:szCs w:val="22"/>
        </w:rPr>
        <w:t xml:space="preserve">siedlisk i </w:t>
      </w:r>
      <w:r w:rsidRPr="00F51D6B">
        <w:rPr>
          <w:rFonts w:asciiTheme="minorHAnsi" w:hAnsiTheme="minorHAnsi" w:cstheme="minorHAnsi"/>
          <w:color w:val="auto"/>
          <w:szCs w:val="22"/>
        </w:rPr>
        <w:t xml:space="preserve">zdjęć </w:t>
      </w:r>
      <w:r w:rsidRPr="00CD6EB5">
        <w:rPr>
          <w:rFonts w:asciiTheme="minorHAnsi" w:hAnsiTheme="minorHAnsi" w:cstheme="minorHAnsi"/>
          <w:color w:val="auto"/>
          <w:szCs w:val="22"/>
        </w:rPr>
        <w:t>fitosocjologicznych)</w:t>
      </w:r>
      <w:r w:rsidR="0057476A" w:rsidRPr="00CD6EB5">
        <w:rPr>
          <w:rFonts w:asciiTheme="minorHAnsi" w:hAnsiTheme="minorHAnsi" w:cstheme="minorHAnsi"/>
          <w:color w:val="auto"/>
          <w:szCs w:val="22"/>
        </w:rPr>
        <w:t xml:space="preserve"> oraz inne cenne zbiorowiska roślinne</w:t>
      </w:r>
      <w:r w:rsidRPr="00CD6EB5">
        <w:rPr>
          <w:rFonts w:asciiTheme="minorHAnsi" w:hAnsiTheme="minorHAnsi" w:cstheme="minorHAnsi"/>
          <w:color w:val="auto"/>
          <w:szCs w:val="22"/>
        </w:rPr>
        <w:t>;</w:t>
      </w:r>
    </w:p>
    <w:p w14:paraId="3E701F62" w14:textId="73D81854" w:rsidR="00120EB6" w:rsidRPr="00F51D6B" w:rsidRDefault="00120EB6">
      <w:pPr>
        <w:pStyle w:val="Akapitzlist"/>
        <w:widowControl/>
        <w:numPr>
          <w:ilvl w:val="0"/>
          <w:numId w:val="44"/>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siedliska i stanowiska gatunków roślin, zwierząt lub grzybów dziko występujących objętych ochroną gatunkową oraz zagrożonych wyginięciem lub rzadko występujących </w:t>
      </w:r>
      <w:r w:rsidR="005E7E3F" w:rsidRPr="00F51D6B">
        <w:rPr>
          <w:rFonts w:asciiTheme="minorHAnsi" w:hAnsiTheme="minorHAnsi" w:cstheme="minorHAnsi"/>
          <w:color w:val="auto"/>
          <w:szCs w:val="22"/>
        </w:rPr>
        <w:br/>
      </w:r>
      <w:r w:rsidRPr="00F51D6B">
        <w:rPr>
          <w:rFonts w:asciiTheme="minorHAnsi" w:hAnsiTheme="minorHAnsi" w:cstheme="minorHAnsi"/>
          <w:color w:val="auto"/>
          <w:szCs w:val="22"/>
        </w:rPr>
        <w:t xml:space="preserve">(wraz z naniesieniem lokalizacji </w:t>
      </w:r>
      <w:r w:rsidR="00617F53" w:rsidRPr="00F51D6B">
        <w:rPr>
          <w:rFonts w:asciiTheme="minorHAnsi" w:hAnsiTheme="minorHAnsi" w:cstheme="minorHAnsi"/>
          <w:color w:val="auto"/>
          <w:szCs w:val="22"/>
        </w:rPr>
        <w:t>gatunków</w:t>
      </w:r>
      <w:r w:rsidRPr="00F51D6B">
        <w:rPr>
          <w:rFonts w:asciiTheme="minorHAnsi" w:hAnsiTheme="minorHAnsi" w:cstheme="minorHAnsi"/>
          <w:color w:val="auto"/>
          <w:szCs w:val="22"/>
        </w:rPr>
        <w:t>);</w:t>
      </w:r>
    </w:p>
    <w:p w14:paraId="6E70C0E6" w14:textId="77777777" w:rsidR="00120EB6" w:rsidRPr="00F51D6B" w:rsidRDefault="00120EB6">
      <w:pPr>
        <w:pStyle w:val="Akapitzlist"/>
        <w:widowControl/>
        <w:numPr>
          <w:ilvl w:val="0"/>
          <w:numId w:val="44"/>
        </w:numPr>
        <w:ind w:right="-7"/>
        <w:rPr>
          <w:rFonts w:asciiTheme="minorHAnsi" w:hAnsiTheme="minorHAnsi" w:cstheme="minorHAnsi"/>
          <w:color w:val="auto"/>
          <w:szCs w:val="22"/>
        </w:rPr>
      </w:pPr>
      <w:r w:rsidRPr="00F51D6B">
        <w:rPr>
          <w:rFonts w:asciiTheme="minorHAnsi" w:hAnsiTheme="minorHAnsi" w:cstheme="minorHAnsi"/>
          <w:color w:val="auto"/>
          <w:szCs w:val="22"/>
        </w:rPr>
        <w:t>występujące typy ekosystemów;</w:t>
      </w:r>
    </w:p>
    <w:p w14:paraId="76A530A3" w14:textId="77777777" w:rsidR="00120EB6" w:rsidRPr="00F51D6B" w:rsidRDefault="00120EB6">
      <w:pPr>
        <w:pStyle w:val="Akapitzlist"/>
        <w:widowControl/>
        <w:numPr>
          <w:ilvl w:val="0"/>
          <w:numId w:val="44"/>
        </w:numPr>
        <w:ind w:right="-7"/>
        <w:rPr>
          <w:rFonts w:asciiTheme="minorHAnsi" w:hAnsiTheme="minorHAnsi" w:cstheme="minorHAnsi"/>
          <w:color w:val="auto"/>
          <w:szCs w:val="22"/>
        </w:rPr>
      </w:pPr>
      <w:r w:rsidRPr="00F51D6B">
        <w:rPr>
          <w:rFonts w:asciiTheme="minorHAnsi" w:hAnsiTheme="minorHAnsi" w:cstheme="minorHAnsi"/>
          <w:color w:val="auto"/>
          <w:szCs w:val="22"/>
        </w:rPr>
        <w:t>ocenę walorów krajobrazowych i wartości kulturowych;</w:t>
      </w:r>
    </w:p>
    <w:p w14:paraId="3A47CB6F" w14:textId="329FB075" w:rsidR="00120EB6" w:rsidRPr="00F51D6B" w:rsidRDefault="00120EB6">
      <w:pPr>
        <w:pStyle w:val="Akapitzlist"/>
        <w:widowControl/>
        <w:numPr>
          <w:ilvl w:val="0"/>
          <w:numId w:val="44"/>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istniejące korytarze ekologiczne; </w:t>
      </w:r>
    </w:p>
    <w:p w14:paraId="51053E23" w14:textId="421D10E0" w:rsidR="00120EB6" w:rsidRPr="00BD78A9" w:rsidRDefault="00BD78A9" w:rsidP="0092654B">
      <w:pPr>
        <w:pStyle w:val="Akapitzlist"/>
        <w:widowControl/>
        <w:numPr>
          <w:ilvl w:val="0"/>
          <w:numId w:val="44"/>
        </w:numPr>
        <w:ind w:right="-7"/>
        <w:rPr>
          <w:rFonts w:asciiTheme="minorHAnsi" w:hAnsiTheme="minorHAnsi" w:cstheme="minorHAnsi"/>
          <w:color w:val="auto"/>
          <w:szCs w:val="22"/>
        </w:rPr>
      </w:pPr>
      <w:r>
        <w:rPr>
          <w:rFonts w:asciiTheme="minorHAnsi" w:hAnsiTheme="minorHAnsi" w:cstheme="minorHAnsi"/>
          <w:color w:val="auto"/>
          <w:szCs w:val="22"/>
        </w:rPr>
        <w:t xml:space="preserve">oraz jeśli to zasadne do przedstawienia w formie graficznej, </w:t>
      </w:r>
      <w:r w:rsidR="00120EB6" w:rsidRPr="00BD78A9">
        <w:rPr>
          <w:rFonts w:asciiTheme="minorHAnsi" w:hAnsiTheme="minorHAnsi" w:cstheme="minorHAnsi"/>
          <w:color w:val="auto"/>
          <w:szCs w:val="22"/>
        </w:rPr>
        <w:t>występujące zagrożenia wewnętrzne i zewnętrzne.</w:t>
      </w:r>
    </w:p>
    <w:p w14:paraId="145475B9" w14:textId="311988D3" w:rsidR="00120EB6" w:rsidRPr="00BD78A9" w:rsidRDefault="00120EB6">
      <w:pPr>
        <w:pStyle w:val="Akapitzlist"/>
        <w:numPr>
          <w:ilvl w:val="0"/>
          <w:numId w:val="42"/>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Opracowanie </w:t>
      </w:r>
      <w:r w:rsidR="008F29D4">
        <w:rPr>
          <w:rFonts w:asciiTheme="minorHAnsi" w:hAnsiTheme="minorHAnsi" w:cstheme="minorHAnsi"/>
          <w:color w:val="auto"/>
          <w:szCs w:val="22"/>
        </w:rPr>
        <w:t>E</w:t>
      </w:r>
      <w:r w:rsidRPr="00F51D6B">
        <w:rPr>
          <w:rFonts w:asciiTheme="minorHAnsi" w:hAnsiTheme="minorHAnsi" w:cstheme="minorHAnsi"/>
          <w:color w:val="auto"/>
          <w:szCs w:val="22"/>
        </w:rPr>
        <w:t xml:space="preserve">tapu </w:t>
      </w:r>
      <w:r w:rsidR="008F29D4">
        <w:rPr>
          <w:rFonts w:asciiTheme="minorHAnsi" w:hAnsiTheme="minorHAnsi" w:cstheme="minorHAnsi"/>
          <w:color w:val="auto"/>
          <w:szCs w:val="22"/>
        </w:rPr>
        <w:t xml:space="preserve">II </w:t>
      </w:r>
      <w:r w:rsidRPr="00F51D6B">
        <w:rPr>
          <w:rFonts w:asciiTheme="minorHAnsi" w:hAnsiTheme="minorHAnsi" w:cstheme="minorHAnsi"/>
          <w:color w:val="auto"/>
          <w:szCs w:val="22"/>
        </w:rPr>
        <w:t xml:space="preserve">w formie opisów szczegółowych, </w:t>
      </w:r>
      <w:bookmarkStart w:id="14" w:name="_Hlk15547839"/>
      <w:r w:rsidRPr="00F51D6B">
        <w:rPr>
          <w:rFonts w:asciiTheme="minorHAnsi" w:hAnsiTheme="minorHAnsi" w:cstheme="minorHAnsi"/>
          <w:color w:val="auto"/>
          <w:szCs w:val="22"/>
        </w:rPr>
        <w:t xml:space="preserve">kart prac terenowych, </w:t>
      </w:r>
      <w:r w:rsidRPr="00F51D6B">
        <w:rPr>
          <w:rFonts w:asciiTheme="minorHAnsi" w:hAnsiTheme="minorHAnsi" w:cstheme="minorHAnsi"/>
          <w:iCs/>
          <w:color w:val="auto"/>
          <w:szCs w:val="22"/>
          <w:lang w:eastAsia="pl-PL"/>
        </w:rPr>
        <w:t xml:space="preserve">o których mowa </w:t>
      </w:r>
      <w:r w:rsidR="008D0BDD" w:rsidRPr="00F51D6B">
        <w:rPr>
          <w:rFonts w:asciiTheme="minorHAnsi" w:hAnsiTheme="minorHAnsi" w:cstheme="minorHAnsi"/>
          <w:iCs/>
          <w:color w:val="auto"/>
          <w:szCs w:val="22"/>
          <w:lang w:eastAsia="pl-PL"/>
        </w:rPr>
        <w:br/>
      </w:r>
      <w:r w:rsidRPr="00CD6EB5">
        <w:rPr>
          <w:rFonts w:asciiTheme="minorHAnsi" w:hAnsiTheme="minorHAnsi" w:cstheme="minorHAnsi"/>
          <w:iCs/>
          <w:color w:val="auto"/>
          <w:szCs w:val="22"/>
          <w:lang w:eastAsia="pl-PL"/>
        </w:rPr>
        <w:t xml:space="preserve">w części VI </w:t>
      </w:r>
      <w:r w:rsidR="000B217A" w:rsidRPr="00CD6EB5">
        <w:rPr>
          <w:rFonts w:asciiTheme="minorHAnsi" w:hAnsiTheme="minorHAnsi" w:cstheme="minorHAnsi"/>
          <w:iCs/>
          <w:color w:val="auto"/>
          <w:szCs w:val="22"/>
          <w:lang w:eastAsia="pl-PL"/>
        </w:rPr>
        <w:t>pkt</w:t>
      </w:r>
      <w:r w:rsidRPr="00CD6EB5">
        <w:rPr>
          <w:rFonts w:asciiTheme="minorHAnsi" w:hAnsiTheme="minorHAnsi" w:cstheme="minorHAnsi"/>
          <w:iCs/>
          <w:color w:val="auto"/>
          <w:szCs w:val="22"/>
          <w:lang w:eastAsia="pl-PL"/>
        </w:rPr>
        <w:t xml:space="preserve"> 1</w:t>
      </w:r>
      <w:r w:rsidR="00A64408" w:rsidRPr="00CD6EB5">
        <w:rPr>
          <w:rFonts w:asciiTheme="minorHAnsi" w:hAnsiTheme="minorHAnsi" w:cstheme="minorHAnsi"/>
          <w:iCs/>
          <w:color w:val="auto"/>
          <w:szCs w:val="22"/>
          <w:lang w:eastAsia="pl-PL"/>
        </w:rPr>
        <w:t>4</w:t>
      </w:r>
      <w:r w:rsidRPr="00CD6EB5">
        <w:rPr>
          <w:rFonts w:asciiTheme="minorHAnsi" w:hAnsiTheme="minorHAnsi" w:cstheme="minorHAnsi"/>
          <w:iCs/>
          <w:color w:val="auto"/>
          <w:szCs w:val="22"/>
          <w:lang w:eastAsia="pl-PL"/>
        </w:rPr>
        <w:t xml:space="preserve"> OPZ</w:t>
      </w:r>
      <w:bookmarkEnd w:id="14"/>
      <w:r w:rsidRPr="00CD6EB5">
        <w:rPr>
          <w:rFonts w:asciiTheme="minorHAnsi" w:hAnsiTheme="minorHAnsi" w:cstheme="minorHAnsi"/>
          <w:iCs/>
          <w:color w:val="auto"/>
          <w:szCs w:val="22"/>
          <w:lang w:eastAsia="pl-PL"/>
        </w:rPr>
        <w:t>,</w:t>
      </w:r>
      <w:r w:rsidRPr="00CD6EB5">
        <w:rPr>
          <w:rFonts w:asciiTheme="minorHAnsi" w:hAnsiTheme="minorHAnsi" w:cstheme="minorHAnsi"/>
          <w:color w:val="auto"/>
          <w:szCs w:val="22"/>
        </w:rPr>
        <w:t xml:space="preserve"> zestawień</w:t>
      </w:r>
      <w:r w:rsidRPr="00F51D6B">
        <w:rPr>
          <w:rFonts w:asciiTheme="minorHAnsi" w:hAnsiTheme="minorHAnsi" w:cstheme="minorHAnsi"/>
          <w:color w:val="auto"/>
          <w:szCs w:val="22"/>
        </w:rPr>
        <w:t>, analiz</w:t>
      </w:r>
      <w:r w:rsidR="00B03806" w:rsidRPr="00F51D6B">
        <w:rPr>
          <w:rFonts w:asciiTheme="minorHAnsi" w:hAnsiTheme="minorHAnsi" w:cstheme="minorHAnsi"/>
          <w:color w:val="auto"/>
          <w:szCs w:val="22"/>
        </w:rPr>
        <w:t>,</w:t>
      </w:r>
      <w:r w:rsidRPr="00F51D6B">
        <w:rPr>
          <w:rFonts w:asciiTheme="minorHAnsi" w:hAnsiTheme="minorHAnsi" w:cstheme="minorHAnsi"/>
          <w:color w:val="auto"/>
          <w:szCs w:val="22"/>
        </w:rPr>
        <w:t xml:space="preserve"> map tematycznych </w:t>
      </w:r>
      <w:r w:rsidR="00BA7ACE" w:rsidRPr="00F51D6B">
        <w:rPr>
          <w:rFonts w:asciiTheme="minorHAnsi" w:hAnsiTheme="minorHAnsi" w:cstheme="minorHAnsi"/>
          <w:color w:val="auto"/>
          <w:szCs w:val="22"/>
        </w:rPr>
        <w:t>oraz dokumentacji ze spotkań konsultacyjnych</w:t>
      </w:r>
      <w:r w:rsidR="00B17BC5" w:rsidRPr="00F51D6B">
        <w:rPr>
          <w:rFonts w:asciiTheme="minorHAnsi" w:hAnsiTheme="minorHAnsi" w:cstheme="minorHAnsi"/>
          <w:color w:val="auto"/>
          <w:szCs w:val="22"/>
        </w:rPr>
        <w:t xml:space="preserve"> </w:t>
      </w:r>
      <w:r w:rsidRPr="00F51D6B">
        <w:rPr>
          <w:rFonts w:asciiTheme="minorHAnsi" w:hAnsiTheme="minorHAnsi" w:cstheme="minorHAnsi"/>
          <w:color w:val="auto"/>
          <w:szCs w:val="22"/>
        </w:rPr>
        <w:t xml:space="preserve">należy przekazać Zamawiającemu w 1 egzemplarzu, wykonanym w sposób gwarantujący ich trwałość. Dokumentacja Etapu II powinna być opracowana, zgodnie ze wskazaniami </w:t>
      </w:r>
      <w:r w:rsidRPr="00CD6EB5">
        <w:rPr>
          <w:rFonts w:asciiTheme="minorHAnsi" w:hAnsiTheme="minorHAnsi" w:cstheme="minorHAnsi"/>
          <w:color w:val="auto"/>
          <w:szCs w:val="22"/>
        </w:rPr>
        <w:t>określonymi w części VII opisu</w:t>
      </w:r>
      <w:r w:rsidRPr="00BD78A9">
        <w:rPr>
          <w:rFonts w:asciiTheme="minorHAnsi" w:hAnsiTheme="minorHAnsi" w:cstheme="minorHAnsi"/>
          <w:color w:val="auto"/>
          <w:szCs w:val="22"/>
        </w:rPr>
        <w:t xml:space="preserve"> przedmiotu zamówienia. Egzemplarz opracowania powinien zawierać:</w:t>
      </w:r>
    </w:p>
    <w:p w14:paraId="0734E8AB" w14:textId="4355445E" w:rsidR="00120EB6" w:rsidRPr="00F51D6B" w:rsidRDefault="00120EB6">
      <w:pPr>
        <w:widowControl/>
        <w:numPr>
          <w:ilvl w:val="0"/>
          <w:numId w:val="45"/>
        </w:numPr>
        <w:ind w:right="-7"/>
        <w:rPr>
          <w:rFonts w:asciiTheme="minorHAnsi" w:hAnsiTheme="minorHAnsi" w:cstheme="minorHAnsi"/>
          <w:sz w:val="22"/>
        </w:rPr>
      </w:pPr>
      <w:r w:rsidRPr="00F51D6B">
        <w:rPr>
          <w:rFonts w:asciiTheme="minorHAnsi" w:hAnsiTheme="minorHAnsi" w:cstheme="minorHAnsi"/>
          <w:sz w:val="22"/>
        </w:rPr>
        <w:t>wydrukowany tekst</w:t>
      </w:r>
      <w:r w:rsidR="00F72F36">
        <w:rPr>
          <w:rFonts w:asciiTheme="minorHAnsi" w:hAnsiTheme="minorHAnsi" w:cstheme="minorHAnsi"/>
          <w:sz w:val="22"/>
        </w:rPr>
        <w:t xml:space="preserve"> </w:t>
      </w:r>
      <w:r w:rsidR="00F72F36" w:rsidRPr="00F72F36">
        <w:rPr>
          <w:rFonts w:asciiTheme="minorHAnsi" w:hAnsiTheme="minorHAnsi" w:cstheme="minorHAnsi"/>
          <w:sz w:val="22"/>
        </w:rPr>
        <w:t>opracowania obejmujący ww. zagadnienia</w:t>
      </w:r>
      <w:r w:rsidR="00E211D5">
        <w:rPr>
          <w:rFonts w:asciiTheme="minorHAnsi" w:hAnsiTheme="minorHAnsi" w:cstheme="minorHAnsi"/>
          <w:sz w:val="22"/>
        </w:rPr>
        <w:t xml:space="preserve"> wraz z wybraną dokumentacją fotograficzną</w:t>
      </w:r>
      <w:r w:rsidR="00A97E1F" w:rsidRPr="00F51D6B">
        <w:rPr>
          <w:rFonts w:asciiTheme="minorHAnsi" w:hAnsiTheme="minorHAnsi" w:cstheme="minorHAnsi"/>
          <w:sz w:val="22"/>
        </w:rPr>
        <w:t>,</w:t>
      </w:r>
    </w:p>
    <w:p w14:paraId="6807274C" w14:textId="02EAE739" w:rsidR="00A97E1F" w:rsidRPr="00F51D6B" w:rsidRDefault="00A97E1F">
      <w:pPr>
        <w:widowControl/>
        <w:numPr>
          <w:ilvl w:val="0"/>
          <w:numId w:val="45"/>
        </w:numPr>
        <w:ind w:right="-7"/>
        <w:rPr>
          <w:rFonts w:asciiTheme="minorHAnsi" w:hAnsiTheme="minorHAnsi" w:cstheme="minorHAnsi"/>
          <w:sz w:val="22"/>
        </w:rPr>
      </w:pPr>
      <w:r w:rsidRPr="00F51D6B">
        <w:rPr>
          <w:rFonts w:asciiTheme="minorHAnsi" w:hAnsiTheme="minorHAnsi" w:cstheme="minorHAnsi"/>
          <w:sz w:val="22"/>
        </w:rPr>
        <w:t xml:space="preserve">zestaw map </w:t>
      </w:r>
      <w:r w:rsidR="00F72F36">
        <w:rPr>
          <w:rFonts w:asciiTheme="minorHAnsi" w:hAnsiTheme="minorHAnsi" w:cstheme="minorHAnsi"/>
          <w:sz w:val="22"/>
        </w:rPr>
        <w:t>w</w:t>
      </w:r>
      <w:r w:rsidRPr="00F51D6B">
        <w:rPr>
          <w:rFonts w:asciiTheme="minorHAnsi" w:hAnsiTheme="minorHAnsi" w:cstheme="minorHAnsi"/>
          <w:sz w:val="22"/>
        </w:rPr>
        <w:t xml:space="preserve"> form</w:t>
      </w:r>
      <w:r w:rsidR="00F72F36">
        <w:rPr>
          <w:rFonts w:asciiTheme="minorHAnsi" w:hAnsiTheme="minorHAnsi" w:cstheme="minorHAnsi"/>
          <w:sz w:val="22"/>
        </w:rPr>
        <w:t>ie</w:t>
      </w:r>
      <w:r w:rsidRPr="00F51D6B">
        <w:rPr>
          <w:rFonts w:asciiTheme="minorHAnsi" w:hAnsiTheme="minorHAnsi" w:cstheme="minorHAnsi"/>
          <w:sz w:val="22"/>
        </w:rPr>
        <w:t xml:space="preserve"> elektroniczn</w:t>
      </w:r>
      <w:r w:rsidR="00F72F36">
        <w:rPr>
          <w:rFonts w:asciiTheme="minorHAnsi" w:hAnsiTheme="minorHAnsi" w:cstheme="minorHAnsi"/>
          <w:sz w:val="22"/>
        </w:rPr>
        <w:t>ej</w:t>
      </w:r>
      <w:r w:rsidRPr="00F51D6B">
        <w:rPr>
          <w:rFonts w:asciiTheme="minorHAnsi" w:hAnsiTheme="minorHAnsi" w:cstheme="minorHAnsi"/>
          <w:sz w:val="22"/>
        </w:rPr>
        <w:t>,</w:t>
      </w:r>
    </w:p>
    <w:p w14:paraId="3C272F65" w14:textId="7F3A660B" w:rsidR="00A97E1F" w:rsidRDefault="00A97E1F">
      <w:pPr>
        <w:widowControl/>
        <w:numPr>
          <w:ilvl w:val="0"/>
          <w:numId w:val="45"/>
        </w:numPr>
        <w:ind w:right="-7"/>
        <w:rPr>
          <w:rFonts w:asciiTheme="minorHAnsi" w:hAnsiTheme="minorHAnsi" w:cstheme="minorHAnsi"/>
          <w:sz w:val="22"/>
        </w:rPr>
      </w:pPr>
      <w:r w:rsidRPr="00F51D6B">
        <w:rPr>
          <w:rFonts w:asciiTheme="minorHAnsi" w:hAnsiTheme="minorHAnsi" w:cstheme="minorHAnsi"/>
          <w:sz w:val="22"/>
        </w:rPr>
        <w:t>dokumentację fotograficzną</w:t>
      </w:r>
      <w:r w:rsidR="00E211D5">
        <w:rPr>
          <w:rFonts w:asciiTheme="minorHAnsi" w:hAnsiTheme="minorHAnsi" w:cstheme="minorHAnsi"/>
          <w:sz w:val="22"/>
        </w:rPr>
        <w:t xml:space="preserve"> w formie elektronicznej</w:t>
      </w:r>
      <w:r w:rsidR="00AA7FEC" w:rsidRPr="00AA7FEC">
        <w:rPr>
          <w:rFonts w:asciiTheme="minorHAnsi" w:hAnsiTheme="minorHAnsi" w:cstheme="minorHAnsi"/>
          <w:sz w:val="22"/>
        </w:rPr>
        <w:t xml:space="preserve"> z podaniem współrzędnych (PL-1992 i WGS84) wykonania zdjęć oraz azymutu ekspozycji (.</w:t>
      </w:r>
      <w:proofErr w:type="spellStart"/>
      <w:r w:rsidR="00AA7FEC" w:rsidRPr="00AA7FEC">
        <w:rPr>
          <w:rFonts w:asciiTheme="minorHAnsi" w:hAnsiTheme="minorHAnsi" w:cstheme="minorHAnsi"/>
          <w:sz w:val="22"/>
        </w:rPr>
        <w:t>shp</w:t>
      </w:r>
      <w:proofErr w:type="spellEnd"/>
      <w:r w:rsidR="00AA7FEC" w:rsidRPr="00AA7FEC">
        <w:rPr>
          <w:rFonts w:asciiTheme="minorHAnsi" w:hAnsiTheme="minorHAnsi" w:cstheme="minorHAnsi"/>
          <w:sz w:val="22"/>
        </w:rPr>
        <w:t xml:space="preserve"> – współrzędne; nazwę obiektu; azymut zdjęcia; nr zdjęcia, .</w:t>
      </w:r>
      <w:proofErr w:type="spellStart"/>
      <w:r w:rsidR="00AA7FEC" w:rsidRPr="00AA7FEC">
        <w:rPr>
          <w:rFonts w:asciiTheme="minorHAnsi" w:hAnsiTheme="minorHAnsi" w:cstheme="minorHAnsi"/>
          <w:sz w:val="22"/>
        </w:rPr>
        <w:t>xlsx</w:t>
      </w:r>
      <w:proofErr w:type="spellEnd"/>
      <w:r w:rsidR="00AA7FEC" w:rsidRPr="00AA7FEC">
        <w:rPr>
          <w:rFonts w:asciiTheme="minorHAnsi" w:hAnsiTheme="minorHAnsi" w:cstheme="minorHAnsi"/>
          <w:sz w:val="22"/>
        </w:rPr>
        <w:t>)</w:t>
      </w:r>
      <w:r w:rsidRPr="00F51D6B">
        <w:rPr>
          <w:rFonts w:asciiTheme="minorHAnsi" w:hAnsiTheme="minorHAnsi" w:cstheme="minorHAnsi"/>
          <w:sz w:val="22"/>
        </w:rPr>
        <w:t>,</w:t>
      </w:r>
    </w:p>
    <w:p w14:paraId="40872D8A" w14:textId="6206CCB5" w:rsidR="00AA7FEC" w:rsidRDefault="00AA7FEC" w:rsidP="00AA7FEC">
      <w:pPr>
        <w:widowControl/>
        <w:numPr>
          <w:ilvl w:val="0"/>
          <w:numId w:val="45"/>
        </w:numPr>
        <w:ind w:right="-7"/>
        <w:rPr>
          <w:rFonts w:asciiTheme="minorHAnsi" w:hAnsiTheme="minorHAnsi" w:cstheme="minorHAnsi"/>
          <w:sz w:val="22"/>
        </w:rPr>
      </w:pPr>
      <w:r w:rsidRPr="00AA7FEC">
        <w:rPr>
          <w:rFonts w:asciiTheme="minorHAnsi" w:hAnsiTheme="minorHAnsi" w:cstheme="minorHAnsi"/>
          <w:sz w:val="22"/>
        </w:rPr>
        <w:t xml:space="preserve">pamięć przenośna typu pendrive — zawierające kompletne materiały tekstowe </w:t>
      </w:r>
      <w:r w:rsidR="004825BC">
        <w:rPr>
          <w:rFonts w:asciiTheme="minorHAnsi" w:hAnsiTheme="minorHAnsi" w:cstheme="minorHAnsi"/>
          <w:sz w:val="22"/>
        </w:rPr>
        <w:t xml:space="preserve">w </w:t>
      </w:r>
      <w:r w:rsidR="004825BC" w:rsidRPr="00AA7FEC">
        <w:rPr>
          <w:rFonts w:asciiTheme="minorHAnsi" w:hAnsiTheme="minorHAnsi" w:cstheme="minorHAnsi"/>
          <w:sz w:val="22"/>
        </w:rPr>
        <w:t xml:space="preserve">formacie WORD,PDF, EXCEL, mapy w formacie PDF i </w:t>
      </w:r>
      <w:proofErr w:type="spellStart"/>
      <w:r w:rsidR="004825BC" w:rsidRPr="00AA7FEC">
        <w:rPr>
          <w:rFonts w:asciiTheme="minorHAnsi" w:hAnsiTheme="minorHAnsi" w:cstheme="minorHAnsi"/>
          <w:sz w:val="22"/>
        </w:rPr>
        <w:t>geotiff</w:t>
      </w:r>
      <w:proofErr w:type="spellEnd"/>
      <w:r w:rsidR="004825BC" w:rsidRPr="00AA7FEC">
        <w:rPr>
          <w:rFonts w:asciiTheme="minorHAnsi" w:hAnsiTheme="minorHAnsi" w:cstheme="minorHAnsi"/>
          <w:sz w:val="22"/>
        </w:rPr>
        <w:t xml:space="preserve"> oraz dane wektorowe w formacie pliku </w:t>
      </w:r>
      <w:proofErr w:type="spellStart"/>
      <w:r w:rsidR="004825BC" w:rsidRPr="00AA7FEC">
        <w:rPr>
          <w:rFonts w:asciiTheme="minorHAnsi" w:hAnsiTheme="minorHAnsi" w:cstheme="minorHAnsi"/>
          <w:sz w:val="22"/>
        </w:rPr>
        <w:t>shapefile</w:t>
      </w:r>
      <w:proofErr w:type="spellEnd"/>
      <w:r w:rsidR="004825BC" w:rsidRPr="00AA7FEC">
        <w:rPr>
          <w:rFonts w:asciiTheme="minorHAnsi" w:hAnsiTheme="minorHAnsi" w:cstheme="minorHAnsi"/>
          <w:sz w:val="22"/>
        </w:rPr>
        <w:t xml:space="preserve"> </w:t>
      </w:r>
      <w:r w:rsidR="004825BC">
        <w:rPr>
          <w:rFonts w:asciiTheme="minorHAnsi" w:hAnsiTheme="minorHAnsi" w:cstheme="minorHAnsi"/>
          <w:sz w:val="22"/>
        </w:rPr>
        <w:br/>
      </w:r>
      <w:r w:rsidR="004825BC" w:rsidRPr="00AA7FEC">
        <w:rPr>
          <w:rFonts w:asciiTheme="minorHAnsi" w:hAnsiTheme="minorHAnsi" w:cstheme="minorHAnsi"/>
          <w:sz w:val="22"/>
        </w:rPr>
        <w:t>z zapisanym całym projektem (.</w:t>
      </w:r>
      <w:proofErr w:type="spellStart"/>
      <w:r w:rsidR="004825BC" w:rsidRPr="00AA7FEC">
        <w:rPr>
          <w:rFonts w:asciiTheme="minorHAnsi" w:hAnsiTheme="minorHAnsi" w:cstheme="minorHAnsi"/>
          <w:sz w:val="22"/>
        </w:rPr>
        <w:t>prj</w:t>
      </w:r>
      <w:proofErr w:type="spellEnd"/>
      <w:r w:rsidR="004825BC" w:rsidRPr="00AA7FEC">
        <w:rPr>
          <w:rFonts w:asciiTheme="minorHAnsi" w:hAnsiTheme="minorHAnsi" w:cstheme="minorHAnsi"/>
          <w:sz w:val="22"/>
        </w:rPr>
        <w:t>) zawierające wszystkie użyte style warstw</w:t>
      </w:r>
      <w:r w:rsidR="004825BC">
        <w:rPr>
          <w:rFonts w:asciiTheme="minorHAnsi" w:hAnsiTheme="minorHAnsi" w:cstheme="minorHAnsi"/>
          <w:sz w:val="22"/>
        </w:rPr>
        <w:t>.</w:t>
      </w:r>
    </w:p>
    <w:p w14:paraId="2158A4F7" w14:textId="587C7374" w:rsidR="00A97E1F" w:rsidRPr="00AA7FEC" w:rsidRDefault="00A97E1F" w:rsidP="004825BC">
      <w:pPr>
        <w:widowControl/>
        <w:spacing w:before="0"/>
        <w:ind w:left="360" w:right="-7"/>
        <w:rPr>
          <w:rFonts w:asciiTheme="minorHAnsi" w:hAnsiTheme="minorHAnsi" w:cstheme="minorHAnsi"/>
          <w:sz w:val="22"/>
        </w:rPr>
      </w:pPr>
    </w:p>
    <w:p w14:paraId="5858DD6F" w14:textId="5182E9E0" w:rsidR="004A6A0E" w:rsidRPr="00F51D6B" w:rsidRDefault="004A6A0E">
      <w:pPr>
        <w:pStyle w:val="Akapitzlist"/>
        <w:numPr>
          <w:ilvl w:val="0"/>
          <w:numId w:val="43"/>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Podstawą rozliczenia </w:t>
      </w:r>
      <w:r w:rsidR="008F29D4">
        <w:rPr>
          <w:rFonts w:asciiTheme="minorHAnsi" w:hAnsiTheme="minorHAnsi" w:cstheme="minorHAnsi"/>
          <w:color w:val="auto"/>
          <w:szCs w:val="22"/>
        </w:rPr>
        <w:t>E</w:t>
      </w:r>
      <w:r w:rsidRPr="00F51D6B">
        <w:rPr>
          <w:rFonts w:asciiTheme="minorHAnsi" w:hAnsiTheme="minorHAnsi" w:cstheme="minorHAnsi"/>
          <w:color w:val="auto"/>
          <w:szCs w:val="22"/>
        </w:rPr>
        <w:t>tapu</w:t>
      </w:r>
      <w:r w:rsidR="008F29D4">
        <w:rPr>
          <w:rFonts w:asciiTheme="minorHAnsi" w:hAnsiTheme="minorHAnsi" w:cstheme="minorHAnsi"/>
          <w:color w:val="auto"/>
          <w:szCs w:val="22"/>
        </w:rPr>
        <w:t xml:space="preserve"> II</w:t>
      </w:r>
      <w:r w:rsidRPr="00F51D6B">
        <w:rPr>
          <w:rFonts w:asciiTheme="minorHAnsi" w:hAnsiTheme="minorHAnsi" w:cstheme="minorHAnsi"/>
          <w:color w:val="auto"/>
          <w:szCs w:val="22"/>
        </w:rPr>
        <w:t xml:space="preserve"> będzie przyjęcie prac </w:t>
      </w:r>
      <w:r w:rsidR="006E5041" w:rsidRPr="00F51D6B">
        <w:rPr>
          <w:rFonts w:asciiTheme="minorHAnsi" w:hAnsiTheme="minorHAnsi" w:cstheme="minorHAnsi"/>
          <w:color w:val="auto"/>
          <w:szCs w:val="22"/>
        </w:rPr>
        <w:t xml:space="preserve">dokumentacji </w:t>
      </w:r>
      <w:r w:rsidR="008F29D4">
        <w:rPr>
          <w:rFonts w:asciiTheme="minorHAnsi" w:hAnsiTheme="minorHAnsi" w:cstheme="minorHAnsi"/>
          <w:color w:val="auto"/>
          <w:szCs w:val="22"/>
        </w:rPr>
        <w:t>E</w:t>
      </w:r>
      <w:r w:rsidR="006E5041" w:rsidRPr="00F51D6B">
        <w:rPr>
          <w:rFonts w:asciiTheme="minorHAnsi" w:hAnsiTheme="minorHAnsi" w:cstheme="minorHAnsi"/>
          <w:color w:val="auto"/>
          <w:szCs w:val="22"/>
        </w:rPr>
        <w:t>tapu II bez uwag protokołem zdawczo —</w:t>
      </w:r>
      <w:r w:rsidR="000B217A" w:rsidRPr="00F51D6B">
        <w:rPr>
          <w:rFonts w:asciiTheme="minorHAnsi" w:hAnsiTheme="minorHAnsi" w:cstheme="minorHAnsi"/>
          <w:color w:val="auto"/>
          <w:szCs w:val="22"/>
        </w:rPr>
        <w:t xml:space="preserve"> </w:t>
      </w:r>
      <w:r w:rsidR="006E5041" w:rsidRPr="00F51D6B">
        <w:rPr>
          <w:rFonts w:asciiTheme="minorHAnsi" w:hAnsiTheme="minorHAnsi" w:cstheme="minorHAnsi"/>
          <w:color w:val="auto"/>
          <w:szCs w:val="22"/>
        </w:rPr>
        <w:t>odbiorczym przez Zamawiającego</w:t>
      </w:r>
      <w:r w:rsidRPr="00F51D6B">
        <w:rPr>
          <w:rFonts w:asciiTheme="minorHAnsi" w:hAnsiTheme="minorHAnsi" w:cstheme="minorHAnsi"/>
          <w:color w:val="auto"/>
          <w:szCs w:val="22"/>
        </w:rPr>
        <w:t>.</w:t>
      </w:r>
    </w:p>
    <w:p w14:paraId="7963158A" w14:textId="77777777" w:rsidR="00844135" w:rsidRDefault="00844135" w:rsidP="00F72F36">
      <w:pPr>
        <w:ind w:right="-7"/>
        <w:rPr>
          <w:rFonts w:asciiTheme="minorHAnsi" w:hAnsiTheme="minorHAnsi" w:cstheme="minorHAnsi"/>
          <w:b/>
          <w:bCs/>
          <w:sz w:val="22"/>
          <w:u w:val="single"/>
        </w:rPr>
      </w:pPr>
    </w:p>
    <w:p w14:paraId="106D081E" w14:textId="77777777" w:rsidR="002A49CA" w:rsidRDefault="002A49CA" w:rsidP="008351EA">
      <w:pPr>
        <w:ind w:left="116" w:right="-7"/>
        <w:rPr>
          <w:rFonts w:asciiTheme="minorHAnsi" w:hAnsiTheme="minorHAnsi" w:cstheme="minorHAnsi"/>
          <w:b/>
          <w:bCs/>
          <w:sz w:val="22"/>
          <w:u w:val="single"/>
        </w:rPr>
      </w:pPr>
    </w:p>
    <w:p w14:paraId="17B04C79" w14:textId="2F37F2DE" w:rsidR="004A6A0E" w:rsidRPr="00F51D6B" w:rsidRDefault="004A6A0E" w:rsidP="008351EA">
      <w:pPr>
        <w:ind w:left="116" w:right="-7"/>
        <w:rPr>
          <w:rFonts w:asciiTheme="minorHAnsi" w:hAnsiTheme="minorHAnsi" w:cstheme="minorHAnsi"/>
          <w:sz w:val="22"/>
        </w:rPr>
      </w:pPr>
      <w:r w:rsidRPr="00F51D6B">
        <w:rPr>
          <w:rFonts w:asciiTheme="minorHAnsi" w:hAnsiTheme="minorHAnsi" w:cstheme="minorHAnsi"/>
          <w:b/>
          <w:bCs/>
          <w:sz w:val="22"/>
          <w:u w:val="single"/>
        </w:rPr>
        <w:t>ETAP I</w:t>
      </w:r>
      <w:r w:rsidR="008F29D4">
        <w:rPr>
          <w:rFonts w:asciiTheme="minorHAnsi" w:hAnsiTheme="minorHAnsi" w:cstheme="minorHAnsi"/>
          <w:b/>
          <w:bCs/>
          <w:sz w:val="22"/>
          <w:u w:val="single"/>
        </w:rPr>
        <w:t>II</w:t>
      </w:r>
    </w:p>
    <w:p w14:paraId="5D79C68A" w14:textId="6C9D808F" w:rsidR="00B81055" w:rsidRPr="00F51D6B" w:rsidRDefault="00DB6DE7">
      <w:pPr>
        <w:pStyle w:val="Akapitzlist"/>
        <w:numPr>
          <w:ilvl w:val="0"/>
          <w:numId w:val="46"/>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W ramach realizacji </w:t>
      </w:r>
      <w:r w:rsidR="008F29D4">
        <w:rPr>
          <w:rFonts w:asciiTheme="minorHAnsi" w:hAnsiTheme="minorHAnsi" w:cstheme="minorHAnsi"/>
          <w:color w:val="auto"/>
          <w:szCs w:val="22"/>
        </w:rPr>
        <w:t>E</w:t>
      </w:r>
      <w:r w:rsidRPr="00F51D6B">
        <w:rPr>
          <w:rFonts w:asciiTheme="minorHAnsi" w:hAnsiTheme="minorHAnsi" w:cstheme="minorHAnsi"/>
          <w:color w:val="auto"/>
          <w:szCs w:val="22"/>
        </w:rPr>
        <w:t>tapu</w:t>
      </w:r>
      <w:r w:rsidR="008F29D4">
        <w:rPr>
          <w:rFonts w:asciiTheme="minorHAnsi" w:hAnsiTheme="minorHAnsi" w:cstheme="minorHAnsi"/>
          <w:color w:val="auto"/>
          <w:szCs w:val="22"/>
        </w:rPr>
        <w:t xml:space="preserve"> III</w:t>
      </w:r>
      <w:r w:rsidRPr="00F51D6B">
        <w:rPr>
          <w:rFonts w:asciiTheme="minorHAnsi" w:hAnsiTheme="minorHAnsi" w:cstheme="minorHAnsi"/>
          <w:color w:val="auto"/>
          <w:szCs w:val="22"/>
        </w:rPr>
        <w:t xml:space="preserve"> zamówienia Wykonawca winien wykonać prace obejmujące:</w:t>
      </w:r>
    </w:p>
    <w:p w14:paraId="263D1236" w14:textId="721F708F" w:rsidR="00B149C0" w:rsidRPr="00F51D6B" w:rsidRDefault="00DB6DE7">
      <w:pPr>
        <w:pStyle w:val="Akapitzlist"/>
        <w:numPr>
          <w:ilvl w:val="1"/>
          <w:numId w:val="35"/>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opracowanie koncepcji ochrony zasobów, tworów i składników przyrody oraz wartości kulturowych, a także eliminacji lub ograniczania istniejących i potencjalnych zagrożeń wewnętrznych i zewnętrznych, </w:t>
      </w:r>
      <w:r w:rsidR="008D0BDD" w:rsidRPr="00F51D6B">
        <w:rPr>
          <w:rFonts w:asciiTheme="minorHAnsi" w:hAnsiTheme="minorHAnsi" w:cstheme="minorHAnsi"/>
          <w:color w:val="auto"/>
          <w:szCs w:val="22"/>
        </w:rPr>
        <w:br/>
      </w:r>
      <w:r w:rsidRPr="00F51D6B">
        <w:rPr>
          <w:rFonts w:asciiTheme="minorHAnsi" w:hAnsiTheme="minorHAnsi" w:cstheme="minorHAnsi"/>
          <w:color w:val="auto"/>
          <w:szCs w:val="22"/>
        </w:rPr>
        <w:t>w tym w szczególności:</w:t>
      </w:r>
    </w:p>
    <w:p w14:paraId="25EEA7AF" w14:textId="641B0CE2" w:rsidR="00B52795" w:rsidRPr="00F51D6B" w:rsidRDefault="00B52795">
      <w:pPr>
        <w:pStyle w:val="Akapitzlist"/>
        <w:numPr>
          <w:ilvl w:val="0"/>
          <w:numId w:val="47"/>
        </w:numPr>
        <w:tabs>
          <w:tab w:val="decimal" w:pos="648"/>
        </w:tabs>
        <w:ind w:right="-7"/>
        <w:rPr>
          <w:rFonts w:asciiTheme="minorHAnsi" w:hAnsiTheme="minorHAnsi" w:cstheme="minorHAnsi"/>
          <w:color w:val="auto"/>
          <w:szCs w:val="22"/>
        </w:rPr>
      </w:pPr>
      <w:r w:rsidRPr="00F51D6B">
        <w:rPr>
          <w:rFonts w:asciiTheme="minorHAnsi" w:hAnsiTheme="minorHAnsi" w:cstheme="minorHAnsi"/>
          <w:color w:val="auto"/>
          <w:szCs w:val="22"/>
        </w:rPr>
        <w:t xml:space="preserve">określenie strategicznych celów ochrony parku krajobrazowego, w tym celów ochrony </w:t>
      </w:r>
      <w:r w:rsidRPr="00F51D6B">
        <w:rPr>
          <w:rFonts w:asciiTheme="minorHAnsi" w:hAnsiTheme="minorHAnsi" w:cstheme="minorHAnsi"/>
          <w:color w:val="auto"/>
          <w:szCs w:val="22"/>
        </w:rPr>
        <w:lastRenderedPageBreak/>
        <w:t>przyrody oraz przyrodniczych oraz społecznych i gospodarczych uwarunkowań ich realizacji,</w:t>
      </w:r>
    </w:p>
    <w:p w14:paraId="64C1E579" w14:textId="719CC2EB" w:rsidR="00B149C0" w:rsidRPr="00F51D6B" w:rsidRDefault="00B149C0">
      <w:pPr>
        <w:pStyle w:val="Akapitzlist"/>
        <w:numPr>
          <w:ilvl w:val="0"/>
          <w:numId w:val="47"/>
        </w:numPr>
        <w:tabs>
          <w:tab w:val="decimal" w:pos="648"/>
        </w:tabs>
        <w:ind w:right="-7"/>
        <w:rPr>
          <w:rFonts w:asciiTheme="minorHAnsi" w:hAnsiTheme="minorHAnsi" w:cstheme="minorHAnsi"/>
          <w:color w:val="auto"/>
          <w:szCs w:val="22"/>
        </w:rPr>
      </w:pPr>
      <w:r w:rsidRPr="00F51D6B">
        <w:rPr>
          <w:rFonts w:asciiTheme="minorHAnsi" w:hAnsiTheme="minorHAnsi" w:cstheme="minorHAnsi"/>
          <w:color w:val="auto"/>
          <w:szCs w:val="22"/>
        </w:rPr>
        <w:t>określenie zakresu prac związanych z ochroną przyrody i kształtowania krajobrazu, w tym priorytetów tych prac, niezbędnych do realizacji celów parku krajobrazowego,</w:t>
      </w:r>
    </w:p>
    <w:p w14:paraId="7402580F" w14:textId="1499DFE9" w:rsidR="00B149C0" w:rsidRPr="00F51D6B" w:rsidRDefault="00B149C0">
      <w:pPr>
        <w:pStyle w:val="Akapitzlist"/>
        <w:numPr>
          <w:ilvl w:val="0"/>
          <w:numId w:val="47"/>
        </w:numPr>
        <w:tabs>
          <w:tab w:val="decimal" w:pos="648"/>
        </w:tabs>
        <w:ind w:right="-7"/>
        <w:rPr>
          <w:rFonts w:asciiTheme="minorHAnsi" w:hAnsiTheme="minorHAnsi" w:cstheme="minorHAnsi"/>
          <w:color w:val="auto"/>
          <w:szCs w:val="22"/>
        </w:rPr>
      </w:pPr>
      <w:r w:rsidRPr="00F51D6B">
        <w:rPr>
          <w:rFonts w:asciiTheme="minorHAnsi" w:hAnsiTheme="minorHAnsi" w:cstheme="minorHAnsi"/>
          <w:color w:val="auto"/>
          <w:szCs w:val="22"/>
        </w:rPr>
        <w:t>zaplanowanie zasad monitoringu skuteczności ochrony,</w:t>
      </w:r>
    </w:p>
    <w:p w14:paraId="254F5BFD" w14:textId="1AA867D2" w:rsidR="00B81055" w:rsidRPr="00F51D6B" w:rsidRDefault="00DB6DE7">
      <w:pPr>
        <w:pStyle w:val="Akapitzlist"/>
        <w:numPr>
          <w:ilvl w:val="0"/>
          <w:numId w:val="47"/>
        </w:numPr>
        <w:tabs>
          <w:tab w:val="decimal" w:pos="648"/>
        </w:tabs>
        <w:ind w:right="-7"/>
        <w:rPr>
          <w:rFonts w:asciiTheme="minorHAnsi" w:hAnsiTheme="minorHAnsi" w:cstheme="minorHAnsi"/>
          <w:color w:val="auto"/>
          <w:szCs w:val="22"/>
        </w:rPr>
      </w:pPr>
      <w:r w:rsidRPr="00F51D6B">
        <w:rPr>
          <w:rFonts w:asciiTheme="minorHAnsi" w:hAnsiTheme="minorHAnsi" w:cstheme="minorHAnsi"/>
          <w:color w:val="auto"/>
          <w:szCs w:val="22"/>
        </w:rPr>
        <w:t>określenie zasad i kierunków prowadzenia gospodarki rolnej</w:t>
      </w:r>
      <w:r w:rsidR="00063DFB" w:rsidRPr="00F51D6B">
        <w:rPr>
          <w:rFonts w:asciiTheme="minorHAnsi" w:hAnsiTheme="minorHAnsi" w:cstheme="minorHAnsi"/>
          <w:color w:val="auto"/>
          <w:szCs w:val="22"/>
        </w:rPr>
        <w:t>,</w:t>
      </w:r>
      <w:r w:rsidRPr="00F51D6B">
        <w:rPr>
          <w:rFonts w:asciiTheme="minorHAnsi" w:hAnsiTheme="minorHAnsi" w:cstheme="minorHAnsi"/>
          <w:color w:val="auto"/>
          <w:szCs w:val="22"/>
        </w:rPr>
        <w:t xml:space="preserve"> leśnej</w:t>
      </w:r>
      <w:r w:rsidR="00063DFB" w:rsidRPr="00F51D6B">
        <w:rPr>
          <w:rFonts w:asciiTheme="minorHAnsi" w:hAnsiTheme="minorHAnsi" w:cstheme="minorHAnsi"/>
          <w:color w:val="auto"/>
          <w:szCs w:val="22"/>
        </w:rPr>
        <w:t xml:space="preserve"> i rybackiej</w:t>
      </w:r>
      <w:r w:rsidRPr="00F51D6B">
        <w:rPr>
          <w:rFonts w:asciiTheme="minorHAnsi" w:hAnsiTheme="minorHAnsi" w:cstheme="minorHAnsi"/>
          <w:color w:val="auto"/>
          <w:szCs w:val="22"/>
        </w:rPr>
        <w:t xml:space="preserve"> oraz zagospodarowania przestrzennego</w:t>
      </w:r>
      <w:r w:rsidR="00063DFB" w:rsidRPr="00F51D6B">
        <w:rPr>
          <w:rFonts w:asciiTheme="minorHAnsi" w:hAnsiTheme="minorHAnsi" w:cstheme="minorHAnsi"/>
          <w:color w:val="auto"/>
          <w:szCs w:val="22"/>
        </w:rPr>
        <w:t>,</w:t>
      </w:r>
      <w:r w:rsidRPr="00F51D6B">
        <w:rPr>
          <w:rFonts w:asciiTheme="minorHAnsi" w:hAnsiTheme="minorHAnsi" w:cstheme="minorHAnsi"/>
          <w:color w:val="auto"/>
          <w:szCs w:val="22"/>
        </w:rPr>
        <w:t xml:space="preserve"> um</w:t>
      </w:r>
      <w:r w:rsidR="000127D2">
        <w:rPr>
          <w:rFonts w:asciiTheme="minorHAnsi" w:hAnsiTheme="minorHAnsi" w:cstheme="minorHAnsi"/>
          <w:color w:val="auto"/>
          <w:szCs w:val="22"/>
        </w:rPr>
        <w:t>ożliwiających realizację celów p</w:t>
      </w:r>
      <w:r w:rsidRPr="00F51D6B">
        <w:rPr>
          <w:rFonts w:asciiTheme="minorHAnsi" w:hAnsiTheme="minorHAnsi" w:cstheme="minorHAnsi"/>
          <w:color w:val="auto"/>
          <w:szCs w:val="22"/>
        </w:rPr>
        <w:t>arku,</w:t>
      </w:r>
    </w:p>
    <w:p w14:paraId="7088BAC5" w14:textId="480D8B6C" w:rsidR="00B81055" w:rsidRPr="00F51D6B" w:rsidRDefault="00DB6DE7">
      <w:pPr>
        <w:pStyle w:val="Akapitzlist"/>
        <w:numPr>
          <w:ilvl w:val="0"/>
          <w:numId w:val="47"/>
        </w:numPr>
        <w:tabs>
          <w:tab w:val="decimal" w:pos="648"/>
        </w:tabs>
        <w:ind w:right="-7"/>
        <w:rPr>
          <w:rFonts w:asciiTheme="minorHAnsi" w:hAnsiTheme="minorHAnsi" w:cstheme="minorHAnsi"/>
          <w:color w:val="auto"/>
          <w:szCs w:val="22"/>
        </w:rPr>
      </w:pPr>
      <w:r w:rsidRPr="00F51D6B">
        <w:rPr>
          <w:rFonts w:asciiTheme="minorHAnsi" w:hAnsiTheme="minorHAnsi" w:cstheme="minorHAnsi"/>
          <w:color w:val="auto"/>
          <w:szCs w:val="22"/>
        </w:rPr>
        <w:t>wskazanie obszarów parku udostępnionych do celów naukowych</w:t>
      </w:r>
      <w:r w:rsidR="00063DFB" w:rsidRPr="00F51D6B">
        <w:rPr>
          <w:rFonts w:asciiTheme="minorHAnsi" w:hAnsiTheme="minorHAnsi" w:cstheme="minorHAnsi"/>
          <w:color w:val="auto"/>
          <w:szCs w:val="22"/>
        </w:rPr>
        <w:t>,</w:t>
      </w:r>
      <w:r w:rsidRPr="00F51D6B">
        <w:rPr>
          <w:rFonts w:asciiTheme="minorHAnsi" w:hAnsiTheme="minorHAnsi" w:cstheme="minorHAnsi"/>
          <w:color w:val="auto"/>
          <w:szCs w:val="22"/>
        </w:rPr>
        <w:t xml:space="preserve"> edukacyjnych</w:t>
      </w:r>
      <w:r w:rsidR="00063DFB" w:rsidRPr="00F51D6B">
        <w:rPr>
          <w:rFonts w:asciiTheme="minorHAnsi" w:hAnsiTheme="minorHAnsi" w:cstheme="minorHAnsi"/>
          <w:color w:val="auto"/>
          <w:szCs w:val="22"/>
        </w:rPr>
        <w:t>,</w:t>
      </w:r>
      <w:r w:rsidRPr="00F51D6B">
        <w:rPr>
          <w:rFonts w:asciiTheme="minorHAnsi" w:hAnsiTheme="minorHAnsi" w:cstheme="minorHAnsi"/>
          <w:color w:val="auto"/>
          <w:szCs w:val="22"/>
        </w:rPr>
        <w:t xml:space="preserve"> turystycznych</w:t>
      </w:r>
      <w:r w:rsidR="00063DFB" w:rsidRPr="00F51D6B">
        <w:rPr>
          <w:rFonts w:asciiTheme="minorHAnsi" w:hAnsiTheme="minorHAnsi" w:cstheme="minorHAnsi"/>
          <w:color w:val="auto"/>
          <w:szCs w:val="22"/>
        </w:rPr>
        <w:t>,</w:t>
      </w:r>
      <w:r w:rsidRPr="00F51D6B">
        <w:rPr>
          <w:rFonts w:asciiTheme="minorHAnsi" w:hAnsiTheme="minorHAnsi" w:cstheme="minorHAnsi"/>
          <w:color w:val="auto"/>
          <w:szCs w:val="22"/>
        </w:rPr>
        <w:t xml:space="preserve"> rekreacyjnych</w:t>
      </w:r>
      <w:r w:rsidR="00063DFB" w:rsidRPr="00F51D6B">
        <w:rPr>
          <w:rFonts w:asciiTheme="minorHAnsi" w:hAnsiTheme="minorHAnsi" w:cstheme="minorHAnsi"/>
          <w:color w:val="auto"/>
          <w:szCs w:val="22"/>
        </w:rPr>
        <w:t>, amatorskiego połowu ryb</w:t>
      </w:r>
      <w:r w:rsidRPr="00F51D6B">
        <w:rPr>
          <w:rFonts w:asciiTheme="minorHAnsi" w:hAnsiTheme="minorHAnsi" w:cstheme="minorHAnsi"/>
          <w:color w:val="auto"/>
          <w:szCs w:val="22"/>
        </w:rPr>
        <w:t xml:space="preserve"> i innych form gospodarowania oraz określenie sposobów korzystania z tych gruntów,</w:t>
      </w:r>
    </w:p>
    <w:p w14:paraId="48720ACE" w14:textId="46F5BDC3" w:rsidR="00B81055" w:rsidRPr="00F51D6B" w:rsidRDefault="00DB6DE7">
      <w:pPr>
        <w:pStyle w:val="Akapitzlist"/>
        <w:numPr>
          <w:ilvl w:val="0"/>
          <w:numId w:val="47"/>
        </w:numPr>
        <w:tabs>
          <w:tab w:val="decimal" w:pos="648"/>
        </w:tabs>
        <w:ind w:right="-7"/>
        <w:rPr>
          <w:rFonts w:asciiTheme="minorHAnsi" w:hAnsiTheme="minorHAnsi" w:cstheme="minorHAnsi"/>
          <w:color w:val="auto"/>
          <w:szCs w:val="22"/>
        </w:rPr>
      </w:pPr>
      <w:r w:rsidRPr="00F51D6B">
        <w:rPr>
          <w:rFonts w:asciiTheme="minorHAnsi" w:hAnsiTheme="minorHAnsi" w:cstheme="minorHAnsi"/>
          <w:color w:val="auto"/>
          <w:szCs w:val="22"/>
        </w:rPr>
        <w:t>określenie działań edukacyjnych</w:t>
      </w:r>
      <w:r w:rsidR="00063DFB" w:rsidRPr="00F51D6B">
        <w:rPr>
          <w:rFonts w:asciiTheme="minorHAnsi" w:hAnsiTheme="minorHAnsi" w:cstheme="minorHAnsi"/>
          <w:color w:val="auto"/>
          <w:szCs w:val="22"/>
        </w:rPr>
        <w:t>,</w:t>
      </w:r>
      <w:r w:rsidRPr="00F51D6B">
        <w:rPr>
          <w:rFonts w:asciiTheme="minorHAnsi" w:hAnsiTheme="minorHAnsi" w:cstheme="minorHAnsi"/>
          <w:color w:val="auto"/>
          <w:szCs w:val="22"/>
        </w:rPr>
        <w:t xml:space="preserve"> które </w:t>
      </w:r>
      <w:r w:rsidR="00063DFB" w:rsidRPr="00F51D6B">
        <w:rPr>
          <w:rFonts w:asciiTheme="minorHAnsi" w:hAnsiTheme="minorHAnsi" w:cstheme="minorHAnsi"/>
          <w:color w:val="auto"/>
          <w:szCs w:val="22"/>
        </w:rPr>
        <w:t xml:space="preserve">w razie potrzeby </w:t>
      </w:r>
      <w:r w:rsidRPr="00F51D6B">
        <w:rPr>
          <w:rFonts w:asciiTheme="minorHAnsi" w:hAnsiTheme="minorHAnsi" w:cstheme="minorHAnsi"/>
          <w:color w:val="auto"/>
          <w:szCs w:val="22"/>
        </w:rPr>
        <w:t xml:space="preserve">mogą być prowadzone w oparciu </w:t>
      </w:r>
      <w:r w:rsidR="008D0BDD" w:rsidRPr="00F51D6B">
        <w:rPr>
          <w:rFonts w:asciiTheme="minorHAnsi" w:hAnsiTheme="minorHAnsi" w:cstheme="minorHAnsi"/>
          <w:color w:val="auto"/>
          <w:szCs w:val="22"/>
        </w:rPr>
        <w:br/>
      </w:r>
      <w:r w:rsidRPr="00F51D6B">
        <w:rPr>
          <w:rFonts w:asciiTheme="minorHAnsi" w:hAnsiTheme="minorHAnsi" w:cstheme="minorHAnsi"/>
          <w:color w:val="auto"/>
          <w:szCs w:val="22"/>
        </w:rPr>
        <w:t>o wartości przyrodnicze i ku</w:t>
      </w:r>
      <w:r w:rsidR="000127D2">
        <w:rPr>
          <w:rFonts w:asciiTheme="minorHAnsi" w:hAnsiTheme="minorHAnsi" w:cstheme="minorHAnsi"/>
          <w:color w:val="auto"/>
          <w:szCs w:val="22"/>
        </w:rPr>
        <w:t>lturowe p</w:t>
      </w:r>
      <w:r w:rsidRPr="00F51D6B">
        <w:rPr>
          <w:rFonts w:asciiTheme="minorHAnsi" w:hAnsiTheme="minorHAnsi" w:cstheme="minorHAnsi"/>
          <w:color w:val="auto"/>
          <w:szCs w:val="22"/>
        </w:rPr>
        <w:t>arku,</w:t>
      </w:r>
    </w:p>
    <w:p w14:paraId="5A1568C3" w14:textId="778A7A5F" w:rsidR="00B81055" w:rsidRPr="00F51D6B" w:rsidRDefault="00DB6DE7">
      <w:pPr>
        <w:pStyle w:val="Akapitzlist"/>
        <w:numPr>
          <w:ilvl w:val="0"/>
          <w:numId w:val="47"/>
        </w:numPr>
        <w:tabs>
          <w:tab w:val="decimal" w:pos="648"/>
        </w:tabs>
        <w:ind w:right="-7"/>
        <w:rPr>
          <w:rFonts w:asciiTheme="minorHAnsi" w:hAnsiTheme="minorHAnsi" w:cstheme="minorHAnsi"/>
          <w:color w:val="auto"/>
          <w:szCs w:val="22"/>
        </w:rPr>
      </w:pPr>
      <w:r w:rsidRPr="00F51D6B">
        <w:rPr>
          <w:rFonts w:asciiTheme="minorHAnsi" w:hAnsiTheme="minorHAnsi" w:cstheme="minorHAnsi"/>
          <w:color w:val="auto"/>
          <w:szCs w:val="22"/>
        </w:rPr>
        <w:t>określenie potrzeb uzupełniania form ochrony pożądanych z pu</w:t>
      </w:r>
      <w:r w:rsidR="000127D2">
        <w:rPr>
          <w:rFonts w:asciiTheme="minorHAnsi" w:hAnsiTheme="minorHAnsi" w:cstheme="minorHAnsi"/>
          <w:color w:val="auto"/>
          <w:szCs w:val="22"/>
        </w:rPr>
        <w:t>nktu widzenia realizacji celów p</w:t>
      </w:r>
      <w:r w:rsidRPr="00F51D6B">
        <w:rPr>
          <w:rFonts w:asciiTheme="minorHAnsi" w:hAnsiTheme="minorHAnsi" w:cstheme="minorHAnsi"/>
          <w:color w:val="auto"/>
          <w:szCs w:val="22"/>
        </w:rPr>
        <w:t>arku,</w:t>
      </w:r>
    </w:p>
    <w:p w14:paraId="0C110F1B" w14:textId="183BC3AF" w:rsidR="00B81055" w:rsidRPr="00F51D6B" w:rsidRDefault="00DB6DE7">
      <w:pPr>
        <w:pStyle w:val="Akapitzlist"/>
        <w:numPr>
          <w:ilvl w:val="0"/>
          <w:numId w:val="47"/>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ustalenia do </w:t>
      </w:r>
      <w:r w:rsidR="0092654B">
        <w:rPr>
          <w:rFonts w:asciiTheme="minorHAnsi" w:hAnsiTheme="minorHAnsi" w:cstheme="minorHAnsi"/>
          <w:color w:val="auto"/>
          <w:szCs w:val="22"/>
        </w:rPr>
        <w:t xml:space="preserve">dokumentów planistycznych: </w:t>
      </w:r>
      <w:r w:rsidRPr="00F51D6B">
        <w:rPr>
          <w:rFonts w:asciiTheme="minorHAnsi" w:hAnsiTheme="minorHAnsi" w:cstheme="minorHAnsi"/>
          <w:color w:val="auto"/>
          <w:szCs w:val="22"/>
        </w:rPr>
        <w:t xml:space="preserve">studiów uwarunkowań i kierunków zagospodarowania przestrzennego gmin, miejscowych planów zagospodarowania przestrzennego oraz planu zagospodarowania przestrzennego </w:t>
      </w:r>
      <w:r w:rsidRPr="00BD78A9">
        <w:rPr>
          <w:rFonts w:asciiTheme="minorHAnsi" w:hAnsiTheme="minorHAnsi" w:cstheme="minorHAnsi"/>
          <w:color w:val="auto"/>
          <w:szCs w:val="22"/>
        </w:rPr>
        <w:t>województwa</w:t>
      </w:r>
      <w:r w:rsidR="0092654B" w:rsidRPr="00BD78A9">
        <w:rPr>
          <w:rFonts w:asciiTheme="minorHAnsi" w:hAnsiTheme="minorHAnsi" w:cstheme="minorHAnsi"/>
          <w:color w:val="auto"/>
          <w:szCs w:val="22"/>
        </w:rPr>
        <w:t xml:space="preserve"> lub dokumentów im odpowiadających,</w:t>
      </w:r>
      <w:r w:rsidRPr="00F51D6B">
        <w:rPr>
          <w:rFonts w:asciiTheme="minorHAnsi" w:hAnsiTheme="minorHAnsi" w:cstheme="minorHAnsi"/>
          <w:color w:val="auto"/>
          <w:szCs w:val="22"/>
        </w:rPr>
        <w:t xml:space="preserve"> dotyczące eliminacji lub ograniczenia zagrożeń zewnętrznych</w:t>
      </w:r>
      <w:r w:rsidR="00896E72" w:rsidRPr="00F51D6B">
        <w:rPr>
          <w:rFonts w:asciiTheme="minorHAnsi" w:hAnsiTheme="minorHAnsi" w:cstheme="minorHAnsi"/>
          <w:color w:val="auto"/>
          <w:szCs w:val="22"/>
        </w:rPr>
        <w:t>;</w:t>
      </w:r>
    </w:p>
    <w:p w14:paraId="385864FD" w14:textId="6FE624F4" w:rsidR="00B149C0" w:rsidRPr="00F51D6B" w:rsidRDefault="00922797">
      <w:pPr>
        <w:pStyle w:val="Akapitzlist"/>
        <w:numPr>
          <w:ilvl w:val="1"/>
          <w:numId w:val="35"/>
        </w:numPr>
        <w:ind w:left="720" w:right="-7" w:hanging="360"/>
        <w:rPr>
          <w:rFonts w:asciiTheme="minorHAnsi" w:hAnsiTheme="minorHAnsi" w:cstheme="minorHAnsi"/>
          <w:color w:val="auto"/>
          <w:szCs w:val="22"/>
        </w:rPr>
      </w:pPr>
      <w:r w:rsidRPr="00F51D6B">
        <w:rPr>
          <w:rFonts w:asciiTheme="minorHAnsi" w:hAnsiTheme="minorHAnsi" w:cstheme="minorHAnsi"/>
          <w:color w:val="auto"/>
          <w:szCs w:val="22"/>
        </w:rPr>
        <w:t xml:space="preserve">wskazanie </w:t>
      </w:r>
      <w:r w:rsidR="00E92497" w:rsidRPr="00F51D6B">
        <w:rPr>
          <w:rFonts w:asciiTheme="minorHAnsi" w:hAnsiTheme="minorHAnsi" w:cstheme="minorHAnsi"/>
          <w:color w:val="auto"/>
          <w:szCs w:val="22"/>
        </w:rPr>
        <w:t>działań</w:t>
      </w:r>
      <w:r w:rsidRPr="00F51D6B">
        <w:rPr>
          <w:rFonts w:asciiTheme="minorHAnsi" w:hAnsiTheme="minorHAnsi" w:cstheme="minorHAnsi"/>
          <w:color w:val="auto"/>
          <w:szCs w:val="22"/>
        </w:rPr>
        <w:t xml:space="preserve"> ochronnych</w:t>
      </w:r>
      <w:r w:rsidR="00EA1A65" w:rsidRPr="00F51D6B">
        <w:rPr>
          <w:rFonts w:asciiTheme="minorHAnsi" w:hAnsiTheme="minorHAnsi" w:cstheme="minorHAnsi"/>
          <w:color w:val="auto"/>
          <w:szCs w:val="22"/>
        </w:rPr>
        <w:t xml:space="preserve"> dla parku krajobrazowego</w:t>
      </w:r>
      <w:r w:rsidRPr="00F51D6B">
        <w:rPr>
          <w:rFonts w:asciiTheme="minorHAnsi" w:hAnsiTheme="minorHAnsi" w:cstheme="minorHAnsi"/>
          <w:color w:val="auto"/>
          <w:szCs w:val="22"/>
        </w:rPr>
        <w:t>, wynikających z opracowanej koncepcji ochrony przyrody, z podaniem ich rodzaju, zakresu i lokalizacji,</w:t>
      </w:r>
    </w:p>
    <w:p w14:paraId="4AF2E3C9" w14:textId="291C4033" w:rsidR="00E92497" w:rsidRPr="00BD78A9" w:rsidRDefault="00E92497">
      <w:pPr>
        <w:pStyle w:val="Akapitzlist"/>
        <w:numPr>
          <w:ilvl w:val="1"/>
          <w:numId w:val="35"/>
        </w:numPr>
        <w:ind w:left="720" w:right="-7" w:hanging="360"/>
        <w:rPr>
          <w:rFonts w:asciiTheme="minorHAnsi" w:hAnsiTheme="minorHAnsi" w:cstheme="minorHAnsi"/>
          <w:color w:val="auto"/>
          <w:szCs w:val="22"/>
        </w:rPr>
      </w:pPr>
      <w:r w:rsidRPr="00F51D6B">
        <w:rPr>
          <w:rFonts w:asciiTheme="minorHAnsi" w:hAnsiTheme="minorHAnsi" w:cstheme="minorHAnsi"/>
          <w:color w:val="auto"/>
          <w:szCs w:val="22"/>
        </w:rPr>
        <w:t>opracowanie wyników audytu krajobrazowego, o którym mowa w art. 38a ustawy z dnia 27 marca 2003 r. o planowaniu i zagospodarowaniu przestrzennym, w szczególności: określenie stref ochrony krajobrazu stanowiących m. in. przedpola ekspozycji, osie widokowe, punkty widokowe oraz obszary zabudowane wyróżniające się lokalną formą architektoniczną, wyznaczonych w obrębie krajobrazów</w:t>
      </w:r>
      <w:r w:rsidR="00003038" w:rsidRPr="00F51D6B">
        <w:rPr>
          <w:rFonts w:asciiTheme="minorHAnsi" w:hAnsiTheme="minorHAnsi" w:cstheme="minorHAnsi"/>
          <w:color w:val="auto"/>
          <w:szCs w:val="22"/>
        </w:rPr>
        <w:t xml:space="preserve"> priorytetowych, zidentyfikowanych w ramach audytu </w:t>
      </w:r>
      <w:r w:rsidR="00003038" w:rsidRPr="00BD78A9">
        <w:rPr>
          <w:rFonts w:asciiTheme="minorHAnsi" w:hAnsiTheme="minorHAnsi" w:cstheme="minorHAnsi"/>
          <w:color w:val="auto"/>
          <w:szCs w:val="22"/>
        </w:rPr>
        <w:t xml:space="preserve">krajobrazowego </w:t>
      </w:r>
      <w:r w:rsidR="00003038" w:rsidRPr="00E211D5">
        <w:rPr>
          <w:rFonts w:asciiTheme="minorHAnsi" w:hAnsiTheme="minorHAnsi" w:cstheme="minorHAnsi"/>
          <w:color w:val="auto"/>
          <w:szCs w:val="22"/>
        </w:rPr>
        <w:t>(</w:t>
      </w:r>
      <w:r w:rsidR="00AC2FB4" w:rsidRPr="00E211D5">
        <w:rPr>
          <w:color w:val="auto"/>
          <w:szCs w:val="22"/>
        </w:rPr>
        <w:t xml:space="preserve">opracowanie ww. wyników uzależnione jest od kwestii czy na dzień odbioru końcowego prac przyjęty zostanie przez sejmik województwa </w:t>
      </w:r>
      <w:r w:rsidR="00BE4BCE" w:rsidRPr="00E211D5">
        <w:rPr>
          <w:color w:val="auto"/>
          <w:szCs w:val="22"/>
        </w:rPr>
        <w:t>zachodniopomorskiego</w:t>
      </w:r>
      <w:r w:rsidR="00AC2FB4" w:rsidRPr="00E211D5">
        <w:rPr>
          <w:color w:val="auto"/>
          <w:szCs w:val="22"/>
        </w:rPr>
        <w:t xml:space="preserve"> tzw. audyt krajobrazowy</w:t>
      </w:r>
      <w:r w:rsidR="00003038" w:rsidRPr="00E211D5">
        <w:rPr>
          <w:rFonts w:asciiTheme="minorHAnsi" w:hAnsiTheme="minorHAnsi" w:cstheme="minorHAnsi"/>
          <w:color w:val="auto"/>
          <w:szCs w:val="22"/>
        </w:rPr>
        <w:t>)</w:t>
      </w:r>
      <w:r w:rsidR="00F72F36" w:rsidRPr="00BD78A9">
        <w:rPr>
          <w:rFonts w:asciiTheme="minorHAnsi" w:hAnsiTheme="minorHAnsi" w:cstheme="minorHAnsi"/>
          <w:color w:val="auto"/>
          <w:szCs w:val="22"/>
        </w:rPr>
        <w:t>,</w:t>
      </w:r>
    </w:p>
    <w:p w14:paraId="1B908681" w14:textId="693E38C8" w:rsidR="00003038" w:rsidRPr="00F51D6B" w:rsidRDefault="00003038">
      <w:pPr>
        <w:pStyle w:val="Akapitzlist"/>
        <w:numPr>
          <w:ilvl w:val="0"/>
          <w:numId w:val="63"/>
        </w:numPr>
        <w:ind w:right="-7"/>
        <w:rPr>
          <w:rFonts w:asciiTheme="minorHAnsi" w:hAnsiTheme="minorHAnsi" w:cstheme="minorHAnsi"/>
          <w:color w:val="auto"/>
        </w:rPr>
      </w:pPr>
      <w:r w:rsidRPr="00BD78A9">
        <w:rPr>
          <w:rFonts w:asciiTheme="minorHAnsi" w:hAnsiTheme="minorHAnsi" w:cstheme="minorHAnsi"/>
          <w:color w:val="auto"/>
        </w:rPr>
        <w:t>określenie zakazów w granicach stref och</w:t>
      </w:r>
      <w:r w:rsidR="00653E48" w:rsidRPr="00BD78A9">
        <w:rPr>
          <w:rFonts w:asciiTheme="minorHAnsi" w:hAnsiTheme="minorHAnsi" w:cstheme="minorHAnsi"/>
          <w:color w:val="auto"/>
        </w:rPr>
        <w:t>ro</w:t>
      </w:r>
      <w:r w:rsidRPr="00BD78A9">
        <w:rPr>
          <w:rFonts w:asciiTheme="minorHAnsi" w:hAnsiTheme="minorHAnsi" w:cstheme="minorHAnsi"/>
          <w:color w:val="auto"/>
        </w:rPr>
        <w:t>ny krajobrazów wyznaczonych</w:t>
      </w:r>
      <w:r w:rsidRPr="00F51D6B">
        <w:rPr>
          <w:rFonts w:asciiTheme="minorHAnsi" w:hAnsiTheme="minorHAnsi" w:cstheme="minorHAnsi"/>
          <w:color w:val="auto"/>
        </w:rPr>
        <w:t xml:space="preserve"> w obrębie krajobrazów priorytetowych, zidentyfikowanych w audycie krajobrazowym, zgodnie z </w:t>
      </w:r>
      <w:r w:rsidR="000B217A" w:rsidRPr="00F51D6B">
        <w:rPr>
          <w:rFonts w:asciiTheme="minorHAnsi" w:hAnsiTheme="minorHAnsi" w:cstheme="minorHAnsi"/>
          <w:color w:val="auto"/>
        </w:rPr>
        <w:t>art.</w:t>
      </w:r>
      <w:r w:rsidRPr="00F51D6B">
        <w:rPr>
          <w:rFonts w:asciiTheme="minorHAnsi" w:hAnsiTheme="minorHAnsi" w:cstheme="minorHAnsi"/>
          <w:color w:val="auto"/>
        </w:rPr>
        <w:t xml:space="preserve"> 17 ust. 1a ustawy z dnia 16 kwietnia 2004 r. o ochronie przyrody</w:t>
      </w:r>
      <w:r w:rsidR="00653E48" w:rsidRPr="00F51D6B">
        <w:rPr>
          <w:rFonts w:asciiTheme="minorHAnsi" w:hAnsiTheme="minorHAnsi" w:cstheme="minorHAnsi"/>
          <w:color w:val="auto"/>
        </w:rPr>
        <w:t>,</w:t>
      </w:r>
    </w:p>
    <w:p w14:paraId="68C10D21" w14:textId="41BBE6A8" w:rsidR="00653E48" w:rsidRPr="00F51D6B" w:rsidRDefault="00653E48">
      <w:pPr>
        <w:pStyle w:val="Akapitzlist"/>
        <w:numPr>
          <w:ilvl w:val="0"/>
          <w:numId w:val="63"/>
        </w:numPr>
        <w:ind w:right="-7"/>
        <w:rPr>
          <w:rFonts w:asciiTheme="minorHAnsi" w:hAnsiTheme="minorHAnsi" w:cstheme="minorHAnsi"/>
          <w:color w:val="auto"/>
        </w:rPr>
      </w:pPr>
      <w:r w:rsidRPr="00F51D6B">
        <w:rPr>
          <w:rFonts w:asciiTheme="minorHAnsi" w:hAnsiTheme="minorHAnsi" w:cstheme="minorHAnsi"/>
          <w:color w:val="auto"/>
        </w:rPr>
        <w:t>wskazanie i scharakteryzowanie typów krajobrazów w postaci wydzielonych jednostek przestrzennych o unikatowych walorach krajobrazowych – najwyższych w skali parku wraz z elementami decydującymi o zachowaniu ich specyfiki (w tym walorów przyrodniczych, kulturowych, estetyczno-widokowych)</w:t>
      </w:r>
      <w:r w:rsidR="00DD740A">
        <w:rPr>
          <w:rFonts w:asciiTheme="minorHAnsi" w:hAnsiTheme="minorHAnsi" w:cstheme="minorHAnsi"/>
          <w:color w:val="auto"/>
        </w:rPr>
        <w:t>, w oparciu o wyniki audytu krajobrazowego</w:t>
      </w:r>
      <w:r w:rsidR="00E25FAA" w:rsidRPr="00F51D6B">
        <w:rPr>
          <w:rFonts w:asciiTheme="minorHAnsi" w:hAnsiTheme="minorHAnsi" w:cstheme="minorHAnsi"/>
          <w:color w:val="auto"/>
        </w:rPr>
        <w:t>.</w:t>
      </w:r>
    </w:p>
    <w:p w14:paraId="73D1E319" w14:textId="4881ECAF" w:rsidR="00653E48" w:rsidRPr="00F51D6B" w:rsidRDefault="00653E48" w:rsidP="008351EA">
      <w:pPr>
        <w:pStyle w:val="Akapitzlist"/>
        <w:numPr>
          <w:ilvl w:val="0"/>
          <w:numId w:val="0"/>
        </w:numPr>
        <w:ind w:left="720" w:right="-7"/>
        <w:rPr>
          <w:rFonts w:asciiTheme="minorHAnsi" w:hAnsiTheme="minorHAnsi" w:cstheme="minorHAnsi"/>
          <w:color w:val="auto"/>
          <w:szCs w:val="22"/>
        </w:rPr>
      </w:pPr>
      <w:r w:rsidRPr="00F51D6B">
        <w:rPr>
          <w:rFonts w:asciiTheme="minorHAnsi" w:hAnsiTheme="minorHAnsi" w:cstheme="minorHAnsi"/>
          <w:color w:val="auto"/>
          <w:szCs w:val="22"/>
        </w:rPr>
        <w:t xml:space="preserve">Dla tych obszarów należy wskazać wydzielone wewnętrznie fragmenty (strefy) o szczególnych, wybitnych walorach, wymagające zachowania istniejących elementów </w:t>
      </w:r>
      <w:proofErr w:type="spellStart"/>
      <w:r w:rsidRPr="00F51D6B">
        <w:rPr>
          <w:rFonts w:asciiTheme="minorHAnsi" w:hAnsiTheme="minorHAnsi" w:cstheme="minorHAnsi"/>
          <w:color w:val="auto"/>
          <w:szCs w:val="22"/>
        </w:rPr>
        <w:t>krajobraz</w:t>
      </w:r>
      <w:r w:rsidR="00DD740A">
        <w:rPr>
          <w:rFonts w:asciiTheme="minorHAnsi" w:hAnsiTheme="minorHAnsi" w:cstheme="minorHAnsi"/>
          <w:color w:val="auto"/>
          <w:szCs w:val="22"/>
        </w:rPr>
        <w:t>o</w:t>
      </w:r>
      <w:r w:rsidRPr="00F51D6B">
        <w:rPr>
          <w:rFonts w:asciiTheme="minorHAnsi" w:hAnsiTheme="minorHAnsi" w:cstheme="minorHAnsi"/>
          <w:color w:val="auto"/>
          <w:szCs w:val="22"/>
        </w:rPr>
        <w:t>twórczych</w:t>
      </w:r>
      <w:proofErr w:type="spellEnd"/>
      <w:r w:rsidRPr="00F51D6B">
        <w:rPr>
          <w:rFonts w:asciiTheme="minorHAnsi" w:hAnsiTheme="minorHAnsi" w:cstheme="minorHAnsi"/>
          <w:color w:val="auto"/>
          <w:szCs w:val="22"/>
        </w:rPr>
        <w:t>, jak przedpola ekspozycji, osie widokowe, panoramy widokowe, punkty widokowe, dominanty krajobrazowe</w:t>
      </w:r>
      <w:r w:rsidR="006964AB" w:rsidRPr="00F51D6B">
        <w:rPr>
          <w:rFonts w:asciiTheme="minorHAnsi" w:hAnsiTheme="minorHAnsi" w:cstheme="minorHAnsi"/>
          <w:color w:val="auto"/>
          <w:szCs w:val="22"/>
        </w:rPr>
        <w:t xml:space="preserve"> (naturalne i antropogeniczne) oraz tereny wyróżniające się lokalną formą </w:t>
      </w:r>
      <w:r w:rsidR="00384901" w:rsidRPr="00F51D6B">
        <w:rPr>
          <w:rFonts w:asciiTheme="minorHAnsi" w:hAnsiTheme="minorHAnsi" w:cstheme="minorHAnsi"/>
          <w:color w:val="auto"/>
          <w:szCs w:val="22"/>
        </w:rPr>
        <w:t>architektoniczną obiektów. Kryteria wyznaczenia takich krajobrazów winny być określane w oparciu o unikatowość (niepowtarzalność) danego krajobrazu oraz zachowane cechy naturalności i ładu przestrzennego. Wskazane krajobrazy i wydzielone w nich fragmenty (strefy) nal</w:t>
      </w:r>
      <w:r w:rsidR="00D4707F" w:rsidRPr="00F51D6B">
        <w:rPr>
          <w:rFonts w:asciiTheme="minorHAnsi" w:hAnsiTheme="minorHAnsi" w:cstheme="minorHAnsi"/>
          <w:color w:val="auto"/>
          <w:szCs w:val="22"/>
        </w:rPr>
        <w:t>eż</w:t>
      </w:r>
      <w:r w:rsidR="00384901" w:rsidRPr="00F51D6B">
        <w:rPr>
          <w:rFonts w:asciiTheme="minorHAnsi" w:hAnsiTheme="minorHAnsi" w:cstheme="minorHAnsi"/>
          <w:color w:val="auto"/>
          <w:szCs w:val="22"/>
        </w:rPr>
        <w:t xml:space="preserve">y uznać za najistotniejsze dla zachowania walorów krajobrazowych chronionego </w:t>
      </w:r>
      <w:r w:rsidR="00EA1A65" w:rsidRPr="00F51D6B">
        <w:rPr>
          <w:rFonts w:asciiTheme="minorHAnsi" w:hAnsiTheme="minorHAnsi" w:cstheme="minorHAnsi"/>
          <w:color w:val="auto"/>
          <w:szCs w:val="22"/>
        </w:rPr>
        <w:t>obszaru. Dla wyróżnionych tak jednostek przestrzennych (fragmentów/stref) należy scharakteryzować indywidualnie warunki ich ochrony oraz wskazać istniejące i potencjalne zagrożenia</w:t>
      </w:r>
      <w:r w:rsidR="00E25FAA" w:rsidRPr="00F51D6B">
        <w:rPr>
          <w:rFonts w:asciiTheme="minorHAnsi" w:hAnsiTheme="minorHAnsi" w:cstheme="minorHAnsi"/>
          <w:color w:val="auto"/>
          <w:szCs w:val="22"/>
        </w:rPr>
        <w:t>.</w:t>
      </w:r>
    </w:p>
    <w:p w14:paraId="34EECFED" w14:textId="1AC179CA" w:rsidR="00372E18" w:rsidRPr="00F51D6B" w:rsidRDefault="00372E18">
      <w:pPr>
        <w:pStyle w:val="Akapitzlist"/>
        <w:numPr>
          <w:ilvl w:val="1"/>
          <w:numId w:val="35"/>
        </w:numPr>
        <w:ind w:left="720" w:right="-7" w:hanging="360"/>
        <w:rPr>
          <w:rFonts w:asciiTheme="minorHAnsi" w:hAnsiTheme="minorHAnsi" w:cstheme="minorHAnsi"/>
          <w:color w:val="auto"/>
          <w:szCs w:val="22"/>
        </w:rPr>
      </w:pPr>
      <w:r w:rsidRPr="00F51D6B">
        <w:rPr>
          <w:rFonts w:asciiTheme="minorHAnsi" w:hAnsiTheme="minorHAnsi" w:cstheme="minorHAnsi"/>
          <w:color w:val="auto"/>
          <w:szCs w:val="22"/>
        </w:rPr>
        <w:t xml:space="preserve">weryfikację obowiązujących zakazów na terenie parku wynikających z aktualnych </w:t>
      </w:r>
      <w:r w:rsidR="00DD740A">
        <w:rPr>
          <w:rFonts w:asciiTheme="minorHAnsi" w:hAnsiTheme="minorHAnsi" w:cstheme="minorHAnsi"/>
          <w:color w:val="auto"/>
          <w:szCs w:val="22"/>
        </w:rPr>
        <w:t>aktów prawnych dla parków krajobrazowych</w:t>
      </w:r>
      <w:r w:rsidRPr="00F51D6B">
        <w:rPr>
          <w:rFonts w:asciiTheme="minorHAnsi" w:hAnsiTheme="minorHAnsi" w:cstheme="minorHAnsi"/>
          <w:color w:val="auto"/>
          <w:szCs w:val="22"/>
        </w:rPr>
        <w:t>, uwzględniając opracowaną koncepcję ochrony, a w szczególności wyznaczenie na obszarze parku stref obowiązujących zakazów oraz odstępstw</w:t>
      </w:r>
      <w:r w:rsidR="00E25FAA" w:rsidRPr="00F51D6B">
        <w:rPr>
          <w:rFonts w:asciiTheme="minorHAnsi" w:hAnsiTheme="minorHAnsi" w:cstheme="minorHAnsi"/>
          <w:color w:val="auto"/>
          <w:szCs w:val="22"/>
        </w:rPr>
        <w:t>,</w:t>
      </w:r>
    </w:p>
    <w:p w14:paraId="4140584D" w14:textId="5C6D2E35" w:rsidR="00AC424B" w:rsidRPr="00F51D6B" w:rsidRDefault="00EA1A65">
      <w:pPr>
        <w:pStyle w:val="Akapitzlist"/>
        <w:numPr>
          <w:ilvl w:val="1"/>
          <w:numId w:val="35"/>
        </w:numPr>
        <w:ind w:left="720" w:right="-7" w:hanging="360"/>
        <w:rPr>
          <w:rFonts w:asciiTheme="minorHAnsi" w:hAnsiTheme="minorHAnsi" w:cstheme="minorHAnsi"/>
          <w:color w:val="auto"/>
          <w:szCs w:val="22"/>
        </w:rPr>
      </w:pPr>
      <w:r w:rsidRPr="00F51D6B">
        <w:rPr>
          <w:rFonts w:asciiTheme="minorHAnsi" w:hAnsiTheme="minorHAnsi" w:cstheme="minorHAnsi"/>
          <w:color w:val="auto"/>
          <w:szCs w:val="22"/>
        </w:rPr>
        <w:t>określenie zaleceń dla otuliny parku krajobrazowego</w:t>
      </w:r>
      <w:r w:rsidR="00896E72" w:rsidRPr="00F51D6B">
        <w:rPr>
          <w:rFonts w:asciiTheme="minorHAnsi" w:hAnsiTheme="minorHAnsi" w:cstheme="minorHAnsi"/>
          <w:color w:val="auto"/>
          <w:szCs w:val="22"/>
        </w:rPr>
        <w:t>,</w:t>
      </w:r>
      <w:r w:rsidRPr="00F51D6B">
        <w:rPr>
          <w:rFonts w:asciiTheme="minorHAnsi" w:hAnsiTheme="minorHAnsi" w:cstheme="minorHAnsi"/>
          <w:color w:val="auto"/>
          <w:szCs w:val="22"/>
        </w:rPr>
        <w:t xml:space="preserve"> </w:t>
      </w:r>
      <w:r w:rsidR="000D2714" w:rsidRPr="00F51D6B">
        <w:rPr>
          <w:rFonts w:asciiTheme="minorHAnsi" w:hAnsiTheme="minorHAnsi" w:cstheme="minorHAnsi"/>
          <w:color w:val="auto"/>
          <w:szCs w:val="22"/>
        </w:rPr>
        <w:t>jeśli będzie to niezbędne</w:t>
      </w:r>
      <w:r w:rsidRPr="00F51D6B">
        <w:rPr>
          <w:rFonts w:asciiTheme="minorHAnsi" w:hAnsiTheme="minorHAnsi" w:cstheme="minorHAnsi"/>
          <w:color w:val="auto"/>
          <w:szCs w:val="22"/>
        </w:rPr>
        <w:t xml:space="preserve"> dla zachowania walorów przyrodniczych parku krajobrazowego, wynikających z opracowanej koncepcji ochrony przyrody</w:t>
      </w:r>
      <w:r w:rsidR="00E25FAA" w:rsidRPr="00F51D6B">
        <w:rPr>
          <w:rFonts w:asciiTheme="minorHAnsi" w:hAnsiTheme="minorHAnsi" w:cstheme="minorHAnsi"/>
          <w:color w:val="auto"/>
          <w:szCs w:val="22"/>
        </w:rPr>
        <w:t>,</w:t>
      </w:r>
    </w:p>
    <w:p w14:paraId="2A460240" w14:textId="03571199" w:rsidR="00B17BC5" w:rsidRPr="00F51D6B" w:rsidRDefault="00896E72">
      <w:pPr>
        <w:pStyle w:val="Akapitzlist"/>
        <w:numPr>
          <w:ilvl w:val="1"/>
          <w:numId w:val="35"/>
        </w:numPr>
        <w:ind w:left="720" w:right="-7" w:hanging="360"/>
        <w:rPr>
          <w:rFonts w:asciiTheme="minorHAnsi" w:hAnsiTheme="minorHAnsi" w:cstheme="minorHAnsi"/>
          <w:color w:val="auto"/>
          <w:szCs w:val="22"/>
        </w:rPr>
      </w:pPr>
      <w:r w:rsidRPr="00F51D6B">
        <w:rPr>
          <w:rFonts w:asciiTheme="minorHAnsi" w:hAnsiTheme="minorHAnsi" w:cstheme="minorHAnsi"/>
          <w:color w:val="auto"/>
          <w:szCs w:val="22"/>
        </w:rPr>
        <w:lastRenderedPageBreak/>
        <w:t>p</w:t>
      </w:r>
      <w:r w:rsidR="00EA1A65" w:rsidRPr="00F51D6B">
        <w:rPr>
          <w:rFonts w:asciiTheme="minorHAnsi" w:hAnsiTheme="minorHAnsi" w:cstheme="minorHAnsi"/>
          <w:color w:val="auto"/>
          <w:szCs w:val="22"/>
        </w:rPr>
        <w:t>rojekt korekty granicy parku krajobrazowego i otuliny wraz z uzasadnieniem, jeśli zmiana ta będzie zasadna i będzie wynikać z opracowanej koncepcji ochrony przyrody parku</w:t>
      </w:r>
      <w:r w:rsidR="00E25FAA" w:rsidRPr="00F51D6B">
        <w:rPr>
          <w:rFonts w:asciiTheme="minorHAnsi" w:hAnsiTheme="minorHAnsi" w:cstheme="minorHAnsi"/>
          <w:color w:val="auto"/>
          <w:szCs w:val="22"/>
        </w:rPr>
        <w:t>;</w:t>
      </w:r>
    </w:p>
    <w:p w14:paraId="49800ABE" w14:textId="387656B3" w:rsidR="00BF12F6" w:rsidRPr="00F51D6B" w:rsidRDefault="00BC6CC6">
      <w:pPr>
        <w:pStyle w:val="Akapitzlist"/>
        <w:numPr>
          <w:ilvl w:val="0"/>
          <w:numId w:val="48"/>
        </w:numPr>
        <w:ind w:right="-7"/>
        <w:rPr>
          <w:rFonts w:asciiTheme="minorHAnsi" w:hAnsiTheme="minorHAnsi" w:cstheme="minorHAnsi"/>
          <w:color w:val="auto"/>
          <w:szCs w:val="22"/>
        </w:rPr>
      </w:pPr>
      <w:r w:rsidRPr="00F51D6B">
        <w:rPr>
          <w:rFonts w:asciiTheme="minorHAnsi" w:hAnsiTheme="minorHAnsi" w:cstheme="minorHAnsi"/>
          <w:color w:val="auto"/>
          <w:szCs w:val="22"/>
        </w:rPr>
        <w:t>Wykonawca zobowiązany jest do sporządzenia map tematycznych (obejmujących problematykę etapu I</w:t>
      </w:r>
      <w:r w:rsidR="00AB28CF">
        <w:rPr>
          <w:rFonts w:asciiTheme="minorHAnsi" w:hAnsiTheme="minorHAnsi" w:cstheme="minorHAnsi"/>
          <w:color w:val="auto"/>
          <w:szCs w:val="22"/>
        </w:rPr>
        <w:t>II</w:t>
      </w:r>
      <w:r w:rsidRPr="00F51D6B">
        <w:rPr>
          <w:rFonts w:asciiTheme="minorHAnsi" w:hAnsiTheme="minorHAnsi" w:cstheme="minorHAnsi"/>
          <w:color w:val="auto"/>
          <w:szCs w:val="22"/>
        </w:rPr>
        <w:t xml:space="preserve">) w formie cyfrowej, spełniających wymogi </w:t>
      </w:r>
      <w:r w:rsidRPr="00CD6EB5">
        <w:rPr>
          <w:rFonts w:asciiTheme="minorHAnsi" w:hAnsiTheme="minorHAnsi" w:cstheme="minorHAnsi"/>
          <w:color w:val="auto"/>
          <w:szCs w:val="22"/>
        </w:rPr>
        <w:t xml:space="preserve">określone </w:t>
      </w:r>
      <w:r w:rsidR="003823F0" w:rsidRPr="00CD6EB5">
        <w:rPr>
          <w:rFonts w:asciiTheme="minorHAnsi" w:hAnsiTheme="minorHAnsi" w:cstheme="minorHAnsi"/>
          <w:color w:val="auto"/>
          <w:szCs w:val="22"/>
        </w:rPr>
        <w:t xml:space="preserve">w części VII OPZ </w:t>
      </w:r>
      <w:r w:rsidRPr="00CD6EB5">
        <w:rPr>
          <w:rFonts w:asciiTheme="minorHAnsi" w:hAnsiTheme="minorHAnsi" w:cstheme="minorHAnsi"/>
          <w:color w:val="auto"/>
          <w:szCs w:val="22"/>
        </w:rPr>
        <w:t xml:space="preserve">oraz  uwzględniając wymogi </w:t>
      </w:r>
      <w:bookmarkStart w:id="15" w:name="_Hlk15557979"/>
      <w:r w:rsidRPr="00CD6EB5">
        <w:rPr>
          <w:rFonts w:asciiTheme="minorHAnsi" w:hAnsiTheme="minorHAnsi" w:cstheme="minorHAnsi"/>
          <w:color w:val="auto"/>
          <w:szCs w:val="22"/>
        </w:rPr>
        <w:t>wskazane w pkt</w:t>
      </w:r>
      <w:r w:rsidR="00896E72" w:rsidRPr="00CD6EB5">
        <w:rPr>
          <w:rFonts w:asciiTheme="minorHAnsi" w:hAnsiTheme="minorHAnsi" w:cstheme="minorHAnsi"/>
          <w:color w:val="auto"/>
          <w:szCs w:val="22"/>
        </w:rPr>
        <w:t xml:space="preserve"> 2</w:t>
      </w:r>
      <w:r w:rsidRPr="00CD6EB5">
        <w:rPr>
          <w:rFonts w:asciiTheme="minorHAnsi" w:hAnsiTheme="minorHAnsi" w:cstheme="minorHAnsi"/>
          <w:color w:val="auto"/>
          <w:szCs w:val="22"/>
        </w:rPr>
        <w:t xml:space="preserve"> </w:t>
      </w:r>
      <w:proofErr w:type="spellStart"/>
      <w:r w:rsidRPr="00CD6EB5">
        <w:rPr>
          <w:rFonts w:asciiTheme="minorHAnsi" w:hAnsiTheme="minorHAnsi" w:cstheme="minorHAnsi"/>
          <w:color w:val="auto"/>
          <w:szCs w:val="22"/>
        </w:rPr>
        <w:t>ppkt</w:t>
      </w:r>
      <w:proofErr w:type="spellEnd"/>
      <w:r w:rsidRPr="00CD6EB5">
        <w:rPr>
          <w:rFonts w:asciiTheme="minorHAnsi" w:hAnsiTheme="minorHAnsi" w:cstheme="minorHAnsi"/>
          <w:color w:val="auto"/>
          <w:szCs w:val="22"/>
        </w:rPr>
        <w:t xml:space="preserve"> 2 Etapu I</w:t>
      </w:r>
      <w:bookmarkEnd w:id="15"/>
      <w:r w:rsidRPr="00CD6EB5">
        <w:rPr>
          <w:rFonts w:asciiTheme="minorHAnsi" w:hAnsiTheme="minorHAnsi" w:cstheme="minorHAnsi"/>
          <w:color w:val="auto"/>
          <w:szCs w:val="22"/>
        </w:rPr>
        <w:t>. Mapy tematyczne</w:t>
      </w:r>
      <w:r w:rsidRPr="00F51D6B">
        <w:rPr>
          <w:rFonts w:asciiTheme="minorHAnsi" w:hAnsiTheme="minorHAnsi" w:cstheme="minorHAnsi"/>
          <w:color w:val="auto"/>
          <w:szCs w:val="22"/>
        </w:rPr>
        <w:t xml:space="preserve"> należy sporządzić w uzgodnieniu </w:t>
      </w:r>
      <w:r w:rsidR="00AB28CF">
        <w:rPr>
          <w:rFonts w:asciiTheme="minorHAnsi" w:hAnsiTheme="minorHAnsi" w:cstheme="minorHAnsi"/>
          <w:color w:val="auto"/>
          <w:szCs w:val="22"/>
        </w:rPr>
        <w:br/>
      </w:r>
      <w:r w:rsidRPr="00F51D6B">
        <w:rPr>
          <w:rFonts w:asciiTheme="minorHAnsi" w:hAnsiTheme="minorHAnsi" w:cstheme="minorHAnsi"/>
          <w:color w:val="auto"/>
          <w:szCs w:val="22"/>
        </w:rPr>
        <w:t>z Zamawiającym w skali od 1:10 000,</w:t>
      </w:r>
      <w:r w:rsidR="0079374C" w:rsidRPr="00F51D6B">
        <w:rPr>
          <w:rFonts w:asciiTheme="minorHAnsi" w:hAnsiTheme="minorHAnsi" w:cstheme="minorHAnsi"/>
          <w:color w:val="auto"/>
          <w:szCs w:val="22"/>
        </w:rPr>
        <w:t xml:space="preserve"> z zastrzeżeniem części VII pkt </w:t>
      </w:r>
      <w:r w:rsidR="00AB28CF">
        <w:rPr>
          <w:rFonts w:asciiTheme="minorHAnsi" w:hAnsiTheme="minorHAnsi" w:cstheme="minorHAnsi"/>
          <w:color w:val="auto"/>
          <w:szCs w:val="22"/>
        </w:rPr>
        <w:t xml:space="preserve">3 </w:t>
      </w:r>
      <w:proofErr w:type="spellStart"/>
      <w:r w:rsidR="00AB28CF">
        <w:rPr>
          <w:rFonts w:asciiTheme="minorHAnsi" w:hAnsiTheme="minorHAnsi" w:cstheme="minorHAnsi"/>
          <w:color w:val="auto"/>
          <w:szCs w:val="22"/>
        </w:rPr>
        <w:t>ppkt</w:t>
      </w:r>
      <w:proofErr w:type="spellEnd"/>
      <w:r w:rsidR="00AB28CF">
        <w:rPr>
          <w:rFonts w:asciiTheme="minorHAnsi" w:hAnsiTheme="minorHAnsi" w:cstheme="minorHAnsi"/>
          <w:color w:val="auto"/>
          <w:szCs w:val="22"/>
        </w:rPr>
        <w:t xml:space="preserve"> </w:t>
      </w:r>
      <w:r w:rsidR="00BD78A9">
        <w:rPr>
          <w:rFonts w:asciiTheme="minorHAnsi" w:hAnsiTheme="minorHAnsi" w:cstheme="minorHAnsi"/>
          <w:color w:val="auto"/>
          <w:szCs w:val="22"/>
        </w:rPr>
        <w:t>3</w:t>
      </w:r>
      <w:r w:rsidR="0079374C" w:rsidRPr="00F51D6B">
        <w:rPr>
          <w:rFonts w:asciiTheme="minorHAnsi" w:hAnsiTheme="minorHAnsi" w:cstheme="minorHAnsi"/>
          <w:color w:val="auto"/>
          <w:szCs w:val="22"/>
        </w:rPr>
        <w:t xml:space="preserve"> lit. b OPZ,</w:t>
      </w:r>
      <w:r w:rsidRPr="00F51D6B">
        <w:rPr>
          <w:rFonts w:asciiTheme="minorHAnsi" w:hAnsiTheme="minorHAnsi" w:cstheme="minorHAnsi"/>
          <w:color w:val="auto"/>
          <w:szCs w:val="22"/>
        </w:rPr>
        <w:t xml:space="preserve"> a map przeglądowych w skali 1:25 000, zawierające m. in. następujące warstwy</w:t>
      </w:r>
      <w:r w:rsidR="00296D68" w:rsidRPr="00F51D6B">
        <w:rPr>
          <w:rFonts w:asciiTheme="minorHAnsi" w:hAnsiTheme="minorHAnsi" w:cstheme="minorHAnsi"/>
          <w:color w:val="auto"/>
          <w:szCs w:val="22"/>
        </w:rPr>
        <w:t>:</w:t>
      </w:r>
    </w:p>
    <w:p w14:paraId="4E3F3275" w14:textId="0B241DE8" w:rsidR="00BF12F6" w:rsidRPr="00F51D6B" w:rsidRDefault="00BF12F6">
      <w:pPr>
        <w:pStyle w:val="Akapitzlist"/>
        <w:numPr>
          <w:ilvl w:val="0"/>
          <w:numId w:val="49"/>
        </w:numPr>
        <w:tabs>
          <w:tab w:val="decimal" w:pos="1008"/>
        </w:tabs>
        <w:ind w:right="-7"/>
        <w:rPr>
          <w:rFonts w:asciiTheme="minorHAnsi" w:hAnsiTheme="minorHAnsi" w:cstheme="minorHAnsi"/>
          <w:color w:val="auto"/>
          <w:szCs w:val="22"/>
        </w:rPr>
      </w:pPr>
      <w:r w:rsidRPr="00F51D6B">
        <w:rPr>
          <w:rFonts w:asciiTheme="minorHAnsi" w:hAnsiTheme="minorHAnsi" w:cstheme="minorHAnsi"/>
          <w:color w:val="auto"/>
          <w:szCs w:val="22"/>
        </w:rPr>
        <w:t>zaplanowane sposoby eliminacji lub ograniczania zagrożeń wewnętrznych i zewnętrznych</w:t>
      </w:r>
      <w:r w:rsidR="00BD78A9">
        <w:rPr>
          <w:rFonts w:asciiTheme="minorHAnsi" w:hAnsiTheme="minorHAnsi" w:cstheme="minorHAnsi"/>
          <w:color w:val="auto"/>
          <w:szCs w:val="22"/>
        </w:rPr>
        <w:t>,</w:t>
      </w:r>
    </w:p>
    <w:p w14:paraId="6A3ACB92" w14:textId="1582055F" w:rsidR="00B81055" w:rsidRPr="00F51D6B" w:rsidRDefault="00DB6DE7">
      <w:pPr>
        <w:pStyle w:val="Akapitzlist"/>
        <w:numPr>
          <w:ilvl w:val="0"/>
          <w:numId w:val="49"/>
        </w:numPr>
        <w:tabs>
          <w:tab w:val="decimal" w:pos="1008"/>
        </w:tabs>
        <w:ind w:right="-7"/>
        <w:rPr>
          <w:rFonts w:asciiTheme="minorHAnsi" w:hAnsiTheme="minorHAnsi" w:cstheme="minorHAnsi"/>
          <w:color w:val="auto"/>
          <w:szCs w:val="22"/>
        </w:rPr>
      </w:pPr>
      <w:r w:rsidRPr="00F51D6B">
        <w:rPr>
          <w:rFonts w:asciiTheme="minorHAnsi" w:hAnsiTheme="minorHAnsi" w:cstheme="minorHAnsi"/>
          <w:color w:val="auto"/>
          <w:szCs w:val="22"/>
        </w:rPr>
        <w:t>obszary udostępniane dla lokalizacji zagospodarowania turystycznego</w:t>
      </w:r>
      <w:r w:rsidR="00BF12F6" w:rsidRPr="00F51D6B">
        <w:rPr>
          <w:rFonts w:asciiTheme="minorHAnsi" w:hAnsiTheme="minorHAnsi" w:cstheme="minorHAnsi"/>
          <w:color w:val="auto"/>
          <w:szCs w:val="22"/>
        </w:rPr>
        <w:t>,</w:t>
      </w:r>
      <w:r w:rsidRPr="00F51D6B">
        <w:rPr>
          <w:rFonts w:asciiTheme="minorHAnsi" w:hAnsiTheme="minorHAnsi" w:cstheme="minorHAnsi"/>
          <w:color w:val="auto"/>
          <w:szCs w:val="22"/>
        </w:rPr>
        <w:t xml:space="preserve"> rekreacyjnego i edukacyjnego</w:t>
      </w:r>
      <w:r w:rsidR="00BD78A9">
        <w:rPr>
          <w:rFonts w:asciiTheme="minorHAnsi" w:hAnsiTheme="minorHAnsi" w:cstheme="minorHAnsi"/>
          <w:color w:val="auto"/>
          <w:szCs w:val="22"/>
        </w:rPr>
        <w:t>,</w:t>
      </w:r>
    </w:p>
    <w:p w14:paraId="6CA098BF" w14:textId="28D82AD2" w:rsidR="00B81055" w:rsidRPr="00F51D6B" w:rsidRDefault="00DB6DE7">
      <w:pPr>
        <w:pStyle w:val="Akapitzlist"/>
        <w:numPr>
          <w:ilvl w:val="0"/>
          <w:numId w:val="49"/>
        </w:numPr>
        <w:tabs>
          <w:tab w:val="decimal" w:pos="1008"/>
        </w:tabs>
        <w:ind w:right="-7"/>
        <w:rPr>
          <w:rFonts w:asciiTheme="minorHAnsi" w:hAnsiTheme="minorHAnsi" w:cstheme="minorHAnsi"/>
          <w:color w:val="auto"/>
          <w:szCs w:val="22"/>
        </w:rPr>
      </w:pPr>
      <w:r w:rsidRPr="00F51D6B">
        <w:rPr>
          <w:rFonts w:asciiTheme="minorHAnsi" w:hAnsiTheme="minorHAnsi" w:cstheme="minorHAnsi"/>
          <w:color w:val="auto"/>
          <w:szCs w:val="22"/>
        </w:rPr>
        <w:t>projektowane</w:t>
      </w:r>
      <w:r w:rsidR="00AB28CF">
        <w:rPr>
          <w:rFonts w:asciiTheme="minorHAnsi" w:hAnsiTheme="minorHAnsi" w:cstheme="minorHAnsi"/>
          <w:color w:val="auto"/>
          <w:szCs w:val="22"/>
        </w:rPr>
        <w:t xml:space="preserve"> i proponowane</w:t>
      </w:r>
      <w:r w:rsidRPr="00F51D6B">
        <w:rPr>
          <w:rFonts w:asciiTheme="minorHAnsi" w:hAnsiTheme="minorHAnsi" w:cstheme="minorHAnsi"/>
          <w:color w:val="auto"/>
          <w:szCs w:val="22"/>
        </w:rPr>
        <w:t xml:space="preserve"> formy ochrony przyrody</w:t>
      </w:r>
      <w:r w:rsidR="00BD78A9">
        <w:rPr>
          <w:rFonts w:asciiTheme="minorHAnsi" w:hAnsiTheme="minorHAnsi" w:cstheme="minorHAnsi"/>
          <w:color w:val="auto"/>
          <w:szCs w:val="22"/>
        </w:rPr>
        <w:t>,</w:t>
      </w:r>
    </w:p>
    <w:p w14:paraId="6810C920" w14:textId="1C485A88" w:rsidR="00B81055" w:rsidRPr="00F51D6B" w:rsidRDefault="00DB6DE7">
      <w:pPr>
        <w:pStyle w:val="Akapitzlist"/>
        <w:numPr>
          <w:ilvl w:val="0"/>
          <w:numId w:val="49"/>
        </w:numPr>
        <w:tabs>
          <w:tab w:val="decimal" w:pos="1008"/>
        </w:tabs>
        <w:ind w:right="-7"/>
        <w:rPr>
          <w:rFonts w:asciiTheme="minorHAnsi" w:hAnsiTheme="minorHAnsi" w:cstheme="minorHAnsi"/>
          <w:color w:val="auto"/>
          <w:szCs w:val="22"/>
        </w:rPr>
      </w:pPr>
      <w:r w:rsidRPr="00F51D6B">
        <w:rPr>
          <w:rFonts w:asciiTheme="minorHAnsi" w:hAnsiTheme="minorHAnsi" w:cstheme="minorHAnsi"/>
          <w:color w:val="auto"/>
          <w:szCs w:val="22"/>
        </w:rPr>
        <w:t>grunty przeznaczone do zalesienia</w:t>
      </w:r>
      <w:r w:rsidR="00BD78A9">
        <w:rPr>
          <w:rFonts w:asciiTheme="minorHAnsi" w:hAnsiTheme="minorHAnsi" w:cstheme="minorHAnsi"/>
          <w:color w:val="auto"/>
          <w:szCs w:val="22"/>
        </w:rPr>
        <w:t>,</w:t>
      </w:r>
    </w:p>
    <w:p w14:paraId="6700C6A3" w14:textId="0FC6867F" w:rsidR="00B81055" w:rsidRPr="00F51D6B" w:rsidRDefault="00DB6DE7">
      <w:pPr>
        <w:pStyle w:val="Akapitzlist"/>
        <w:numPr>
          <w:ilvl w:val="0"/>
          <w:numId w:val="49"/>
        </w:numPr>
        <w:tabs>
          <w:tab w:val="decimal" w:pos="1008"/>
        </w:tabs>
        <w:ind w:right="-7"/>
        <w:rPr>
          <w:rFonts w:asciiTheme="minorHAnsi" w:hAnsiTheme="minorHAnsi" w:cstheme="minorHAnsi"/>
          <w:color w:val="auto"/>
          <w:szCs w:val="22"/>
        </w:rPr>
      </w:pPr>
      <w:r w:rsidRPr="00F51D6B">
        <w:rPr>
          <w:rFonts w:asciiTheme="minorHAnsi" w:hAnsiTheme="minorHAnsi" w:cstheme="minorHAnsi"/>
          <w:color w:val="auto"/>
          <w:szCs w:val="22"/>
        </w:rPr>
        <w:t>grunty które nie powinny być zalesiane</w:t>
      </w:r>
      <w:r w:rsidR="00AB28CF">
        <w:rPr>
          <w:rFonts w:asciiTheme="minorHAnsi" w:hAnsiTheme="minorHAnsi" w:cstheme="minorHAnsi"/>
          <w:color w:val="auto"/>
          <w:szCs w:val="22"/>
        </w:rPr>
        <w:t xml:space="preserve"> oraz zamieniane na grunty orne</w:t>
      </w:r>
      <w:r w:rsidR="00BD78A9">
        <w:rPr>
          <w:rFonts w:asciiTheme="minorHAnsi" w:hAnsiTheme="minorHAnsi" w:cstheme="minorHAnsi"/>
          <w:color w:val="auto"/>
          <w:szCs w:val="22"/>
        </w:rPr>
        <w:t>,</w:t>
      </w:r>
    </w:p>
    <w:p w14:paraId="23D13847" w14:textId="1ECE7CF9" w:rsidR="00B81055" w:rsidRPr="00F51D6B" w:rsidRDefault="00DB6DE7">
      <w:pPr>
        <w:pStyle w:val="Akapitzlist"/>
        <w:numPr>
          <w:ilvl w:val="0"/>
          <w:numId w:val="49"/>
        </w:numPr>
        <w:tabs>
          <w:tab w:val="decimal" w:pos="1008"/>
        </w:tabs>
        <w:ind w:right="-7"/>
        <w:rPr>
          <w:rFonts w:asciiTheme="minorHAnsi" w:hAnsiTheme="minorHAnsi" w:cstheme="minorHAnsi"/>
          <w:color w:val="auto"/>
          <w:szCs w:val="22"/>
        </w:rPr>
      </w:pPr>
      <w:r w:rsidRPr="00F51D6B">
        <w:rPr>
          <w:rFonts w:asciiTheme="minorHAnsi" w:hAnsiTheme="minorHAnsi" w:cstheme="minorHAnsi"/>
          <w:color w:val="auto"/>
          <w:szCs w:val="22"/>
        </w:rPr>
        <w:t>obszary które powinny być chronione przed zabudową i lokalizacją elementów niekorzystnie wpływających na krajobraz</w:t>
      </w:r>
      <w:r w:rsidR="00BD78A9">
        <w:rPr>
          <w:rFonts w:asciiTheme="minorHAnsi" w:hAnsiTheme="minorHAnsi" w:cstheme="minorHAnsi"/>
          <w:color w:val="auto"/>
          <w:szCs w:val="22"/>
        </w:rPr>
        <w:t>,</w:t>
      </w:r>
    </w:p>
    <w:p w14:paraId="389BE9FF" w14:textId="13887D62" w:rsidR="00045A8E" w:rsidRPr="00F51D6B" w:rsidRDefault="00DB6DE7">
      <w:pPr>
        <w:pStyle w:val="Akapitzlist"/>
        <w:numPr>
          <w:ilvl w:val="0"/>
          <w:numId w:val="49"/>
        </w:numPr>
        <w:ind w:right="-7"/>
        <w:rPr>
          <w:rFonts w:asciiTheme="minorHAnsi" w:hAnsiTheme="minorHAnsi" w:cstheme="minorHAnsi"/>
          <w:color w:val="auto"/>
          <w:szCs w:val="22"/>
        </w:rPr>
      </w:pPr>
      <w:r w:rsidRPr="00F51D6B">
        <w:rPr>
          <w:rFonts w:asciiTheme="minorHAnsi" w:hAnsiTheme="minorHAnsi" w:cstheme="minorHAnsi"/>
          <w:color w:val="auto"/>
          <w:szCs w:val="22"/>
        </w:rPr>
        <w:t>projektowane działania ochronne</w:t>
      </w:r>
      <w:r w:rsidR="00EA1A65" w:rsidRPr="00F51D6B">
        <w:rPr>
          <w:rFonts w:asciiTheme="minorHAnsi" w:hAnsiTheme="minorHAnsi" w:cstheme="minorHAnsi"/>
          <w:color w:val="auto"/>
          <w:szCs w:val="22"/>
        </w:rPr>
        <w:t>,</w:t>
      </w:r>
    </w:p>
    <w:p w14:paraId="0BEDF254" w14:textId="3814D12C" w:rsidR="00E761D9" w:rsidRDefault="00EA1A65">
      <w:pPr>
        <w:pStyle w:val="Akapitzlist"/>
        <w:numPr>
          <w:ilvl w:val="0"/>
          <w:numId w:val="49"/>
        </w:numPr>
        <w:ind w:right="-7"/>
        <w:rPr>
          <w:rFonts w:asciiTheme="minorHAnsi" w:hAnsiTheme="minorHAnsi" w:cstheme="minorHAnsi"/>
          <w:color w:val="auto"/>
          <w:szCs w:val="22"/>
        </w:rPr>
      </w:pPr>
      <w:r w:rsidRPr="00F51D6B">
        <w:rPr>
          <w:rFonts w:asciiTheme="minorHAnsi" w:hAnsiTheme="minorHAnsi" w:cstheme="minorHAnsi"/>
          <w:color w:val="auto"/>
          <w:szCs w:val="22"/>
        </w:rPr>
        <w:t>mapa korekty granic parku krajobrazowego i jego otuliny (jeśli zmiana jest zasadna)</w:t>
      </w:r>
      <w:r w:rsidR="00BD78A9">
        <w:rPr>
          <w:rFonts w:asciiTheme="minorHAnsi" w:hAnsiTheme="minorHAnsi" w:cstheme="minorHAnsi"/>
          <w:color w:val="auto"/>
          <w:szCs w:val="22"/>
        </w:rPr>
        <w:t>.</w:t>
      </w:r>
    </w:p>
    <w:p w14:paraId="29C734E7" w14:textId="42FE3C5C" w:rsidR="00BD78A9" w:rsidRPr="00BD78A9" w:rsidRDefault="00BD78A9" w:rsidP="00BD78A9">
      <w:pPr>
        <w:ind w:left="360" w:right="-7"/>
        <w:rPr>
          <w:rFonts w:asciiTheme="minorHAnsi" w:hAnsiTheme="minorHAnsi" w:cstheme="minorHAnsi"/>
          <w:sz w:val="22"/>
        </w:rPr>
      </w:pPr>
      <w:r w:rsidRPr="00BD78A9">
        <w:rPr>
          <w:rFonts w:asciiTheme="minorHAnsi" w:hAnsiTheme="minorHAnsi" w:cstheme="minorHAnsi"/>
          <w:sz w:val="22"/>
        </w:rPr>
        <w:t>W przypadku braku zasadności przedstawiania ww. zagadnień w formie graficznej dopuszcza się, za zgodą Zamawiającego, do rezygnacji ich przedstawienia w formie mapy.</w:t>
      </w:r>
    </w:p>
    <w:p w14:paraId="1D79210F" w14:textId="0A597D26" w:rsidR="000E0CCF" w:rsidRPr="00CD6EB5" w:rsidRDefault="00E761D9">
      <w:pPr>
        <w:pStyle w:val="Akapitzlist"/>
        <w:numPr>
          <w:ilvl w:val="0"/>
          <w:numId w:val="50"/>
        </w:numPr>
        <w:ind w:right="-7"/>
        <w:rPr>
          <w:rFonts w:asciiTheme="minorHAnsi" w:hAnsiTheme="minorHAnsi" w:cstheme="minorHAnsi"/>
          <w:color w:val="auto"/>
          <w:szCs w:val="22"/>
        </w:rPr>
      </w:pPr>
      <w:bookmarkStart w:id="16" w:name="_Hlk15553854"/>
      <w:r w:rsidRPr="00F51D6B">
        <w:rPr>
          <w:rFonts w:asciiTheme="minorHAnsi" w:hAnsiTheme="minorHAnsi" w:cstheme="minorHAnsi"/>
          <w:color w:val="auto"/>
          <w:szCs w:val="22"/>
        </w:rPr>
        <w:t xml:space="preserve">Wykonawca zobowiązany jest zapewnić udział zainteresowanych osób i instytucji w tym etapie oraz  </w:t>
      </w:r>
      <w:r w:rsidR="000D5947" w:rsidRPr="00F51D6B">
        <w:rPr>
          <w:rFonts w:asciiTheme="minorHAnsi" w:hAnsiTheme="minorHAnsi" w:cstheme="minorHAnsi"/>
          <w:color w:val="auto"/>
          <w:szCs w:val="22"/>
        </w:rPr>
        <w:t>po opracowaniu koncepcji ochrony przyrody, przewidzianej w Etapie I</w:t>
      </w:r>
      <w:r w:rsidR="00AB28CF">
        <w:rPr>
          <w:rFonts w:asciiTheme="minorHAnsi" w:hAnsiTheme="minorHAnsi" w:cstheme="minorHAnsi"/>
          <w:color w:val="auto"/>
          <w:szCs w:val="22"/>
        </w:rPr>
        <w:t>II</w:t>
      </w:r>
      <w:r w:rsidR="000D5947" w:rsidRPr="00F51D6B">
        <w:rPr>
          <w:rFonts w:asciiTheme="minorHAnsi" w:hAnsiTheme="minorHAnsi" w:cstheme="minorHAnsi"/>
          <w:color w:val="auto"/>
          <w:szCs w:val="22"/>
        </w:rPr>
        <w:t xml:space="preserve">, </w:t>
      </w:r>
      <w:r w:rsidRPr="00F51D6B">
        <w:rPr>
          <w:rFonts w:asciiTheme="minorHAnsi" w:hAnsiTheme="minorHAnsi" w:cstheme="minorHAnsi"/>
          <w:color w:val="auto"/>
          <w:szCs w:val="22"/>
        </w:rPr>
        <w:t>zorganizować spotkanie konsultacyjne w formie warsztatów z możliwością wnoszenia uwag i wniosków do projekt</w:t>
      </w:r>
      <w:r w:rsidR="00290B1F">
        <w:rPr>
          <w:rFonts w:asciiTheme="minorHAnsi" w:hAnsiTheme="minorHAnsi" w:cstheme="minorHAnsi"/>
          <w:color w:val="auto"/>
          <w:szCs w:val="22"/>
        </w:rPr>
        <w:t>u</w:t>
      </w:r>
      <w:r w:rsidRPr="00F51D6B">
        <w:rPr>
          <w:rFonts w:asciiTheme="minorHAnsi" w:hAnsiTheme="minorHAnsi" w:cstheme="minorHAnsi"/>
          <w:color w:val="auto"/>
          <w:szCs w:val="22"/>
        </w:rPr>
        <w:t xml:space="preserve"> plan</w:t>
      </w:r>
      <w:r w:rsidR="00290B1F">
        <w:rPr>
          <w:rFonts w:asciiTheme="minorHAnsi" w:hAnsiTheme="minorHAnsi" w:cstheme="minorHAnsi"/>
          <w:color w:val="auto"/>
          <w:szCs w:val="22"/>
        </w:rPr>
        <w:t>u</w:t>
      </w:r>
      <w:r w:rsidRPr="00F51D6B">
        <w:rPr>
          <w:rFonts w:asciiTheme="minorHAnsi" w:hAnsiTheme="minorHAnsi" w:cstheme="minorHAnsi"/>
          <w:color w:val="auto"/>
          <w:szCs w:val="22"/>
        </w:rPr>
        <w:t xml:space="preserve"> ochrony park</w:t>
      </w:r>
      <w:r w:rsidR="00290B1F">
        <w:rPr>
          <w:rFonts w:asciiTheme="minorHAnsi" w:hAnsiTheme="minorHAnsi" w:cstheme="minorHAnsi"/>
          <w:color w:val="auto"/>
          <w:szCs w:val="22"/>
        </w:rPr>
        <w:t>u</w:t>
      </w:r>
      <w:r w:rsidRPr="00F51D6B">
        <w:rPr>
          <w:rFonts w:asciiTheme="minorHAnsi" w:hAnsiTheme="minorHAnsi" w:cstheme="minorHAnsi"/>
          <w:color w:val="auto"/>
          <w:szCs w:val="22"/>
        </w:rPr>
        <w:t xml:space="preserve"> </w:t>
      </w:r>
      <w:r w:rsidRPr="00CD6EB5">
        <w:rPr>
          <w:rFonts w:asciiTheme="minorHAnsi" w:hAnsiTheme="minorHAnsi" w:cstheme="minorHAnsi"/>
          <w:color w:val="auto"/>
          <w:szCs w:val="22"/>
        </w:rPr>
        <w:t>krajobrazow</w:t>
      </w:r>
      <w:r w:rsidR="00290B1F">
        <w:rPr>
          <w:rFonts w:asciiTheme="minorHAnsi" w:hAnsiTheme="minorHAnsi" w:cstheme="minorHAnsi"/>
          <w:color w:val="auto"/>
          <w:szCs w:val="22"/>
        </w:rPr>
        <w:t>ego</w:t>
      </w:r>
      <w:r w:rsidRPr="00CD6EB5">
        <w:rPr>
          <w:rFonts w:asciiTheme="minorHAnsi" w:hAnsiTheme="minorHAnsi" w:cstheme="minorHAnsi"/>
          <w:color w:val="auto"/>
          <w:szCs w:val="22"/>
        </w:rPr>
        <w:t xml:space="preserve">, zgodnie z wymogami określonymi w części </w:t>
      </w:r>
      <w:r w:rsidR="002841A5" w:rsidRPr="00CD6EB5">
        <w:rPr>
          <w:rFonts w:asciiTheme="minorHAnsi" w:hAnsiTheme="minorHAnsi" w:cstheme="minorHAnsi"/>
          <w:color w:val="auto"/>
          <w:szCs w:val="22"/>
        </w:rPr>
        <w:t>VIII</w:t>
      </w:r>
      <w:r w:rsidR="00652ED2" w:rsidRPr="00CD6EB5">
        <w:rPr>
          <w:rFonts w:asciiTheme="minorHAnsi" w:hAnsiTheme="minorHAnsi" w:cstheme="minorHAnsi"/>
          <w:color w:val="auto"/>
          <w:szCs w:val="22"/>
        </w:rPr>
        <w:t xml:space="preserve"> </w:t>
      </w:r>
      <w:r w:rsidR="000D5947" w:rsidRPr="00CD6EB5">
        <w:rPr>
          <w:rFonts w:asciiTheme="minorHAnsi" w:hAnsiTheme="minorHAnsi" w:cstheme="minorHAnsi"/>
          <w:color w:val="auto"/>
          <w:szCs w:val="22"/>
        </w:rPr>
        <w:t>OPZ</w:t>
      </w:r>
      <w:r w:rsidR="00652ED2" w:rsidRPr="00CD6EB5">
        <w:rPr>
          <w:rFonts w:asciiTheme="minorHAnsi" w:hAnsiTheme="minorHAnsi" w:cstheme="minorHAnsi"/>
          <w:color w:val="auto"/>
          <w:szCs w:val="22"/>
        </w:rPr>
        <w:t>.</w:t>
      </w:r>
      <w:r w:rsidR="000D5947" w:rsidRPr="00CD6EB5">
        <w:rPr>
          <w:rFonts w:asciiTheme="minorHAnsi" w:hAnsiTheme="minorHAnsi" w:cstheme="minorHAnsi"/>
          <w:b/>
          <w:bCs/>
          <w:color w:val="auto"/>
          <w:szCs w:val="22"/>
        </w:rPr>
        <w:t xml:space="preserve"> </w:t>
      </w:r>
    </w:p>
    <w:p w14:paraId="162A8B22" w14:textId="77777777" w:rsidR="000E0CCF" w:rsidRPr="00F51D6B" w:rsidRDefault="00E761D9">
      <w:pPr>
        <w:pStyle w:val="Akapitzlist"/>
        <w:numPr>
          <w:ilvl w:val="0"/>
          <w:numId w:val="50"/>
        </w:numPr>
        <w:ind w:right="-7"/>
        <w:rPr>
          <w:rFonts w:asciiTheme="minorHAnsi" w:hAnsiTheme="minorHAnsi" w:cstheme="minorHAnsi"/>
          <w:color w:val="auto"/>
          <w:szCs w:val="22"/>
        </w:rPr>
      </w:pPr>
      <w:r w:rsidRPr="00CD6EB5">
        <w:rPr>
          <w:rFonts w:asciiTheme="minorHAnsi" w:hAnsiTheme="minorHAnsi" w:cstheme="minorHAnsi"/>
          <w:color w:val="auto"/>
          <w:szCs w:val="22"/>
        </w:rPr>
        <w:t>Wykonawca jest zobowiązany, po konsultacji z Zamawiającym, do skorygowania</w:t>
      </w:r>
      <w:r w:rsidRPr="00F51D6B">
        <w:rPr>
          <w:rFonts w:asciiTheme="minorHAnsi" w:hAnsiTheme="minorHAnsi" w:cstheme="minorHAnsi"/>
          <w:color w:val="auto"/>
          <w:szCs w:val="22"/>
        </w:rPr>
        <w:t xml:space="preserve"> projektu planu ochrony po spotkaniu z zainteresowanymi osobami i instytucjami, jeśli nie wpłynie to negatywnie na cele ochrony parku krajobrazowego i jest zgodne z przepisami prawa. </w:t>
      </w:r>
      <w:bookmarkEnd w:id="16"/>
    </w:p>
    <w:p w14:paraId="6966DCB3" w14:textId="72E39C63" w:rsidR="004B2860" w:rsidRPr="00F51D6B" w:rsidRDefault="00F23E6E">
      <w:pPr>
        <w:pStyle w:val="Akapitzlist"/>
        <w:numPr>
          <w:ilvl w:val="0"/>
          <w:numId w:val="50"/>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W ramach </w:t>
      </w:r>
      <w:r w:rsidR="00AB28CF">
        <w:rPr>
          <w:rFonts w:asciiTheme="minorHAnsi" w:hAnsiTheme="minorHAnsi" w:cstheme="minorHAnsi"/>
          <w:color w:val="auto"/>
          <w:szCs w:val="22"/>
        </w:rPr>
        <w:t>E</w:t>
      </w:r>
      <w:r w:rsidRPr="00F51D6B">
        <w:rPr>
          <w:rFonts w:asciiTheme="minorHAnsi" w:hAnsiTheme="minorHAnsi" w:cstheme="minorHAnsi"/>
          <w:color w:val="auto"/>
          <w:szCs w:val="22"/>
        </w:rPr>
        <w:t>tapu I</w:t>
      </w:r>
      <w:r w:rsidR="00AB28CF">
        <w:rPr>
          <w:rFonts w:asciiTheme="minorHAnsi" w:hAnsiTheme="minorHAnsi" w:cstheme="minorHAnsi"/>
          <w:color w:val="auto"/>
          <w:szCs w:val="22"/>
        </w:rPr>
        <w:t>II</w:t>
      </w:r>
      <w:r w:rsidRPr="00F51D6B">
        <w:rPr>
          <w:rFonts w:asciiTheme="minorHAnsi" w:hAnsiTheme="minorHAnsi" w:cstheme="minorHAnsi"/>
          <w:color w:val="auto"/>
          <w:szCs w:val="22"/>
        </w:rPr>
        <w:t xml:space="preserve"> Wykonawca jest zobowiązany do opracowania </w:t>
      </w:r>
      <w:r w:rsidR="004B2860" w:rsidRPr="00F51D6B">
        <w:rPr>
          <w:rFonts w:asciiTheme="minorHAnsi" w:hAnsiTheme="minorHAnsi" w:cstheme="minorHAnsi"/>
          <w:color w:val="auto"/>
          <w:szCs w:val="22"/>
        </w:rPr>
        <w:t>projekt</w:t>
      </w:r>
      <w:r w:rsidR="00290B1F">
        <w:rPr>
          <w:rFonts w:asciiTheme="minorHAnsi" w:hAnsiTheme="minorHAnsi" w:cstheme="minorHAnsi"/>
          <w:color w:val="auto"/>
          <w:szCs w:val="22"/>
        </w:rPr>
        <w:t>u</w:t>
      </w:r>
      <w:r w:rsidR="004B2860" w:rsidRPr="00F51D6B">
        <w:rPr>
          <w:rFonts w:asciiTheme="minorHAnsi" w:hAnsiTheme="minorHAnsi" w:cstheme="minorHAnsi"/>
          <w:color w:val="auto"/>
          <w:szCs w:val="22"/>
        </w:rPr>
        <w:t xml:space="preserve"> uchwał</w:t>
      </w:r>
      <w:r w:rsidR="00290B1F">
        <w:rPr>
          <w:rFonts w:asciiTheme="minorHAnsi" w:hAnsiTheme="minorHAnsi" w:cstheme="minorHAnsi"/>
          <w:color w:val="auto"/>
          <w:szCs w:val="22"/>
        </w:rPr>
        <w:t>y</w:t>
      </w:r>
      <w:r w:rsidR="004B2860" w:rsidRPr="00F51D6B">
        <w:rPr>
          <w:rFonts w:asciiTheme="minorHAnsi" w:hAnsiTheme="minorHAnsi" w:cstheme="minorHAnsi"/>
          <w:color w:val="auto"/>
          <w:szCs w:val="22"/>
        </w:rPr>
        <w:t xml:space="preserve"> Sejmiku Województwa </w:t>
      </w:r>
      <w:r w:rsidR="00374C7B" w:rsidRPr="00F51D6B">
        <w:rPr>
          <w:rFonts w:asciiTheme="minorHAnsi" w:hAnsiTheme="minorHAnsi" w:cstheme="minorHAnsi"/>
          <w:color w:val="auto"/>
          <w:szCs w:val="22"/>
        </w:rPr>
        <w:t>Zachodniopomorskiego</w:t>
      </w:r>
      <w:r w:rsidR="004B2860" w:rsidRPr="00F51D6B">
        <w:rPr>
          <w:rFonts w:asciiTheme="minorHAnsi" w:hAnsiTheme="minorHAnsi" w:cstheme="minorHAnsi"/>
          <w:color w:val="auto"/>
          <w:szCs w:val="22"/>
        </w:rPr>
        <w:t xml:space="preserve"> w sprawie plan</w:t>
      </w:r>
      <w:r w:rsidR="00290B1F">
        <w:rPr>
          <w:rFonts w:asciiTheme="minorHAnsi" w:hAnsiTheme="minorHAnsi" w:cstheme="minorHAnsi"/>
          <w:color w:val="auto"/>
          <w:szCs w:val="22"/>
        </w:rPr>
        <w:t>u</w:t>
      </w:r>
      <w:r w:rsidR="004B2860" w:rsidRPr="00F51D6B">
        <w:rPr>
          <w:rFonts w:asciiTheme="minorHAnsi" w:hAnsiTheme="minorHAnsi" w:cstheme="minorHAnsi"/>
          <w:color w:val="auto"/>
          <w:szCs w:val="22"/>
        </w:rPr>
        <w:t xml:space="preserve"> ochrony wraz z uzasadnieniem</w:t>
      </w:r>
      <w:r w:rsidR="00031374">
        <w:rPr>
          <w:rFonts w:asciiTheme="minorHAnsi" w:hAnsiTheme="minorHAnsi" w:cstheme="minorHAnsi"/>
          <w:color w:val="auto"/>
          <w:szCs w:val="22"/>
        </w:rPr>
        <w:t xml:space="preserve"> oraz uchwał</w:t>
      </w:r>
      <w:r w:rsidR="00290B1F">
        <w:rPr>
          <w:rFonts w:asciiTheme="minorHAnsi" w:hAnsiTheme="minorHAnsi" w:cstheme="minorHAnsi"/>
          <w:color w:val="auto"/>
          <w:szCs w:val="22"/>
        </w:rPr>
        <w:t>y</w:t>
      </w:r>
      <w:r w:rsidR="00031374">
        <w:rPr>
          <w:rFonts w:asciiTheme="minorHAnsi" w:hAnsiTheme="minorHAnsi" w:cstheme="minorHAnsi"/>
          <w:color w:val="auto"/>
          <w:szCs w:val="22"/>
        </w:rPr>
        <w:t xml:space="preserve"> w sprawie parku krajobrazowego, wynikając</w:t>
      </w:r>
      <w:r w:rsidR="00290B1F">
        <w:rPr>
          <w:rFonts w:asciiTheme="minorHAnsi" w:hAnsiTheme="minorHAnsi" w:cstheme="minorHAnsi"/>
          <w:color w:val="auto"/>
          <w:szCs w:val="22"/>
        </w:rPr>
        <w:t xml:space="preserve">ej </w:t>
      </w:r>
      <w:r w:rsidR="00031374">
        <w:rPr>
          <w:rFonts w:asciiTheme="minorHAnsi" w:hAnsiTheme="minorHAnsi" w:cstheme="minorHAnsi"/>
          <w:color w:val="auto"/>
          <w:szCs w:val="22"/>
        </w:rPr>
        <w:t>z prac nad planem ochrony</w:t>
      </w:r>
      <w:r w:rsidR="004B2860" w:rsidRPr="00F51D6B">
        <w:rPr>
          <w:rFonts w:asciiTheme="minorHAnsi" w:hAnsiTheme="minorHAnsi" w:cstheme="minorHAnsi"/>
          <w:color w:val="auto"/>
          <w:szCs w:val="22"/>
        </w:rPr>
        <w:t>.</w:t>
      </w:r>
      <w:r w:rsidR="003823F0" w:rsidRPr="00F51D6B">
        <w:rPr>
          <w:rFonts w:asciiTheme="minorHAnsi" w:hAnsiTheme="minorHAnsi" w:cstheme="minorHAnsi"/>
          <w:color w:val="auto"/>
          <w:szCs w:val="22"/>
        </w:rPr>
        <w:t xml:space="preserve"> </w:t>
      </w:r>
      <w:r w:rsidR="003A2858" w:rsidRPr="00F51D6B">
        <w:rPr>
          <w:rFonts w:asciiTheme="minorHAnsi" w:hAnsiTheme="minorHAnsi" w:cstheme="minorHAnsi"/>
          <w:color w:val="auto"/>
          <w:szCs w:val="22"/>
        </w:rPr>
        <w:t>Projekt</w:t>
      </w:r>
      <w:r w:rsidR="00031374">
        <w:rPr>
          <w:rFonts w:asciiTheme="minorHAnsi" w:hAnsiTheme="minorHAnsi" w:cstheme="minorHAnsi"/>
          <w:color w:val="auto"/>
          <w:szCs w:val="22"/>
        </w:rPr>
        <w:t>y</w:t>
      </w:r>
      <w:r w:rsidR="003A2858" w:rsidRPr="00F51D6B">
        <w:rPr>
          <w:rFonts w:asciiTheme="minorHAnsi" w:hAnsiTheme="minorHAnsi" w:cstheme="minorHAnsi"/>
          <w:color w:val="auto"/>
          <w:szCs w:val="22"/>
        </w:rPr>
        <w:t xml:space="preserve"> uchwał powin</w:t>
      </w:r>
      <w:r w:rsidR="00031374">
        <w:rPr>
          <w:rFonts w:asciiTheme="minorHAnsi" w:hAnsiTheme="minorHAnsi" w:cstheme="minorHAnsi"/>
          <w:color w:val="auto"/>
          <w:szCs w:val="22"/>
        </w:rPr>
        <w:t>ny</w:t>
      </w:r>
      <w:r w:rsidR="003A2858" w:rsidRPr="00F51D6B">
        <w:rPr>
          <w:rFonts w:asciiTheme="minorHAnsi" w:hAnsiTheme="minorHAnsi" w:cstheme="minorHAnsi"/>
          <w:color w:val="auto"/>
          <w:szCs w:val="22"/>
        </w:rPr>
        <w:t xml:space="preserve"> być zgodn</w:t>
      </w:r>
      <w:r w:rsidR="00031374">
        <w:rPr>
          <w:rFonts w:asciiTheme="minorHAnsi" w:hAnsiTheme="minorHAnsi" w:cstheme="minorHAnsi"/>
          <w:color w:val="auto"/>
          <w:szCs w:val="22"/>
        </w:rPr>
        <w:t>e</w:t>
      </w:r>
      <w:r w:rsidR="003A2858" w:rsidRPr="00F51D6B">
        <w:rPr>
          <w:rFonts w:asciiTheme="minorHAnsi" w:hAnsiTheme="minorHAnsi" w:cstheme="minorHAnsi"/>
          <w:color w:val="auto"/>
          <w:szCs w:val="22"/>
        </w:rPr>
        <w:t xml:space="preserve"> z wytycznymi </w:t>
      </w:r>
      <w:r w:rsidR="00BD78A9">
        <w:rPr>
          <w:rFonts w:asciiTheme="minorHAnsi" w:hAnsiTheme="minorHAnsi" w:cstheme="minorHAnsi"/>
          <w:color w:val="auto"/>
          <w:szCs w:val="22"/>
        </w:rPr>
        <w:t>wskazanymi w</w:t>
      </w:r>
      <w:r w:rsidR="008236B1" w:rsidRPr="00BD78A9">
        <w:rPr>
          <w:rFonts w:asciiTheme="minorHAnsi" w:hAnsiTheme="minorHAnsi" w:cstheme="minorHAnsi"/>
          <w:color w:val="auto"/>
          <w:szCs w:val="22"/>
        </w:rPr>
        <w:t xml:space="preserve"> OPZ</w:t>
      </w:r>
      <w:r w:rsidR="003823F0" w:rsidRPr="00BD78A9">
        <w:rPr>
          <w:rFonts w:asciiTheme="minorHAnsi" w:hAnsiTheme="minorHAnsi" w:cstheme="minorHAnsi"/>
          <w:color w:val="auto"/>
          <w:szCs w:val="22"/>
        </w:rPr>
        <w:t>.</w:t>
      </w:r>
      <w:r w:rsidR="00045A8E" w:rsidRPr="00F51D6B">
        <w:rPr>
          <w:rFonts w:asciiTheme="minorHAnsi" w:hAnsiTheme="minorHAnsi" w:cstheme="minorHAnsi"/>
          <w:color w:val="auto"/>
          <w:szCs w:val="22"/>
        </w:rPr>
        <w:t xml:space="preserve"> Projekt uchwały </w:t>
      </w:r>
      <w:r w:rsidR="00E92497" w:rsidRPr="00F51D6B">
        <w:rPr>
          <w:rFonts w:asciiTheme="minorHAnsi" w:hAnsiTheme="minorHAnsi" w:cstheme="minorHAnsi"/>
          <w:color w:val="auto"/>
          <w:szCs w:val="22"/>
        </w:rPr>
        <w:t>w sprawie planu och</w:t>
      </w:r>
      <w:r w:rsidR="00003038" w:rsidRPr="00F51D6B">
        <w:rPr>
          <w:rFonts w:asciiTheme="minorHAnsi" w:hAnsiTheme="minorHAnsi" w:cstheme="minorHAnsi"/>
          <w:color w:val="auto"/>
          <w:szCs w:val="22"/>
        </w:rPr>
        <w:t>ro</w:t>
      </w:r>
      <w:r w:rsidR="00E92497" w:rsidRPr="00F51D6B">
        <w:rPr>
          <w:rFonts w:asciiTheme="minorHAnsi" w:hAnsiTheme="minorHAnsi" w:cstheme="minorHAnsi"/>
          <w:color w:val="auto"/>
          <w:szCs w:val="22"/>
        </w:rPr>
        <w:t xml:space="preserve">ny dla parku krajobrazowego </w:t>
      </w:r>
      <w:r w:rsidR="00045A8E" w:rsidRPr="00F51D6B">
        <w:rPr>
          <w:rFonts w:asciiTheme="minorHAnsi" w:hAnsiTheme="minorHAnsi" w:cstheme="minorHAnsi"/>
          <w:color w:val="auto"/>
          <w:szCs w:val="22"/>
        </w:rPr>
        <w:t>powinien zawierać:</w:t>
      </w:r>
    </w:p>
    <w:p w14:paraId="64B93100" w14:textId="67EE8C3D" w:rsidR="00045A8E" w:rsidRPr="00BD78A9" w:rsidRDefault="000E0CCF">
      <w:pPr>
        <w:pStyle w:val="Akapitzlist"/>
        <w:numPr>
          <w:ilvl w:val="0"/>
          <w:numId w:val="51"/>
        </w:numPr>
        <w:ind w:right="-7"/>
        <w:rPr>
          <w:rFonts w:asciiTheme="minorHAnsi" w:hAnsiTheme="minorHAnsi" w:cstheme="minorHAnsi"/>
          <w:color w:val="auto"/>
          <w:szCs w:val="22"/>
        </w:rPr>
      </w:pPr>
      <w:r w:rsidRPr="00BD78A9">
        <w:rPr>
          <w:rFonts w:asciiTheme="minorHAnsi" w:hAnsiTheme="minorHAnsi" w:cstheme="minorHAnsi"/>
          <w:color w:val="auto"/>
          <w:szCs w:val="22"/>
        </w:rPr>
        <w:t>w</w:t>
      </w:r>
      <w:r w:rsidR="00E92497" w:rsidRPr="00BD78A9">
        <w:rPr>
          <w:rFonts w:asciiTheme="minorHAnsi" w:hAnsiTheme="minorHAnsi" w:cstheme="minorHAnsi"/>
          <w:color w:val="auto"/>
          <w:szCs w:val="22"/>
        </w:rPr>
        <w:t>szystkie elementy określone w art. 20 ust. 4 ustawy z dnia 16 kwietnia 2004 r. o ochronie przyrody</w:t>
      </w:r>
      <w:r w:rsidR="00003038" w:rsidRPr="00BD78A9">
        <w:rPr>
          <w:rFonts w:asciiTheme="minorHAnsi" w:hAnsiTheme="minorHAnsi" w:cstheme="minorHAnsi"/>
          <w:color w:val="auto"/>
          <w:szCs w:val="22"/>
        </w:rPr>
        <w:t xml:space="preserve">, z tym, że </w:t>
      </w:r>
      <w:r w:rsidR="00653E48" w:rsidRPr="00BD78A9">
        <w:rPr>
          <w:rFonts w:asciiTheme="minorHAnsi" w:hAnsiTheme="minorHAnsi" w:cstheme="minorHAnsi"/>
          <w:color w:val="auto"/>
          <w:szCs w:val="22"/>
        </w:rPr>
        <w:t>opracowanie części wynikających z audytu krajobrazowego będzie wykonane, jeśli wyniki tego audytu będą dostępne</w:t>
      </w:r>
      <w:r w:rsidR="00DF3910" w:rsidRPr="00BD78A9">
        <w:rPr>
          <w:rFonts w:asciiTheme="minorHAnsi" w:hAnsiTheme="minorHAnsi" w:cstheme="minorHAnsi"/>
          <w:color w:val="auto"/>
          <w:szCs w:val="22"/>
        </w:rPr>
        <w:t xml:space="preserve"> </w:t>
      </w:r>
      <w:r w:rsidR="00DF3910" w:rsidRPr="00DD740A">
        <w:rPr>
          <w:rFonts w:asciiTheme="minorHAnsi" w:hAnsiTheme="minorHAnsi" w:cstheme="minorHAnsi"/>
          <w:color w:val="auto"/>
          <w:szCs w:val="22"/>
        </w:rPr>
        <w:t>(</w:t>
      </w:r>
      <w:r w:rsidR="00DF3910" w:rsidRPr="00DD740A">
        <w:rPr>
          <w:color w:val="auto"/>
          <w:szCs w:val="22"/>
        </w:rPr>
        <w:t xml:space="preserve">opracowanie ww. wyników uzależnione jest od kwestii czy na dzień odbioru końcowego prac przyjęty zostanie przez sejmik województwa </w:t>
      </w:r>
      <w:r w:rsidR="00BE4BCE" w:rsidRPr="00DD740A">
        <w:rPr>
          <w:color w:val="auto"/>
          <w:szCs w:val="22"/>
        </w:rPr>
        <w:t>zachodniopomorskiego</w:t>
      </w:r>
      <w:r w:rsidR="00DF3910" w:rsidRPr="00DD740A">
        <w:rPr>
          <w:color w:val="auto"/>
          <w:szCs w:val="22"/>
        </w:rPr>
        <w:t xml:space="preserve"> tzw. audyt krajobrazowy</w:t>
      </w:r>
      <w:r w:rsidR="00DF3910" w:rsidRPr="00DD740A">
        <w:rPr>
          <w:rFonts w:asciiTheme="minorHAnsi" w:hAnsiTheme="minorHAnsi" w:cstheme="minorHAnsi"/>
          <w:color w:val="auto"/>
          <w:szCs w:val="22"/>
        </w:rPr>
        <w:t>)</w:t>
      </w:r>
      <w:r w:rsidR="00BA7B07" w:rsidRPr="00BD78A9">
        <w:rPr>
          <w:rFonts w:asciiTheme="minorHAnsi" w:hAnsiTheme="minorHAnsi" w:cstheme="minorHAnsi"/>
          <w:color w:val="auto"/>
          <w:szCs w:val="22"/>
        </w:rPr>
        <w:t>,</w:t>
      </w:r>
      <w:r w:rsidR="00653E48" w:rsidRPr="00BD78A9">
        <w:rPr>
          <w:rFonts w:asciiTheme="minorHAnsi" w:hAnsiTheme="minorHAnsi" w:cstheme="minorHAnsi"/>
          <w:color w:val="auto"/>
          <w:szCs w:val="22"/>
        </w:rPr>
        <w:t xml:space="preserve"> </w:t>
      </w:r>
    </w:p>
    <w:p w14:paraId="5B7ABA33" w14:textId="76F09507" w:rsidR="00BA7B07" w:rsidRPr="00F51D6B" w:rsidRDefault="000E0CCF">
      <w:pPr>
        <w:pStyle w:val="Akapitzlist"/>
        <w:numPr>
          <w:ilvl w:val="0"/>
          <w:numId w:val="51"/>
        </w:numPr>
        <w:ind w:right="-7"/>
        <w:rPr>
          <w:rFonts w:asciiTheme="minorHAnsi" w:hAnsiTheme="minorHAnsi" w:cstheme="minorHAnsi"/>
          <w:color w:val="auto"/>
          <w:szCs w:val="22"/>
        </w:rPr>
      </w:pPr>
      <w:r w:rsidRPr="00BD78A9">
        <w:rPr>
          <w:rFonts w:asciiTheme="minorHAnsi" w:hAnsiTheme="minorHAnsi" w:cstheme="minorHAnsi"/>
          <w:color w:val="auto"/>
          <w:szCs w:val="22"/>
        </w:rPr>
        <w:t>m</w:t>
      </w:r>
      <w:r w:rsidR="00BA7B07" w:rsidRPr="00BD78A9">
        <w:rPr>
          <w:rFonts w:asciiTheme="minorHAnsi" w:hAnsiTheme="minorHAnsi" w:cstheme="minorHAnsi"/>
          <w:color w:val="auto"/>
          <w:szCs w:val="22"/>
        </w:rPr>
        <w:t>apy</w:t>
      </w:r>
      <w:r w:rsidR="00BA7B07" w:rsidRPr="00DD740A">
        <w:rPr>
          <w:rFonts w:asciiTheme="minorHAnsi" w:hAnsiTheme="minorHAnsi" w:cstheme="minorHAnsi"/>
          <w:b/>
          <w:bCs/>
          <w:color w:val="auto"/>
          <w:szCs w:val="22"/>
        </w:rPr>
        <w:t xml:space="preserve">, </w:t>
      </w:r>
      <w:r w:rsidR="00031374" w:rsidRPr="00DD740A">
        <w:rPr>
          <w:rFonts w:asciiTheme="minorHAnsi" w:hAnsiTheme="minorHAnsi" w:cstheme="minorHAnsi"/>
          <w:b/>
          <w:bCs/>
          <w:color w:val="auto"/>
          <w:szCs w:val="22"/>
        </w:rPr>
        <w:t>jeśli będą konieczne do zobrazowania treści planu ochrony</w:t>
      </w:r>
      <w:r w:rsidR="00031374" w:rsidRPr="00BD78A9">
        <w:rPr>
          <w:rFonts w:asciiTheme="minorHAnsi" w:hAnsiTheme="minorHAnsi" w:cstheme="minorHAnsi"/>
          <w:color w:val="auto"/>
          <w:szCs w:val="22"/>
        </w:rPr>
        <w:t xml:space="preserve">, </w:t>
      </w:r>
      <w:r w:rsidR="00BA7B07" w:rsidRPr="00BD78A9">
        <w:rPr>
          <w:rFonts w:asciiTheme="minorHAnsi" w:hAnsiTheme="minorHAnsi" w:cstheme="minorHAnsi"/>
          <w:color w:val="auto"/>
          <w:szCs w:val="22"/>
        </w:rPr>
        <w:t xml:space="preserve">wykonane zgodnie ze wskazaniami </w:t>
      </w:r>
      <w:r w:rsidR="00BA7B07" w:rsidRPr="00CD6EB5">
        <w:rPr>
          <w:rFonts w:asciiTheme="minorHAnsi" w:hAnsiTheme="minorHAnsi" w:cstheme="minorHAnsi"/>
          <w:color w:val="auto"/>
          <w:szCs w:val="22"/>
        </w:rPr>
        <w:t xml:space="preserve">określonymi w pkt </w:t>
      </w:r>
      <w:r w:rsidRPr="00CD6EB5">
        <w:rPr>
          <w:rFonts w:asciiTheme="minorHAnsi" w:hAnsiTheme="minorHAnsi" w:cstheme="minorHAnsi"/>
          <w:color w:val="auto"/>
          <w:szCs w:val="22"/>
        </w:rPr>
        <w:t>2</w:t>
      </w:r>
      <w:r w:rsidR="00BA7B07" w:rsidRPr="00CD6EB5">
        <w:rPr>
          <w:rFonts w:asciiTheme="minorHAnsi" w:hAnsiTheme="minorHAnsi" w:cstheme="minorHAnsi"/>
          <w:color w:val="auto"/>
          <w:szCs w:val="22"/>
        </w:rPr>
        <w:t xml:space="preserve"> </w:t>
      </w:r>
      <w:proofErr w:type="spellStart"/>
      <w:r w:rsidR="00BA7B07" w:rsidRPr="00CD6EB5">
        <w:rPr>
          <w:rFonts w:asciiTheme="minorHAnsi" w:hAnsiTheme="minorHAnsi" w:cstheme="minorHAnsi"/>
          <w:color w:val="auto"/>
          <w:szCs w:val="22"/>
        </w:rPr>
        <w:t>ppk</w:t>
      </w:r>
      <w:r w:rsidRPr="00CD6EB5">
        <w:rPr>
          <w:rFonts w:asciiTheme="minorHAnsi" w:hAnsiTheme="minorHAnsi" w:cstheme="minorHAnsi"/>
          <w:color w:val="auto"/>
          <w:szCs w:val="22"/>
        </w:rPr>
        <w:t>t</w:t>
      </w:r>
      <w:proofErr w:type="spellEnd"/>
      <w:r w:rsidR="00BA7B07" w:rsidRPr="00CD6EB5">
        <w:rPr>
          <w:rFonts w:asciiTheme="minorHAnsi" w:hAnsiTheme="minorHAnsi" w:cstheme="minorHAnsi"/>
          <w:color w:val="auto"/>
          <w:szCs w:val="22"/>
        </w:rPr>
        <w:t xml:space="preserve"> 2 Etapu I OPZ oraz wymogami części VII OPZ</w:t>
      </w:r>
      <w:r w:rsidR="00BD78A9" w:rsidRPr="00CD6EB5">
        <w:rPr>
          <w:rFonts w:asciiTheme="minorHAnsi" w:hAnsiTheme="minorHAnsi" w:cstheme="minorHAnsi"/>
          <w:color w:val="auto"/>
          <w:szCs w:val="22"/>
        </w:rPr>
        <w:t xml:space="preserve"> oraz wymogami</w:t>
      </w:r>
      <w:r w:rsidR="00BD78A9">
        <w:rPr>
          <w:rFonts w:asciiTheme="minorHAnsi" w:hAnsiTheme="minorHAnsi" w:cstheme="minorHAnsi"/>
          <w:color w:val="auto"/>
          <w:szCs w:val="22"/>
        </w:rPr>
        <w:t xml:space="preserve"> publikacji w dziennikach urzędowych</w:t>
      </w:r>
      <w:r w:rsidR="00031374" w:rsidRPr="00BD78A9">
        <w:rPr>
          <w:rFonts w:asciiTheme="minorHAnsi" w:hAnsiTheme="minorHAnsi" w:cstheme="minorHAnsi"/>
          <w:color w:val="auto"/>
          <w:szCs w:val="22"/>
        </w:rPr>
        <w:t>,</w:t>
      </w:r>
      <w:r w:rsidR="00031374">
        <w:rPr>
          <w:rFonts w:asciiTheme="minorHAnsi" w:hAnsiTheme="minorHAnsi" w:cstheme="minorHAnsi"/>
          <w:color w:val="auto"/>
          <w:szCs w:val="22"/>
        </w:rPr>
        <w:t xml:space="preserve"> w tym</w:t>
      </w:r>
      <w:r w:rsidR="00BA7B07" w:rsidRPr="00F51D6B">
        <w:rPr>
          <w:rFonts w:asciiTheme="minorHAnsi" w:hAnsiTheme="minorHAnsi" w:cstheme="minorHAnsi"/>
          <w:color w:val="auto"/>
          <w:szCs w:val="22"/>
        </w:rPr>
        <w:t>:</w:t>
      </w:r>
    </w:p>
    <w:p w14:paraId="50CBE696" w14:textId="1D34C4E2" w:rsidR="00003038" w:rsidRPr="00F51D6B" w:rsidRDefault="00BA7B07">
      <w:pPr>
        <w:pStyle w:val="Akapitzlist"/>
        <w:numPr>
          <w:ilvl w:val="0"/>
          <w:numId w:val="27"/>
        </w:numPr>
        <w:ind w:right="-7"/>
        <w:rPr>
          <w:rFonts w:asciiTheme="minorHAnsi" w:hAnsiTheme="minorHAnsi" w:cstheme="minorHAnsi"/>
          <w:color w:val="auto"/>
          <w:szCs w:val="22"/>
        </w:rPr>
      </w:pPr>
      <w:r w:rsidRPr="00F51D6B">
        <w:rPr>
          <w:rFonts w:asciiTheme="minorHAnsi" w:hAnsiTheme="minorHAnsi" w:cstheme="minorHAnsi"/>
          <w:color w:val="auto"/>
          <w:szCs w:val="22"/>
        </w:rPr>
        <w:t>m</w:t>
      </w:r>
      <w:r w:rsidR="00003038" w:rsidRPr="00F51D6B">
        <w:rPr>
          <w:rFonts w:asciiTheme="minorHAnsi" w:hAnsiTheme="minorHAnsi" w:cstheme="minorHAnsi"/>
          <w:color w:val="auto"/>
          <w:szCs w:val="22"/>
        </w:rPr>
        <w:t>apę lokalizacji działań ochronnych, w tym ograniczenia zabudowy oraz ograniczenia zalesień</w:t>
      </w:r>
      <w:r w:rsidR="00AB28CF">
        <w:rPr>
          <w:rFonts w:asciiTheme="minorHAnsi" w:hAnsiTheme="minorHAnsi" w:cstheme="minorHAnsi"/>
          <w:color w:val="auto"/>
          <w:szCs w:val="22"/>
        </w:rPr>
        <w:t xml:space="preserve"> </w:t>
      </w:r>
      <w:r w:rsidR="00AB28CF">
        <w:rPr>
          <w:rFonts w:asciiTheme="minorHAnsi" w:hAnsiTheme="minorHAnsi" w:cstheme="minorHAnsi"/>
          <w:color w:val="auto"/>
          <w:szCs w:val="22"/>
        </w:rPr>
        <w:br/>
        <w:t>i zamiany użytków zielonych na grunty orne</w:t>
      </w:r>
      <w:r w:rsidR="00003038" w:rsidRPr="00F51D6B">
        <w:rPr>
          <w:rFonts w:asciiTheme="minorHAnsi" w:hAnsiTheme="minorHAnsi" w:cstheme="minorHAnsi"/>
          <w:color w:val="auto"/>
          <w:szCs w:val="22"/>
        </w:rPr>
        <w:t xml:space="preserve">, jeśli będzie </w:t>
      </w:r>
      <w:r w:rsidRPr="00F51D6B">
        <w:rPr>
          <w:rFonts w:asciiTheme="minorHAnsi" w:hAnsiTheme="minorHAnsi" w:cstheme="minorHAnsi"/>
          <w:color w:val="auto"/>
          <w:szCs w:val="22"/>
        </w:rPr>
        <w:t>niezbędna do odczytu lokalizacji tych działań wynikających z planu ochrony,</w:t>
      </w:r>
    </w:p>
    <w:p w14:paraId="7C22D8E5" w14:textId="576D2372" w:rsidR="00F23E6E" w:rsidRDefault="00BA7B07" w:rsidP="00031374">
      <w:pPr>
        <w:pStyle w:val="Akapitzlist"/>
        <w:numPr>
          <w:ilvl w:val="0"/>
          <w:numId w:val="27"/>
        </w:numPr>
        <w:ind w:right="-7"/>
        <w:rPr>
          <w:rFonts w:asciiTheme="minorHAnsi" w:hAnsiTheme="minorHAnsi" w:cstheme="minorHAnsi"/>
          <w:color w:val="auto"/>
          <w:szCs w:val="22"/>
        </w:rPr>
      </w:pPr>
      <w:r w:rsidRPr="00F51D6B">
        <w:rPr>
          <w:rFonts w:asciiTheme="minorHAnsi" w:hAnsiTheme="minorHAnsi" w:cstheme="minorHAnsi"/>
          <w:color w:val="auto"/>
          <w:szCs w:val="22"/>
        </w:rPr>
        <w:t>m</w:t>
      </w:r>
      <w:r w:rsidR="00003038" w:rsidRPr="00F51D6B">
        <w:rPr>
          <w:rFonts w:asciiTheme="minorHAnsi" w:hAnsiTheme="minorHAnsi" w:cstheme="minorHAnsi"/>
          <w:color w:val="auto"/>
          <w:szCs w:val="22"/>
        </w:rPr>
        <w:t xml:space="preserve">apę udostępnienia parku, jeśli </w:t>
      </w:r>
      <w:r w:rsidRPr="00F51D6B">
        <w:rPr>
          <w:rFonts w:asciiTheme="minorHAnsi" w:hAnsiTheme="minorHAnsi" w:cstheme="minorHAnsi"/>
          <w:color w:val="auto"/>
          <w:szCs w:val="22"/>
        </w:rPr>
        <w:t>będzie niezbędna do odczytu lokalizacji tych obszarów, wynikających z planu ochrony</w:t>
      </w:r>
      <w:r w:rsidR="00031374">
        <w:rPr>
          <w:rFonts w:asciiTheme="minorHAnsi" w:hAnsiTheme="minorHAnsi" w:cstheme="minorHAnsi"/>
          <w:color w:val="auto"/>
          <w:szCs w:val="22"/>
        </w:rPr>
        <w:t>,</w:t>
      </w:r>
    </w:p>
    <w:p w14:paraId="3B765798" w14:textId="7E552010" w:rsidR="00031374" w:rsidRPr="00031374" w:rsidRDefault="00031374" w:rsidP="00031374">
      <w:pPr>
        <w:pStyle w:val="Akapitzlist"/>
        <w:numPr>
          <w:ilvl w:val="0"/>
          <w:numId w:val="27"/>
        </w:numPr>
        <w:ind w:right="-7"/>
        <w:rPr>
          <w:rFonts w:asciiTheme="minorHAnsi" w:hAnsiTheme="minorHAnsi" w:cstheme="minorHAnsi"/>
          <w:color w:val="auto"/>
          <w:szCs w:val="22"/>
        </w:rPr>
      </w:pPr>
      <w:r>
        <w:rPr>
          <w:rFonts w:asciiTheme="minorHAnsi" w:hAnsiTheme="minorHAnsi" w:cstheme="minorHAnsi"/>
          <w:color w:val="auto"/>
          <w:szCs w:val="22"/>
        </w:rPr>
        <w:t xml:space="preserve">na każdej mapie powinna znaleźć się warstwa </w:t>
      </w:r>
      <w:r w:rsidRPr="00BD78A9">
        <w:rPr>
          <w:rFonts w:asciiTheme="minorHAnsi" w:hAnsiTheme="minorHAnsi" w:cstheme="minorHAnsi"/>
          <w:color w:val="auto"/>
          <w:szCs w:val="22"/>
        </w:rPr>
        <w:t>z naniesieniem granicy obszaru oraz granicy jego otuliny, z tym że granice otuliny można pominąć, po konsultacji z Zamawiającym, jeśli</w:t>
      </w:r>
      <w:r>
        <w:rPr>
          <w:rFonts w:asciiTheme="minorHAnsi" w:hAnsiTheme="minorHAnsi" w:cstheme="minorHAnsi"/>
          <w:color w:val="auto"/>
          <w:szCs w:val="22"/>
        </w:rPr>
        <w:t xml:space="preserve"> podniesie to czytelność załącznika graficznego.</w:t>
      </w:r>
    </w:p>
    <w:p w14:paraId="748AD823" w14:textId="2C9ADB5E" w:rsidR="00133DD1" w:rsidRPr="00F51D6B" w:rsidRDefault="003A2858">
      <w:pPr>
        <w:pStyle w:val="Akapitzlist"/>
        <w:numPr>
          <w:ilvl w:val="0"/>
          <w:numId w:val="50"/>
        </w:numPr>
        <w:ind w:left="426" w:right="-7" w:hanging="426"/>
        <w:rPr>
          <w:rFonts w:asciiTheme="minorHAnsi" w:hAnsiTheme="minorHAnsi" w:cstheme="minorHAnsi"/>
          <w:color w:val="auto"/>
          <w:szCs w:val="22"/>
        </w:rPr>
      </w:pPr>
      <w:r w:rsidRPr="00F51D6B">
        <w:rPr>
          <w:rFonts w:asciiTheme="minorHAnsi" w:hAnsiTheme="minorHAnsi" w:cstheme="minorHAnsi"/>
          <w:color w:val="auto"/>
          <w:szCs w:val="22"/>
        </w:rPr>
        <w:t>D</w:t>
      </w:r>
      <w:r w:rsidR="00133DD1" w:rsidRPr="00F51D6B">
        <w:rPr>
          <w:rFonts w:asciiTheme="minorHAnsi" w:hAnsiTheme="minorHAnsi" w:cstheme="minorHAnsi"/>
          <w:color w:val="auto"/>
          <w:szCs w:val="22"/>
        </w:rPr>
        <w:t xml:space="preserve">okumentację należy przekazać Zamawiającemu w </w:t>
      </w:r>
      <w:r w:rsidR="00F72F36">
        <w:rPr>
          <w:rFonts w:asciiTheme="minorHAnsi" w:hAnsiTheme="minorHAnsi" w:cstheme="minorHAnsi"/>
          <w:color w:val="auto"/>
          <w:szCs w:val="22"/>
        </w:rPr>
        <w:t>1</w:t>
      </w:r>
      <w:r w:rsidR="00133DD1" w:rsidRPr="00F51D6B">
        <w:rPr>
          <w:rFonts w:asciiTheme="minorHAnsi" w:hAnsiTheme="minorHAnsi" w:cstheme="minorHAnsi"/>
          <w:color w:val="auto"/>
          <w:szCs w:val="22"/>
        </w:rPr>
        <w:t xml:space="preserve"> egzemplarz</w:t>
      </w:r>
      <w:r w:rsidR="00F72F36">
        <w:rPr>
          <w:rFonts w:asciiTheme="minorHAnsi" w:hAnsiTheme="minorHAnsi" w:cstheme="minorHAnsi"/>
          <w:color w:val="auto"/>
          <w:szCs w:val="22"/>
        </w:rPr>
        <w:t>u</w:t>
      </w:r>
      <w:r w:rsidR="00133DD1" w:rsidRPr="00F51D6B">
        <w:rPr>
          <w:rFonts w:asciiTheme="minorHAnsi" w:hAnsiTheme="minorHAnsi" w:cstheme="minorHAnsi"/>
          <w:color w:val="auto"/>
          <w:szCs w:val="22"/>
        </w:rPr>
        <w:t xml:space="preserve">, w formie opisów szczegółowych, zestawień, </w:t>
      </w:r>
      <w:r w:rsidR="003823F0" w:rsidRPr="00F51D6B">
        <w:rPr>
          <w:rFonts w:asciiTheme="minorHAnsi" w:hAnsiTheme="minorHAnsi" w:cstheme="minorHAnsi"/>
          <w:color w:val="auto"/>
          <w:szCs w:val="22"/>
        </w:rPr>
        <w:t xml:space="preserve">kart prac terenowych, </w:t>
      </w:r>
      <w:r w:rsidR="003823F0" w:rsidRPr="00F51D6B">
        <w:rPr>
          <w:rFonts w:asciiTheme="minorHAnsi" w:hAnsiTheme="minorHAnsi" w:cstheme="minorHAnsi"/>
          <w:iCs/>
          <w:color w:val="auto"/>
          <w:szCs w:val="22"/>
          <w:lang w:eastAsia="pl-PL"/>
        </w:rPr>
        <w:t xml:space="preserve">o których </w:t>
      </w:r>
      <w:r w:rsidR="003823F0" w:rsidRPr="00CD6EB5">
        <w:rPr>
          <w:rFonts w:asciiTheme="minorHAnsi" w:hAnsiTheme="minorHAnsi" w:cstheme="minorHAnsi"/>
          <w:iCs/>
          <w:color w:val="auto"/>
          <w:szCs w:val="22"/>
          <w:lang w:eastAsia="pl-PL"/>
        </w:rPr>
        <w:t>mowa w części V</w:t>
      </w:r>
      <w:r w:rsidR="000E0CCF" w:rsidRPr="00CD6EB5">
        <w:rPr>
          <w:rFonts w:asciiTheme="minorHAnsi" w:hAnsiTheme="minorHAnsi" w:cstheme="minorHAnsi"/>
          <w:iCs/>
          <w:color w:val="auto"/>
          <w:szCs w:val="22"/>
          <w:lang w:eastAsia="pl-PL"/>
        </w:rPr>
        <w:t>I</w:t>
      </w:r>
      <w:r w:rsidR="003823F0" w:rsidRPr="00CD6EB5">
        <w:rPr>
          <w:rFonts w:asciiTheme="minorHAnsi" w:hAnsiTheme="minorHAnsi" w:cstheme="minorHAnsi"/>
          <w:iCs/>
          <w:color w:val="auto"/>
          <w:szCs w:val="22"/>
          <w:lang w:eastAsia="pl-PL"/>
        </w:rPr>
        <w:t xml:space="preserve"> </w:t>
      </w:r>
      <w:r w:rsidR="000B217A" w:rsidRPr="00CD6EB5">
        <w:rPr>
          <w:rFonts w:asciiTheme="minorHAnsi" w:hAnsiTheme="minorHAnsi" w:cstheme="minorHAnsi"/>
          <w:iCs/>
          <w:color w:val="auto"/>
          <w:szCs w:val="22"/>
          <w:lang w:eastAsia="pl-PL"/>
        </w:rPr>
        <w:t>pkt</w:t>
      </w:r>
      <w:r w:rsidR="003823F0" w:rsidRPr="00CD6EB5">
        <w:rPr>
          <w:rFonts w:asciiTheme="minorHAnsi" w:hAnsiTheme="minorHAnsi" w:cstheme="minorHAnsi"/>
          <w:iCs/>
          <w:color w:val="auto"/>
          <w:szCs w:val="22"/>
          <w:lang w:eastAsia="pl-PL"/>
        </w:rPr>
        <w:t xml:space="preserve"> 1</w:t>
      </w:r>
      <w:r w:rsidR="00A64408" w:rsidRPr="00CD6EB5">
        <w:rPr>
          <w:rFonts w:asciiTheme="minorHAnsi" w:hAnsiTheme="minorHAnsi" w:cstheme="minorHAnsi"/>
          <w:iCs/>
          <w:color w:val="auto"/>
          <w:szCs w:val="22"/>
          <w:lang w:eastAsia="pl-PL"/>
        </w:rPr>
        <w:t>4</w:t>
      </w:r>
      <w:r w:rsidR="003823F0" w:rsidRPr="00CD6EB5">
        <w:rPr>
          <w:rFonts w:asciiTheme="minorHAnsi" w:hAnsiTheme="minorHAnsi" w:cstheme="minorHAnsi"/>
          <w:iCs/>
          <w:color w:val="auto"/>
          <w:szCs w:val="22"/>
          <w:lang w:eastAsia="pl-PL"/>
        </w:rPr>
        <w:t xml:space="preserve"> OPZ,</w:t>
      </w:r>
      <w:r w:rsidR="003823F0" w:rsidRPr="00CD6EB5">
        <w:rPr>
          <w:rFonts w:asciiTheme="minorHAnsi" w:hAnsiTheme="minorHAnsi" w:cstheme="minorHAnsi"/>
          <w:color w:val="auto"/>
          <w:szCs w:val="22"/>
        </w:rPr>
        <w:t xml:space="preserve"> </w:t>
      </w:r>
      <w:r w:rsidR="00133DD1" w:rsidRPr="00CD6EB5">
        <w:rPr>
          <w:rFonts w:asciiTheme="minorHAnsi" w:hAnsiTheme="minorHAnsi" w:cstheme="minorHAnsi"/>
          <w:color w:val="auto"/>
          <w:szCs w:val="22"/>
        </w:rPr>
        <w:t>analiz i map</w:t>
      </w:r>
      <w:r w:rsidR="00133DD1" w:rsidRPr="00005D1B">
        <w:rPr>
          <w:rFonts w:asciiTheme="minorHAnsi" w:hAnsiTheme="minorHAnsi" w:cstheme="minorHAnsi"/>
          <w:color w:val="auto"/>
          <w:szCs w:val="22"/>
        </w:rPr>
        <w:t>, projekt</w:t>
      </w:r>
      <w:r w:rsidR="00F72F36" w:rsidRPr="00005D1B">
        <w:rPr>
          <w:rFonts w:asciiTheme="minorHAnsi" w:hAnsiTheme="minorHAnsi" w:cstheme="minorHAnsi"/>
          <w:color w:val="auto"/>
          <w:szCs w:val="22"/>
        </w:rPr>
        <w:t>ów</w:t>
      </w:r>
      <w:r w:rsidR="00133DD1" w:rsidRPr="00005D1B">
        <w:rPr>
          <w:rFonts w:asciiTheme="minorHAnsi" w:hAnsiTheme="minorHAnsi" w:cstheme="minorHAnsi"/>
          <w:color w:val="auto"/>
          <w:szCs w:val="22"/>
        </w:rPr>
        <w:t xml:space="preserve"> </w:t>
      </w:r>
      <w:r w:rsidR="00133DD1" w:rsidRPr="00005D1B">
        <w:rPr>
          <w:rFonts w:asciiTheme="minorHAnsi" w:hAnsiTheme="minorHAnsi" w:cstheme="minorHAnsi"/>
          <w:color w:val="auto"/>
          <w:szCs w:val="22"/>
        </w:rPr>
        <w:lastRenderedPageBreak/>
        <w:t xml:space="preserve">uchwał wraz z uzasadnieniem oraz </w:t>
      </w:r>
      <w:r w:rsidR="00BA7ACE" w:rsidRPr="00005D1B">
        <w:rPr>
          <w:rFonts w:asciiTheme="minorHAnsi" w:hAnsiTheme="minorHAnsi" w:cstheme="minorHAnsi"/>
          <w:color w:val="auto"/>
          <w:szCs w:val="22"/>
        </w:rPr>
        <w:t xml:space="preserve">dokumentacji ze spotkań konsultacyjnych </w:t>
      </w:r>
      <w:r w:rsidR="003823F0" w:rsidRPr="00005D1B">
        <w:rPr>
          <w:rFonts w:asciiTheme="minorHAnsi" w:hAnsiTheme="minorHAnsi" w:cstheme="minorHAnsi"/>
          <w:color w:val="auto"/>
          <w:szCs w:val="22"/>
        </w:rPr>
        <w:t>(w tym protokołów ze spotkań</w:t>
      </w:r>
      <w:r w:rsidR="003823F0" w:rsidRPr="00F51D6B">
        <w:rPr>
          <w:rFonts w:asciiTheme="minorHAnsi" w:hAnsiTheme="minorHAnsi" w:cstheme="minorHAnsi"/>
          <w:color w:val="auto"/>
          <w:szCs w:val="22"/>
        </w:rPr>
        <w:t xml:space="preserve"> oraz protokołów rozbieżności)</w:t>
      </w:r>
      <w:r w:rsidR="00133DD1" w:rsidRPr="00F51D6B">
        <w:rPr>
          <w:rFonts w:asciiTheme="minorHAnsi" w:hAnsiTheme="minorHAnsi" w:cstheme="minorHAnsi"/>
          <w:color w:val="auto"/>
          <w:szCs w:val="22"/>
        </w:rPr>
        <w:t xml:space="preserve">, wykonanych w sposób gwarantujący ich trwałość. Dokumentacja powinna być opracowana, zgodnie ze wskazaniami określonymi w </w:t>
      </w:r>
      <w:r w:rsidR="00652ED2" w:rsidRPr="00F51D6B">
        <w:rPr>
          <w:rFonts w:asciiTheme="minorHAnsi" w:hAnsiTheme="minorHAnsi" w:cstheme="minorHAnsi"/>
          <w:color w:val="auto"/>
          <w:szCs w:val="22"/>
        </w:rPr>
        <w:t xml:space="preserve">części VII </w:t>
      </w:r>
      <w:r w:rsidR="00BA7ACE" w:rsidRPr="00F51D6B">
        <w:rPr>
          <w:rFonts w:asciiTheme="minorHAnsi" w:hAnsiTheme="minorHAnsi" w:cstheme="minorHAnsi"/>
          <w:color w:val="auto"/>
          <w:szCs w:val="22"/>
        </w:rPr>
        <w:t>OPZ</w:t>
      </w:r>
      <w:r w:rsidR="003823F0" w:rsidRPr="00F51D6B">
        <w:rPr>
          <w:rFonts w:asciiTheme="minorHAnsi" w:hAnsiTheme="minorHAnsi" w:cstheme="minorHAnsi"/>
          <w:color w:val="auto"/>
          <w:szCs w:val="22"/>
        </w:rPr>
        <w:t xml:space="preserve">. </w:t>
      </w:r>
      <w:r w:rsidR="00133DD1" w:rsidRPr="00F51D6B">
        <w:rPr>
          <w:rFonts w:asciiTheme="minorHAnsi" w:hAnsiTheme="minorHAnsi" w:cstheme="minorHAnsi"/>
          <w:color w:val="auto"/>
          <w:szCs w:val="22"/>
        </w:rPr>
        <w:t>Egzemplarz opracowania powinien zawierać:</w:t>
      </w:r>
    </w:p>
    <w:p w14:paraId="64DB7E12" w14:textId="39EDD581" w:rsidR="00133DD1" w:rsidRPr="00F51D6B" w:rsidRDefault="00133DD1">
      <w:pPr>
        <w:pStyle w:val="Akapitzlist"/>
        <w:widowControl/>
        <w:numPr>
          <w:ilvl w:val="0"/>
          <w:numId w:val="52"/>
        </w:numPr>
        <w:ind w:right="-7"/>
        <w:rPr>
          <w:rFonts w:asciiTheme="minorHAnsi" w:hAnsiTheme="minorHAnsi" w:cstheme="minorHAnsi"/>
          <w:color w:val="auto"/>
          <w:szCs w:val="22"/>
        </w:rPr>
      </w:pPr>
      <w:r w:rsidRPr="00F51D6B">
        <w:rPr>
          <w:rFonts w:asciiTheme="minorHAnsi" w:hAnsiTheme="minorHAnsi" w:cstheme="minorHAnsi"/>
          <w:color w:val="auto"/>
          <w:szCs w:val="22"/>
        </w:rPr>
        <w:t>wydrukowany tekst</w:t>
      </w:r>
      <w:r w:rsidR="00F72F36">
        <w:rPr>
          <w:rFonts w:asciiTheme="minorHAnsi" w:hAnsiTheme="minorHAnsi" w:cstheme="minorHAnsi"/>
          <w:color w:val="auto"/>
          <w:szCs w:val="22"/>
        </w:rPr>
        <w:t xml:space="preserve"> opracowania</w:t>
      </w:r>
      <w:r w:rsidR="00DD740A">
        <w:rPr>
          <w:rFonts w:asciiTheme="minorHAnsi" w:hAnsiTheme="minorHAnsi" w:cstheme="minorHAnsi"/>
          <w:color w:val="auto"/>
          <w:szCs w:val="22"/>
        </w:rPr>
        <w:t xml:space="preserve"> wraz z wybraną dokumentacją fotograficzną</w:t>
      </w:r>
      <w:r w:rsidRPr="00F51D6B">
        <w:rPr>
          <w:rFonts w:asciiTheme="minorHAnsi" w:hAnsiTheme="minorHAnsi" w:cstheme="minorHAnsi"/>
          <w:color w:val="auto"/>
          <w:szCs w:val="22"/>
        </w:rPr>
        <w:t>;</w:t>
      </w:r>
    </w:p>
    <w:p w14:paraId="53806F13" w14:textId="6199B91F" w:rsidR="00133DD1" w:rsidRPr="00F51D6B" w:rsidRDefault="00133DD1">
      <w:pPr>
        <w:pStyle w:val="Akapitzlist"/>
        <w:widowControl/>
        <w:numPr>
          <w:ilvl w:val="0"/>
          <w:numId w:val="52"/>
        </w:numPr>
        <w:tabs>
          <w:tab w:val="decimal" w:pos="792"/>
        </w:tabs>
        <w:ind w:right="-7"/>
        <w:rPr>
          <w:rFonts w:asciiTheme="minorHAnsi" w:hAnsiTheme="minorHAnsi" w:cstheme="minorHAnsi"/>
          <w:color w:val="auto"/>
          <w:szCs w:val="22"/>
        </w:rPr>
      </w:pPr>
      <w:r w:rsidRPr="00F51D6B">
        <w:rPr>
          <w:rFonts w:asciiTheme="minorHAnsi" w:hAnsiTheme="minorHAnsi" w:cstheme="minorHAnsi"/>
          <w:color w:val="auto"/>
          <w:szCs w:val="22"/>
        </w:rPr>
        <w:t xml:space="preserve">zestaw map </w:t>
      </w:r>
      <w:r w:rsidR="00F72F36">
        <w:rPr>
          <w:rFonts w:asciiTheme="minorHAnsi" w:hAnsiTheme="minorHAnsi" w:cstheme="minorHAnsi"/>
          <w:color w:val="auto"/>
          <w:szCs w:val="22"/>
        </w:rPr>
        <w:t>w</w:t>
      </w:r>
      <w:r w:rsidRPr="00F51D6B">
        <w:rPr>
          <w:rFonts w:asciiTheme="minorHAnsi" w:hAnsiTheme="minorHAnsi" w:cstheme="minorHAnsi"/>
          <w:color w:val="auto"/>
          <w:szCs w:val="22"/>
        </w:rPr>
        <w:t xml:space="preserve"> form</w:t>
      </w:r>
      <w:r w:rsidR="00F72F36">
        <w:rPr>
          <w:rFonts w:asciiTheme="minorHAnsi" w:hAnsiTheme="minorHAnsi" w:cstheme="minorHAnsi"/>
          <w:color w:val="auto"/>
          <w:szCs w:val="22"/>
        </w:rPr>
        <w:t>ie</w:t>
      </w:r>
      <w:r w:rsidRPr="00F51D6B">
        <w:rPr>
          <w:rFonts w:asciiTheme="minorHAnsi" w:hAnsiTheme="minorHAnsi" w:cstheme="minorHAnsi"/>
          <w:color w:val="auto"/>
          <w:szCs w:val="22"/>
        </w:rPr>
        <w:t xml:space="preserve"> elektroniczn</w:t>
      </w:r>
      <w:r w:rsidR="00F72F36">
        <w:rPr>
          <w:rFonts w:asciiTheme="minorHAnsi" w:hAnsiTheme="minorHAnsi" w:cstheme="minorHAnsi"/>
          <w:color w:val="auto"/>
          <w:szCs w:val="22"/>
        </w:rPr>
        <w:t>ej;</w:t>
      </w:r>
    </w:p>
    <w:p w14:paraId="01321362" w14:textId="3180EF9F" w:rsidR="00133DD1" w:rsidRPr="00F51D6B" w:rsidRDefault="00133DD1">
      <w:pPr>
        <w:pStyle w:val="Akapitzlist"/>
        <w:numPr>
          <w:ilvl w:val="0"/>
          <w:numId w:val="52"/>
        </w:numPr>
        <w:ind w:right="-7"/>
        <w:rPr>
          <w:rFonts w:asciiTheme="minorHAnsi" w:hAnsiTheme="minorHAnsi" w:cstheme="minorHAnsi"/>
          <w:color w:val="auto"/>
          <w:szCs w:val="22"/>
        </w:rPr>
      </w:pPr>
      <w:r w:rsidRPr="00F51D6B">
        <w:rPr>
          <w:rFonts w:asciiTheme="minorHAnsi" w:hAnsiTheme="minorHAnsi" w:cstheme="minorHAnsi"/>
          <w:color w:val="auto"/>
          <w:szCs w:val="22"/>
        </w:rPr>
        <w:t>dokumentację fotograficzną</w:t>
      </w:r>
      <w:r w:rsidR="004825BC" w:rsidRPr="004825BC">
        <w:rPr>
          <w:rFonts w:asciiTheme="minorHAnsi" w:hAnsiTheme="minorHAnsi" w:cstheme="minorHAnsi"/>
          <w:color w:val="auto"/>
          <w:szCs w:val="22"/>
        </w:rPr>
        <w:t xml:space="preserve"> w formie elektronicznej jeśli będzie wykonana w tym Etapie z podaniem współrzędnych (PL-1992 i WGS84) wykonania zdjęć oraz azymutu ekspozycji (.</w:t>
      </w:r>
      <w:proofErr w:type="spellStart"/>
      <w:r w:rsidR="004825BC" w:rsidRPr="004825BC">
        <w:rPr>
          <w:rFonts w:asciiTheme="minorHAnsi" w:hAnsiTheme="minorHAnsi" w:cstheme="minorHAnsi"/>
          <w:color w:val="auto"/>
          <w:szCs w:val="22"/>
        </w:rPr>
        <w:t>shp</w:t>
      </w:r>
      <w:proofErr w:type="spellEnd"/>
      <w:r w:rsidR="004825BC" w:rsidRPr="004825BC">
        <w:rPr>
          <w:rFonts w:asciiTheme="minorHAnsi" w:hAnsiTheme="minorHAnsi" w:cstheme="minorHAnsi"/>
          <w:color w:val="auto"/>
          <w:szCs w:val="22"/>
        </w:rPr>
        <w:t xml:space="preserve"> – współrzędne; nazwę obiektu; azymut zdjęcia; nr zdjęcia, .</w:t>
      </w:r>
      <w:proofErr w:type="spellStart"/>
      <w:r w:rsidR="004825BC" w:rsidRPr="004825BC">
        <w:rPr>
          <w:rFonts w:asciiTheme="minorHAnsi" w:hAnsiTheme="minorHAnsi" w:cstheme="minorHAnsi"/>
          <w:color w:val="auto"/>
          <w:szCs w:val="22"/>
        </w:rPr>
        <w:t>xlsx</w:t>
      </w:r>
      <w:proofErr w:type="spellEnd"/>
      <w:r w:rsidR="004825BC" w:rsidRPr="004825BC">
        <w:rPr>
          <w:rFonts w:asciiTheme="minorHAnsi" w:hAnsiTheme="minorHAnsi" w:cstheme="minorHAnsi"/>
          <w:color w:val="auto"/>
          <w:szCs w:val="22"/>
        </w:rPr>
        <w:t>)</w:t>
      </w:r>
      <w:r w:rsidRPr="00F51D6B">
        <w:rPr>
          <w:rFonts w:asciiTheme="minorHAnsi" w:hAnsiTheme="minorHAnsi" w:cstheme="minorHAnsi"/>
          <w:color w:val="auto"/>
          <w:szCs w:val="22"/>
        </w:rPr>
        <w:t>;</w:t>
      </w:r>
    </w:p>
    <w:p w14:paraId="6F1C6C3C" w14:textId="6F513885" w:rsidR="00133DD1" w:rsidRDefault="00F72F36">
      <w:pPr>
        <w:pStyle w:val="Akapitzlist"/>
        <w:numPr>
          <w:ilvl w:val="0"/>
          <w:numId w:val="52"/>
        </w:numPr>
        <w:ind w:right="-7"/>
        <w:rPr>
          <w:rFonts w:asciiTheme="minorHAnsi" w:hAnsiTheme="minorHAnsi" w:cstheme="minorHAnsi"/>
          <w:color w:val="auto"/>
          <w:szCs w:val="22"/>
        </w:rPr>
      </w:pPr>
      <w:r>
        <w:rPr>
          <w:rFonts w:asciiTheme="minorHAnsi" w:hAnsiTheme="minorHAnsi" w:cstheme="minorHAnsi"/>
          <w:color w:val="auto"/>
          <w:szCs w:val="22"/>
        </w:rPr>
        <w:t>pamięć przenośną typu pendrive</w:t>
      </w:r>
      <w:r w:rsidR="004825BC">
        <w:rPr>
          <w:rFonts w:asciiTheme="minorHAnsi" w:hAnsiTheme="minorHAnsi" w:cstheme="minorHAnsi"/>
          <w:color w:val="auto"/>
          <w:szCs w:val="22"/>
        </w:rPr>
        <w:t xml:space="preserve"> </w:t>
      </w:r>
      <w:r w:rsidR="00133DD1" w:rsidRPr="00F51D6B">
        <w:rPr>
          <w:rFonts w:asciiTheme="minorHAnsi" w:hAnsiTheme="minorHAnsi" w:cstheme="minorHAnsi"/>
          <w:color w:val="auto"/>
          <w:szCs w:val="22"/>
        </w:rPr>
        <w:t xml:space="preserve">— zawierające kompletne materiały tekstowe w formacie </w:t>
      </w:r>
      <w:r w:rsidR="004825BC" w:rsidRPr="004825BC">
        <w:rPr>
          <w:rFonts w:asciiTheme="minorHAnsi" w:hAnsiTheme="minorHAnsi" w:cstheme="minorHAnsi"/>
          <w:color w:val="auto"/>
          <w:szCs w:val="22"/>
        </w:rPr>
        <w:t xml:space="preserve">WORD,PDF, EXCEL, mapy w formacie PDF i </w:t>
      </w:r>
      <w:proofErr w:type="spellStart"/>
      <w:r w:rsidR="004825BC" w:rsidRPr="004825BC">
        <w:rPr>
          <w:rFonts w:asciiTheme="minorHAnsi" w:hAnsiTheme="minorHAnsi" w:cstheme="minorHAnsi"/>
          <w:color w:val="auto"/>
          <w:szCs w:val="22"/>
        </w:rPr>
        <w:t>geotiff</w:t>
      </w:r>
      <w:proofErr w:type="spellEnd"/>
      <w:r w:rsidR="004825BC" w:rsidRPr="004825BC">
        <w:rPr>
          <w:rFonts w:asciiTheme="minorHAnsi" w:hAnsiTheme="minorHAnsi" w:cstheme="minorHAnsi"/>
          <w:color w:val="auto"/>
          <w:szCs w:val="22"/>
        </w:rPr>
        <w:t xml:space="preserve"> oraz dane wektorowe w formacie pliku </w:t>
      </w:r>
      <w:proofErr w:type="spellStart"/>
      <w:r w:rsidR="004825BC" w:rsidRPr="004825BC">
        <w:rPr>
          <w:rFonts w:asciiTheme="minorHAnsi" w:hAnsiTheme="minorHAnsi" w:cstheme="minorHAnsi"/>
          <w:color w:val="auto"/>
          <w:szCs w:val="22"/>
        </w:rPr>
        <w:t>shapefile</w:t>
      </w:r>
      <w:proofErr w:type="spellEnd"/>
      <w:r w:rsidR="004825BC" w:rsidRPr="004825BC">
        <w:rPr>
          <w:rFonts w:asciiTheme="minorHAnsi" w:hAnsiTheme="minorHAnsi" w:cstheme="minorHAnsi"/>
          <w:color w:val="auto"/>
          <w:szCs w:val="22"/>
        </w:rPr>
        <w:t xml:space="preserve">  z zapisanym całym projektem (.</w:t>
      </w:r>
      <w:proofErr w:type="spellStart"/>
      <w:r w:rsidR="004825BC" w:rsidRPr="004825BC">
        <w:rPr>
          <w:rFonts w:asciiTheme="minorHAnsi" w:hAnsiTheme="minorHAnsi" w:cstheme="minorHAnsi"/>
          <w:color w:val="auto"/>
          <w:szCs w:val="22"/>
        </w:rPr>
        <w:t>prj</w:t>
      </w:r>
      <w:proofErr w:type="spellEnd"/>
      <w:r w:rsidR="004825BC" w:rsidRPr="004825BC">
        <w:rPr>
          <w:rFonts w:asciiTheme="minorHAnsi" w:hAnsiTheme="minorHAnsi" w:cstheme="minorHAnsi"/>
          <w:color w:val="auto"/>
          <w:szCs w:val="22"/>
        </w:rPr>
        <w:t>) zawierające wszystkie użyte style warstw</w:t>
      </w:r>
      <w:r w:rsidR="004825BC">
        <w:rPr>
          <w:rFonts w:asciiTheme="minorHAnsi" w:hAnsiTheme="minorHAnsi" w:cstheme="minorHAnsi"/>
          <w:color w:val="auto"/>
          <w:szCs w:val="22"/>
        </w:rPr>
        <w:t>.</w:t>
      </w:r>
    </w:p>
    <w:p w14:paraId="3B77EBAF" w14:textId="19F24B2B" w:rsidR="00B81055" w:rsidRDefault="000A6047">
      <w:pPr>
        <w:pStyle w:val="Akapitzlist"/>
        <w:widowControl/>
        <w:numPr>
          <w:ilvl w:val="0"/>
          <w:numId w:val="50"/>
        </w:numPr>
        <w:ind w:left="284" w:right="-7" w:hanging="284"/>
        <w:rPr>
          <w:rFonts w:asciiTheme="minorHAnsi" w:hAnsiTheme="minorHAnsi" w:cstheme="minorHAnsi"/>
          <w:color w:val="auto"/>
          <w:szCs w:val="22"/>
        </w:rPr>
      </w:pPr>
      <w:r w:rsidRPr="00F51D6B">
        <w:rPr>
          <w:rFonts w:asciiTheme="minorHAnsi" w:hAnsiTheme="minorHAnsi" w:cstheme="minorHAnsi"/>
          <w:color w:val="auto"/>
          <w:szCs w:val="22"/>
        </w:rPr>
        <w:t xml:space="preserve">Podstawą rozliczenia </w:t>
      </w:r>
      <w:r w:rsidR="009A3CD2">
        <w:rPr>
          <w:rFonts w:asciiTheme="minorHAnsi" w:hAnsiTheme="minorHAnsi" w:cstheme="minorHAnsi"/>
          <w:color w:val="auto"/>
          <w:szCs w:val="22"/>
        </w:rPr>
        <w:t>E</w:t>
      </w:r>
      <w:r w:rsidRPr="00F51D6B">
        <w:rPr>
          <w:rFonts w:asciiTheme="minorHAnsi" w:hAnsiTheme="minorHAnsi" w:cstheme="minorHAnsi"/>
          <w:color w:val="auto"/>
          <w:szCs w:val="22"/>
        </w:rPr>
        <w:t>tapu</w:t>
      </w:r>
      <w:r w:rsidR="009A3CD2">
        <w:rPr>
          <w:rFonts w:asciiTheme="minorHAnsi" w:hAnsiTheme="minorHAnsi" w:cstheme="minorHAnsi"/>
          <w:color w:val="auto"/>
          <w:szCs w:val="22"/>
        </w:rPr>
        <w:t xml:space="preserve"> III</w:t>
      </w:r>
      <w:r w:rsidRPr="00F51D6B">
        <w:rPr>
          <w:rFonts w:asciiTheme="minorHAnsi" w:hAnsiTheme="minorHAnsi" w:cstheme="minorHAnsi"/>
          <w:color w:val="auto"/>
          <w:szCs w:val="22"/>
        </w:rPr>
        <w:t xml:space="preserve"> będzie przyjęcie </w:t>
      </w:r>
      <w:r w:rsidR="003A2858" w:rsidRPr="00F51D6B">
        <w:rPr>
          <w:rFonts w:asciiTheme="minorHAnsi" w:hAnsiTheme="minorHAnsi" w:cstheme="minorHAnsi"/>
          <w:color w:val="auto"/>
          <w:szCs w:val="22"/>
        </w:rPr>
        <w:t>d</w:t>
      </w:r>
      <w:r w:rsidR="00CF4785" w:rsidRPr="00F51D6B">
        <w:rPr>
          <w:rFonts w:asciiTheme="minorHAnsi" w:hAnsiTheme="minorHAnsi" w:cstheme="minorHAnsi"/>
          <w:color w:val="auto"/>
          <w:szCs w:val="22"/>
        </w:rPr>
        <w:t xml:space="preserve">okumentacji </w:t>
      </w:r>
      <w:r w:rsidR="00254071">
        <w:rPr>
          <w:rFonts w:asciiTheme="minorHAnsi" w:hAnsiTheme="minorHAnsi" w:cstheme="minorHAnsi"/>
          <w:color w:val="auto"/>
          <w:szCs w:val="22"/>
        </w:rPr>
        <w:t xml:space="preserve">Etapu III </w:t>
      </w:r>
      <w:r w:rsidRPr="00F51D6B">
        <w:rPr>
          <w:rFonts w:asciiTheme="minorHAnsi" w:hAnsiTheme="minorHAnsi" w:cstheme="minorHAnsi"/>
          <w:color w:val="auto"/>
          <w:szCs w:val="22"/>
        </w:rPr>
        <w:t>bez uwag protokołem zdawczo —odbiorczym przez Zamawiającego</w:t>
      </w:r>
      <w:r w:rsidR="00DB6DE7" w:rsidRPr="00F51D6B">
        <w:rPr>
          <w:rFonts w:asciiTheme="minorHAnsi" w:hAnsiTheme="minorHAnsi" w:cstheme="minorHAnsi"/>
          <w:color w:val="auto"/>
          <w:szCs w:val="22"/>
        </w:rPr>
        <w:t>.</w:t>
      </w:r>
    </w:p>
    <w:p w14:paraId="549693C2" w14:textId="77777777" w:rsidR="0063622A" w:rsidRPr="00F51D6B" w:rsidRDefault="0063622A" w:rsidP="0063622A">
      <w:pPr>
        <w:pStyle w:val="Akapitzlist"/>
        <w:widowControl/>
        <w:numPr>
          <w:ilvl w:val="0"/>
          <w:numId w:val="0"/>
        </w:numPr>
        <w:ind w:left="284" w:right="-7"/>
        <w:rPr>
          <w:rFonts w:asciiTheme="minorHAnsi" w:hAnsiTheme="minorHAnsi" w:cstheme="minorHAnsi"/>
          <w:color w:val="auto"/>
          <w:szCs w:val="22"/>
        </w:rPr>
      </w:pPr>
    </w:p>
    <w:p w14:paraId="5223710F" w14:textId="7111EBE5" w:rsidR="00B81055" w:rsidRPr="00F51D6B" w:rsidRDefault="00DB6DE7" w:rsidP="008351EA">
      <w:pPr>
        <w:ind w:left="116" w:right="-7"/>
        <w:rPr>
          <w:rFonts w:asciiTheme="minorHAnsi" w:hAnsiTheme="minorHAnsi" w:cstheme="minorHAnsi"/>
          <w:sz w:val="22"/>
        </w:rPr>
      </w:pPr>
      <w:r w:rsidRPr="00F51D6B">
        <w:rPr>
          <w:rFonts w:asciiTheme="minorHAnsi" w:hAnsiTheme="minorHAnsi" w:cstheme="minorHAnsi"/>
          <w:b/>
          <w:bCs/>
          <w:sz w:val="22"/>
          <w:u w:val="single"/>
        </w:rPr>
        <w:t xml:space="preserve">ETAP </w:t>
      </w:r>
      <w:r w:rsidR="009A3CD2">
        <w:rPr>
          <w:rFonts w:asciiTheme="minorHAnsi" w:hAnsiTheme="minorHAnsi" w:cstheme="minorHAnsi"/>
          <w:b/>
          <w:bCs/>
          <w:sz w:val="22"/>
          <w:u w:val="single"/>
        </w:rPr>
        <w:t>I</w:t>
      </w:r>
      <w:r w:rsidR="004B2860" w:rsidRPr="00F51D6B">
        <w:rPr>
          <w:rFonts w:asciiTheme="minorHAnsi" w:hAnsiTheme="minorHAnsi" w:cstheme="minorHAnsi"/>
          <w:b/>
          <w:bCs/>
          <w:sz w:val="22"/>
          <w:u w:val="single"/>
        </w:rPr>
        <w:t>V</w:t>
      </w:r>
    </w:p>
    <w:p w14:paraId="2867A112" w14:textId="052468D4" w:rsidR="00B81055" w:rsidRPr="00F51D6B" w:rsidRDefault="00DB6DE7">
      <w:pPr>
        <w:pStyle w:val="Akapitzlist"/>
        <w:numPr>
          <w:ilvl w:val="0"/>
          <w:numId w:val="53"/>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W ramach realizacji </w:t>
      </w:r>
      <w:r w:rsidR="009A3CD2">
        <w:rPr>
          <w:rFonts w:asciiTheme="minorHAnsi" w:hAnsiTheme="minorHAnsi" w:cstheme="minorHAnsi"/>
          <w:color w:val="auto"/>
          <w:szCs w:val="22"/>
        </w:rPr>
        <w:t>E</w:t>
      </w:r>
      <w:r w:rsidRPr="00F51D6B">
        <w:rPr>
          <w:rFonts w:asciiTheme="minorHAnsi" w:hAnsiTheme="minorHAnsi" w:cstheme="minorHAnsi"/>
          <w:color w:val="auto"/>
          <w:szCs w:val="22"/>
        </w:rPr>
        <w:t>tapu</w:t>
      </w:r>
      <w:r w:rsidR="009A3CD2">
        <w:rPr>
          <w:rFonts w:asciiTheme="minorHAnsi" w:hAnsiTheme="minorHAnsi" w:cstheme="minorHAnsi"/>
          <w:color w:val="auto"/>
          <w:szCs w:val="22"/>
        </w:rPr>
        <w:t xml:space="preserve"> IV</w:t>
      </w:r>
      <w:r w:rsidRPr="00F51D6B">
        <w:rPr>
          <w:rFonts w:asciiTheme="minorHAnsi" w:hAnsiTheme="minorHAnsi" w:cstheme="minorHAnsi"/>
          <w:color w:val="auto"/>
          <w:szCs w:val="22"/>
        </w:rPr>
        <w:t xml:space="preserve"> zamówienia Wykonawca winien wykonać prace obejmujące:</w:t>
      </w:r>
    </w:p>
    <w:p w14:paraId="65B029E2" w14:textId="72582DB6" w:rsidR="00FA733C" w:rsidRPr="00005D1B" w:rsidRDefault="00FA733C">
      <w:pPr>
        <w:pStyle w:val="Akapitzlist"/>
        <w:numPr>
          <w:ilvl w:val="1"/>
          <w:numId w:val="53"/>
        </w:numPr>
        <w:ind w:left="720" w:right="-7" w:hanging="360"/>
        <w:rPr>
          <w:rFonts w:asciiTheme="minorHAnsi" w:hAnsiTheme="minorHAnsi" w:cstheme="minorHAnsi"/>
          <w:color w:val="auto"/>
          <w:szCs w:val="22"/>
        </w:rPr>
      </w:pPr>
      <w:r w:rsidRPr="00F51D6B">
        <w:rPr>
          <w:rFonts w:asciiTheme="minorHAnsi" w:hAnsiTheme="minorHAnsi" w:cstheme="minorHAnsi"/>
          <w:color w:val="auto"/>
          <w:szCs w:val="22"/>
        </w:rPr>
        <w:t xml:space="preserve">przeprowadzenie </w:t>
      </w:r>
      <w:r w:rsidR="00254071">
        <w:rPr>
          <w:rFonts w:asciiTheme="minorHAnsi" w:hAnsiTheme="minorHAnsi" w:cstheme="minorHAnsi"/>
          <w:color w:val="auto"/>
          <w:szCs w:val="22"/>
        </w:rPr>
        <w:t xml:space="preserve">we współpracy z Zamawiającym </w:t>
      </w:r>
      <w:r w:rsidRPr="00F51D6B">
        <w:rPr>
          <w:rFonts w:asciiTheme="minorHAnsi" w:hAnsiTheme="minorHAnsi" w:cstheme="minorHAnsi"/>
          <w:color w:val="auto"/>
          <w:szCs w:val="22"/>
        </w:rPr>
        <w:t>procesu konsultacji społecznych projekt</w:t>
      </w:r>
      <w:r w:rsidR="00193FEB">
        <w:rPr>
          <w:rFonts w:asciiTheme="minorHAnsi" w:hAnsiTheme="minorHAnsi" w:cstheme="minorHAnsi"/>
          <w:color w:val="auto"/>
          <w:szCs w:val="22"/>
        </w:rPr>
        <w:t>u</w:t>
      </w:r>
      <w:r w:rsidRPr="00F51D6B">
        <w:rPr>
          <w:rFonts w:asciiTheme="minorHAnsi" w:hAnsiTheme="minorHAnsi" w:cstheme="minorHAnsi"/>
          <w:color w:val="auto"/>
          <w:szCs w:val="22"/>
        </w:rPr>
        <w:t xml:space="preserve"> plan</w:t>
      </w:r>
      <w:r w:rsidR="00193FEB">
        <w:rPr>
          <w:rFonts w:asciiTheme="minorHAnsi" w:hAnsiTheme="minorHAnsi" w:cstheme="minorHAnsi"/>
          <w:color w:val="auto"/>
          <w:szCs w:val="22"/>
        </w:rPr>
        <w:t>u</w:t>
      </w:r>
      <w:r w:rsidRPr="00F51D6B">
        <w:rPr>
          <w:rFonts w:asciiTheme="minorHAnsi" w:hAnsiTheme="minorHAnsi" w:cstheme="minorHAnsi"/>
          <w:color w:val="auto"/>
          <w:szCs w:val="22"/>
        </w:rPr>
        <w:t xml:space="preserve"> ochrony na podstawie art. 39 </w:t>
      </w:r>
      <w:r w:rsidR="000B217A" w:rsidRPr="00F51D6B">
        <w:rPr>
          <w:rFonts w:asciiTheme="minorHAnsi" w:hAnsiTheme="minorHAnsi" w:cstheme="minorHAnsi"/>
          <w:color w:val="auto"/>
          <w:szCs w:val="22"/>
        </w:rPr>
        <w:t xml:space="preserve">– 43 </w:t>
      </w:r>
      <w:r w:rsidRPr="00F51D6B">
        <w:rPr>
          <w:rFonts w:asciiTheme="minorHAnsi" w:hAnsiTheme="minorHAnsi" w:cstheme="minorHAnsi"/>
          <w:color w:val="auto"/>
          <w:szCs w:val="22"/>
        </w:rPr>
        <w:t xml:space="preserve">ustawy z dnia 3 października 2008 r. o udostępnianiu informacji </w:t>
      </w:r>
      <w:r w:rsidR="00254071">
        <w:rPr>
          <w:rFonts w:asciiTheme="minorHAnsi" w:hAnsiTheme="minorHAnsi" w:cstheme="minorHAnsi"/>
          <w:color w:val="auto"/>
          <w:szCs w:val="22"/>
        </w:rPr>
        <w:br/>
      </w:r>
      <w:r w:rsidRPr="00F51D6B">
        <w:rPr>
          <w:rFonts w:asciiTheme="minorHAnsi" w:hAnsiTheme="minorHAnsi" w:cstheme="minorHAnsi"/>
          <w:color w:val="auto"/>
          <w:szCs w:val="22"/>
        </w:rPr>
        <w:t xml:space="preserve">o środowisku i jego ochronie udziale społeczeństwa w </w:t>
      </w:r>
      <w:r w:rsidRPr="00005D1B">
        <w:rPr>
          <w:rFonts w:asciiTheme="minorHAnsi" w:hAnsiTheme="minorHAnsi" w:cstheme="minorHAnsi"/>
          <w:color w:val="auto"/>
          <w:szCs w:val="22"/>
        </w:rPr>
        <w:t>ochronie środowiska oraz o ocenach oddziaływania na środowisko</w:t>
      </w:r>
      <w:bookmarkStart w:id="17" w:name="_Hlk15469584"/>
      <w:r w:rsidR="00254071" w:rsidRPr="00005D1B">
        <w:rPr>
          <w:rFonts w:asciiTheme="minorHAnsi" w:hAnsiTheme="minorHAnsi" w:cstheme="minorHAnsi"/>
          <w:color w:val="auto"/>
          <w:szCs w:val="22"/>
        </w:rPr>
        <w:t xml:space="preserve">, </w:t>
      </w:r>
      <w:r w:rsidRPr="00005D1B">
        <w:rPr>
          <w:rFonts w:asciiTheme="minorHAnsi" w:hAnsiTheme="minorHAnsi" w:cstheme="minorHAnsi"/>
          <w:color w:val="auto"/>
          <w:szCs w:val="22"/>
        </w:rPr>
        <w:t xml:space="preserve">zgodnie z warunkami </w:t>
      </w:r>
      <w:r w:rsidRPr="00CD6EB5">
        <w:rPr>
          <w:rFonts w:asciiTheme="minorHAnsi" w:hAnsiTheme="minorHAnsi" w:cstheme="minorHAnsi"/>
          <w:color w:val="auto"/>
          <w:szCs w:val="22"/>
        </w:rPr>
        <w:t xml:space="preserve">wskazanymi w części </w:t>
      </w:r>
      <w:r w:rsidR="002841A5" w:rsidRPr="00CD6EB5">
        <w:rPr>
          <w:rFonts w:asciiTheme="minorHAnsi" w:hAnsiTheme="minorHAnsi" w:cstheme="minorHAnsi"/>
          <w:color w:val="auto"/>
          <w:szCs w:val="22"/>
        </w:rPr>
        <w:t>VIII</w:t>
      </w:r>
      <w:r w:rsidRPr="00CD6EB5">
        <w:rPr>
          <w:rFonts w:asciiTheme="minorHAnsi" w:hAnsiTheme="minorHAnsi" w:cstheme="minorHAnsi"/>
          <w:color w:val="auto"/>
          <w:szCs w:val="22"/>
        </w:rPr>
        <w:t xml:space="preserve"> opisu przedmiotu</w:t>
      </w:r>
      <w:r w:rsidRPr="00005D1B">
        <w:rPr>
          <w:rFonts w:asciiTheme="minorHAnsi" w:hAnsiTheme="minorHAnsi" w:cstheme="minorHAnsi"/>
          <w:color w:val="auto"/>
          <w:szCs w:val="22"/>
        </w:rPr>
        <w:t xml:space="preserve"> zamówienia</w:t>
      </w:r>
      <w:bookmarkEnd w:id="17"/>
      <w:r w:rsidRPr="00005D1B">
        <w:rPr>
          <w:rFonts w:asciiTheme="minorHAnsi" w:hAnsiTheme="minorHAnsi" w:cstheme="minorHAnsi"/>
          <w:color w:val="auto"/>
          <w:szCs w:val="22"/>
        </w:rPr>
        <w:t>;</w:t>
      </w:r>
    </w:p>
    <w:p w14:paraId="6A8071D6" w14:textId="63F23CCC" w:rsidR="00FA733C" w:rsidRPr="00F51D6B" w:rsidRDefault="00FA733C">
      <w:pPr>
        <w:pStyle w:val="Akapitzlist"/>
        <w:numPr>
          <w:ilvl w:val="1"/>
          <w:numId w:val="53"/>
        </w:numPr>
        <w:ind w:left="720" w:right="-7" w:hanging="360"/>
        <w:rPr>
          <w:rFonts w:asciiTheme="minorHAnsi" w:hAnsiTheme="minorHAnsi" w:cstheme="minorHAnsi"/>
          <w:color w:val="auto"/>
          <w:szCs w:val="22"/>
        </w:rPr>
      </w:pPr>
      <w:r w:rsidRPr="00005D1B">
        <w:rPr>
          <w:rFonts w:asciiTheme="minorHAnsi" w:hAnsiTheme="minorHAnsi" w:cstheme="minorHAnsi"/>
          <w:color w:val="auto"/>
          <w:szCs w:val="22"/>
        </w:rPr>
        <w:t>przygotowanie ostatecznej postaci dokumentacji plan</w:t>
      </w:r>
      <w:r w:rsidR="00193FEB">
        <w:rPr>
          <w:rFonts w:asciiTheme="minorHAnsi" w:hAnsiTheme="minorHAnsi" w:cstheme="minorHAnsi"/>
          <w:color w:val="auto"/>
          <w:szCs w:val="22"/>
        </w:rPr>
        <w:t>u</w:t>
      </w:r>
      <w:r w:rsidRPr="00005D1B">
        <w:rPr>
          <w:rFonts w:asciiTheme="minorHAnsi" w:hAnsiTheme="minorHAnsi" w:cstheme="minorHAnsi"/>
          <w:color w:val="auto"/>
          <w:szCs w:val="22"/>
        </w:rPr>
        <w:t xml:space="preserve"> ochrony</w:t>
      </w:r>
      <w:r w:rsidR="00254071" w:rsidRPr="00005D1B">
        <w:rPr>
          <w:rFonts w:asciiTheme="minorHAnsi" w:hAnsiTheme="minorHAnsi" w:cstheme="minorHAnsi"/>
          <w:color w:val="auto"/>
          <w:szCs w:val="22"/>
        </w:rPr>
        <w:t xml:space="preserve"> Etapów I – IV</w:t>
      </w:r>
      <w:r w:rsidRPr="00005D1B">
        <w:rPr>
          <w:rFonts w:asciiTheme="minorHAnsi" w:hAnsiTheme="minorHAnsi" w:cstheme="minorHAnsi"/>
          <w:color w:val="auto"/>
          <w:szCs w:val="22"/>
        </w:rPr>
        <w:t xml:space="preserve">, z uwzględnieniem uwag wynikających z przeprowadzonych konsultacji społecznych, obejmującej teksty, mapy w skali </w:t>
      </w:r>
      <w:r w:rsidR="008D0BDD" w:rsidRPr="00005D1B">
        <w:rPr>
          <w:rFonts w:asciiTheme="minorHAnsi" w:hAnsiTheme="minorHAnsi" w:cstheme="minorHAnsi"/>
          <w:color w:val="auto"/>
          <w:szCs w:val="22"/>
        </w:rPr>
        <w:br/>
      </w:r>
      <w:r w:rsidRPr="00005D1B">
        <w:rPr>
          <w:rFonts w:asciiTheme="minorHAnsi" w:hAnsiTheme="minorHAnsi" w:cstheme="minorHAnsi"/>
          <w:color w:val="auto"/>
          <w:szCs w:val="22"/>
        </w:rPr>
        <w:t>od 1: 10</w:t>
      </w:r>
      <w:r w:rsidR="0079374C" w:rsidRPr="00005D1B">
        <w:rPr>
          <w:rFonts w:asciiTheme="minorHAnsi" w:hAnsiTheme="minorHAnsi" w:cstheme="minorHAnsi"/>
          <w:color w:val="auto"/>
          <w:szCs w:val="22"/>
        </w:rPr>
        <w:t> </w:t>
      </w:r>
      <w:r w:rsidRPr="00005D1B">
        <w:rPr>
          <w:rFonts w:asciiTheme="minorHAnsi" w:hAnsiTheme="minorHAnsi" w:cstheme="minorHAnsi"/>
          <w:color w:val="auto"/>
          <w:szCs w:val="22"/>
        </w:rPr>
        <w:t>000</w:t>
      </w:r>
      <w:r w:rsidR="0079374C" w:rsidRPr="00005D1B">
        <w:rPr>
          <w:rFonts w:asciiTheme="minorHAnsi" w:hAnsiTheme="minorHAnsi" w:cstheme="minorHAnsi"/>
          <w:color w:val="auto"/>
          <w:szCs w:val="22"/>
        </w:rPr>
        <w:t>,</w:t>
      </w:r>
      <w:r w:rsidRPr="00005D1B">
        <w:rPr>
          <w:rFonts w:asciiTheme="minorHAnsi" w:hAnsiTheme="minorHAnsi" w:cstheme="minorHAnsi"/>
          <w:color w:val="auto"/>
          <w:szCs w:val="22"/>
        </w:rPr>
        <w:t xml:space="preserve"> </w:t>
      </w:r>
      <w:r w:rsidR="0079374C" w:rsidRPr="00005D1B">
        <w:rPr>
          <w:rFonts w:asciiTheme="minorHAnsi" w:hAnsiTheme="minorHAnsi" w:cstheme="minorHAnsi"/>
          <w:color w:val="auto"/>
          <w:szCs w:val="22"/>
        </w:rPr>
        <w:t xml:space="preserve">z zastrzeżeniem części VII pkt </w:t>
      </w:r>
      <w:r w:rsidR="009A3CD2" w:rsidRPr="00005D1B">
        <w:rPr>
          <w:rFonts w:asciiTheme="minorHAnsi" w:hAnsiTheme="minorHAnsi" w:cstheme="minorHAnsi"/>
          <w:color w:val="auto"/>
          <w:szCs w:val="22"/>
        </w:rPr>
        <w:t xml:space="preserve">3 </w:t>
      </w:r>
      <w:proofErr w:type="spellStart"/>
      <w:r w:rsidR="009A3CD2" w:rsidRPr="00005D1B">
        <w:rPr>
          <w:rFonts w:asciiTheme="minorHAnsi" w:hAnsiTheme="minorHAnsi" w:cstheme="minorHAnsi"/>
          <w:color w:val="auto"/>
          <w:szCs w:val="22"/>
        </w:rPr>
        <w:t>ppkt</w:t>
      </w:r>
      <w:proofErr w:type="spellEnd"/>
      <w:r w:rsidR="009A3CD2" w:rsidRPr="00005D1B">
        <w:rPr>
          <w:rFonts w:asciiTheme="minorHAnsi" w:hAnsiTheme="minorHAnsi" w:cstheme="minorHAnsi"/>
          <w:color w:val="auto"/>
          <w:szCs w:val="22"/>
        </w:rPr>
        <w:t xml:space="preserve"> </w:t>
      </w:r>
      <w:r w:rsidR="00005D1B" w:rsidRPr="00005D1B">
        <w:rPr>
          <w:rFonts w:asciiTheme="minorHAnsi" w:hAnsiTheme="minorHAnsi" w:cstheme="minorHAnsi"/>
          <w:color w:val="auto"/>
          <w:szCs w:val="22"/>
        </w:rPr>
        <w:t>3</w:t>
      </w:r>
      <w:r w:rsidR="0079374C" w:rsidRPr="00005D1B">
        <w:rPr>
          <w:rFonts w:asciiTheme="minorHAnsi" w:hAnsiTheme="minorHAnsi" w:cstheme="minorHAnsi"/>
          <w:color w:val="auto"/>
          <w:szCs w:val="22"/>
        </w:rPr>
        <w:t xml:space="preserve"> lit. b OPZ, </w:t>
      </w:r>
      <w:r w:rsidRPr="00005D1B">
        <w:rPr>
          <w:rFonts w:asciiTheme="minorHAnsi" w:hAnsiTheme="minorHAnsi" w:cstheme="minorHAnsi"/>
          <w:color w:val="auto"/>
          <w:szCs w:val="22"/>
        </w:rPr>
        <w:t>w formacie nie mniejszym niż A</w:t>
      </w:r>
      <w:r w:rsidR="00254071" w:rsidRPr="00005D1B">
        <w:rPr>
          <w:rFonts w:asciiTheme="minorHAnsi" w:hAnsiTheme="minorHAnsi" w:cstheme="minorHAnsi"/>
          <w:color w:val="auto"/>
          <w:szCs w:val="22"/>
        </w:rPr>
        <w:t>4</w:t>
      </w:r>
      <w:r w:rsidRPr="00005D1B">
        <w:rPr>
          <w:rFonts w:asciiTheme="minorHAnsi" w:hAnsiTheme="minorHAnsi" w:cstheme="minorHAnsi"/>
          <w:color w:val="auto"/>
          <w:szCs w:val="22"/>
        </w:rPr>
        <w:t xml:space="preserve"> </w:t>
      </w:r>
      <w:r w:rsidR="0079374C" w:rsidRPr="00005D1B">
        <w:rPr>
          <w:rFonts w:asciiTheme="minorHAnsi" w:hAnsiTheme="minorHAnsi" w:cstheme="minorHAnsi"/>
          <w:color w:val="auto"/>
          <w:szCs w:val="22"/>
        </w:rPr>
        <w:br/>
      </w:r>
      <w:r w:rsidRPr="00005D1B">
        <w:rPr>
          <w:rFonts w:asciiTheme="minorHAnsi" w:hAnsiTheme="minorHAnsi" w:cstheme="minorHAnsi"/>
          <w:color w:val="auto"/>
          <w:szCs w:val="22"/>
        </w:rPr>
        <w:t>w uzgodnieniu z Zamawiającym  oraz mapy przeglądowe w skali 1 :25 000  i dokumentację fotograficzną, zgodnie z wymogami zawartymi w części VII opisu przedmiotu zamówienia</w:t>
      </w:r>
      <w:r w:rsidRPr="00F51D6B">
        <w:rPr>
          <w:rFonts w:asciiTheme="minorHAnsi" w:hAnsiTheme="minorHAnsi" w:cstheme="minorHAnsi"/>
          <w:color w:val="auto"/>
          <w:szCs w:val="22"/>
        </w:rPr>
        <w:t>;</w:t>
      </w:r>
    </w:p>
    <w:p w14:paraId="397DB49A" w14:textId="7A80BD49" w:rsidR="00E761D9" w:rsidRPr="00290B1F" w:rsidRDefault="00FA733C">
      <w:pPr>
        <w:pStyle w:val="Akapitzlist"/>
        <w:numPr>
          <w:ilvl w:val="1"/>
          <w:numId w:val="53"/>
        </w:numPr>
        <w:ind w:left="720" w:right="-7" w:hanging="360"/>
        <w:rPr>
          <w:rFonts w:asciiTheme="minorHAnsi" w:hAnsiTheme="minorHAnsi" w:cstheme="minorHAnsi"/>
          <w:color w:val="auto"/>
          <w:szCs w:val="22"/>
        </w:rPr>
      </w:pPr>
      <w:r w:rsidRPr="00F51D6B">
        <w:rPr>
          <w:rFonts w:asciiTheme="minorHAnsi" w:hAnsiTheme="minorHAnsi" w:cstheme="minorHAnsi"/>
          <w:color w:val="auto"/>
          <w:szCs w:val="22"/>
        </w:rPr>
        <w:t>opracowanie ostatecznych projekt</w:t>
      </w:r>
      <w:r w:rsidR="00193FEB">
        <w:rPr>
          <w:rFonts w:asciiTheme="minorHAnsi" w:hAnsiTheme="minorHAnsi" w:cstheme="minorHAnsi"/>
          <w:color w:val="auto"/>
          <w:szCs w:val="22"/>
        </w:rPr>
        <w:t>u</w:t>
      </w:r>
      <w:r w:rsidRPr="00F51D6B">
        <w:rPr>
          <w:rFonts w:asciiTheme="minorHAnsi" w:hAnsiTheme="minorHAnsi" w:cstheme="minorHAnsi"/>
          <w:color w:val="auto"/>
          <w:szCs w:val="22"/>
        </w:rPr>
        <w:t xml:space="preserve"> uchwał</w:t>
      </w:r>
      <w:r w:rsidR="00193FEB">
        <w:rPr>
          <w:rFonts w:asciiTheme="minorHAnsi" w:hAnsiTheme="minorHAnsi" w:cstheme="minorHAnsi"/>
          <w:color w:val="auto"/>
          <w:szCs w:val="22"/>
        </w:rPr>
        <w:t>y</w:t>
      </w:r>
      <w:r w:rsidRPr="00F51D6B">
        <w:rPr>
          <w:rFonts w:asciiTheme="minorHAnsi" w:hAnsiTheme="minorHAnsi" w:cstheme="minorHAnsi"/>
          <w:color w:val="auto"/>
          <w:szCs w:val="22"/>
        </w:rPr>
        <w:t xml:space="preserve"> Sejmiku Województwa Zachodniopomorskiego </w:t>
      </w:r>
      <w:r w:rsidR="008D0BDD" w:rsidRPr="00F51D6B">
        <w:rPr>
          <w:rFonts w:asciiTheme="minorHAnsi" w:hAnsiTheme="minorHAnsi" w:cstheme="minorHAnsi"/>
          <w:color w:val="auto"/>
          <w:szCs w:val="22"/>
        </w:rPr>
        <w:br/>
      </w:r>
      <w:r w:rsidRPr="00F51D6B">
        <w:rPr>
          <w:rFonts w:asciiTheme="minorHAnsi" w:hAnsiTheme="minorHAnsi" w:cstheme="minorHAnsi"/>
          <w:color w:val="auto"/>
          <w:szCs w:val="22"/>
        </w:rPr>
        <w:t>w sprawie ustanowienia plan</w:t>
      </w:r>
      <w:r w:rsidR="00193FEB">
        <w:rPr>
          <w:rFonts w:asciiTheme="minorHAnsi" w:hAnsiTheme="minorHAnsi" w:cstheme="minorHAnsi"/>
          <w:color w:val="auto"/>
          <w:szCs w:val="22"/>
        </w:rPr>
        <w:t>u</w:t>
      </w:r>
      <w:r w:rsidRPr="00F51D6B">
        <w:rPr>
          <w:rFonts w:asciiTheme="minorHAnsi" w:hAnsiTheme="minorHAnsi" w:cstheme="minorHAnsi"/>
          <w:color w:val="auto"/>
          <w:szCs w:val="22"/>
        </w:rPr>
        <w:t xml:space="preserve"> ochrony</w:t>
      </w:r>
      <w:r w:rsidR="00254071">
        <w:rPr>
          <w:rFonts w:asciiTheme="minorHAnsi" w:hAnsiTheme="minorHAnsi" w:cstheme="minorHAnsi"/>
          <w:color w:val="auto"/>
          <w:szCs w:val="22"/>
        </w:rPr>
        <w:t xml:space="preserve"> oraz </w:t>
      </w:r>
      <w:r w:rsidR="00254071" w:rsidRPr="00254071">
        <w:rPr>
          <w:rFonts w:asciiTheme="minorHAnsi" w:hAnsiTheme="minorHAnsi" w:cstheme="minorHAnsi"/>
          <w:color w:val="auto"/>
          <w:szCs w:val="22"/>
        </w:rPr>
        <w:t>projekt</w:t>
      </w:r>
      <w:r w:rsidR="00193FEB">
        <w:rPr>
          <w:rFonts w:asciiTheme="minorHAnsi" w:hAnsiTheme="minorHAnsi" w:cstheme="minorHAnsi"/>
          <w:color w:val="auto"/>
          <w:szCs w:val="22"/>
        </w:rPr>
        <w:t>u</w:t>
      </w:r>
      <w:r w:rsidR="00254071" w:rsidRPr="00254071">
        <w:rPr>
          <w:rFonts w:asciiTheme="minorHAnsi" w:hAnsiTheme="minorHAnsi" w:cstheme="minorHAnsi"/>
          <w:color w:val="auto"/>
          <w:szCs w:val="22"/>
        </w:rPr>
        <w:t xml:space="preserve"> uchwał</w:t>
      </w:r>
      <w:r w:rsidR="00193FEB">
        <w:rPr>
          <w:rFonts w:asciiTheme="minorHAnsi" w:hAnsiTheme="minorHAnsi" w:cstheme="minorHAnsi"/>
          <w:color w:val="auto"/>
          <w:szCs w:val="22"/>
        </w:rPr>
        <w:t>y</w:t>
      </w:r>
      <w:r w:rsidR="00254071" w:rsidRPr="00254071">
        <w:rPr>
          <w:rFonts w:asciiTheme="minorHAnsi" w:hAnsiTheme="minorHAnsi" w:cstheme="minorHAnsi"/>
          <w:color w:val="auto"/>
          <w:szCs w:val="22"/>
        </w:rPr>
        <w:t xml:space="preserve"> Sejmiku Województwa Zachodniopomorskiego </w:t>
      </w:r>
      <w:r w:rsidR="00254071">
        <w:rPr>
          <w:rFonts w:asciiTheme="minorHAnsi" w:hAnsiTheme="minorHAnsi" w:cstheme="minorHAnsi"/>
          <w:color w:val="auto"/>
          <w:szCs w:val="22"/>
        </w:rPr>
        <w:t xml:space="preserve">w sprawie parku krajobrazowego </w:t>
      </w:r>
      <w:r w:rsidRPr="00F51D6B">
        <w:rPr>
          <w:rFonts w:asciiTheme="minorHAnsi" w:hAnsiTheme="minorHAnsi" w:cstheme="minorHAnsi"/>
          <w:color w:val="auto"/>
          <w:szCs w:val="22"/>
        </w:rPr>
        <w:t>wraz z uzasadnieni</w:t>
      </w:r>
      <w:r w:rsidR="00254071">
        <w:rPr>
          <w:rFonts w:asciiTheme="minorHAnsi" w:hAnsiTheme="minorHAnsi" w:cstheme="minorHAnsi"/>
          <w:color w:val="auto"/>
          <w:szCs w:val="22"/>
        </w:rPr>
        <w:t>ami</w:t>
      </w:r>
      <w:r w:rsidRPr="00F51D6B">
        <w:rPr>
          <w:rFonts w:asciiTheme="minorHAnsi" w:hAnsiTheme="minorHAnsi" w:cstheme="minorHAnsi"/>
          <w:color w:val="auto"/>
          <w:szCs w:val="22"/>
        </w:rPr>
        <w:t xml:space="preserve"> w formie papierowej oraz elektronicznej oraz w postaci umożliwiającej publikację w Dzienniku Urzędowym Województwa Zachodniopomorskiego. </w:t>
      </w:r>
      <w:r w:rsidRPr="00290B1F">
        <w:rPr>
          <w:rFonts w:asciiTheme="minorHAnsi" w:hAnsiTheme="minorHAnsi" w:cstheme="minorHAnsi"/>
          <w:color w:val="auto"/>
          <w:szCs w:val="22"/>
        </w:rPr>
        <w:t>Projekt uchwały powinien być zgodny z wymogami wskazanymi w części II OPZ, części V Etapu I</w:t>
      </w:r>
      <w:r w:rsidR="009A3CD2" w:rsidRPr="00290B1F">
        <w:rPr>
          <w:rFonts w:asciiTheme="minorHAnsi" w:hAnsiTheme="minorHAnsi" w:cstheme="minorHAnsi"/>
          <w:color w:val="auto"/>
          <w:szCs w:val="22"/>
        </w:rPr>
        <w:t>II</w:t>
      </w:r>
      <w:r w:rsidRPr="00290B1F">
        <w:rPr>
          <w:rFonts w:asciiTheme="minorHAnsi" w:hAnsiTheme="minorHAnsi" w:cstheme="minorHAnsi"/>
          <w:color w:val="auto"/>
          <w:szCs w:val="22"/>
        </w:rPr>
        <w:t xml:space="preserve"> ust. 5 OPZ oraz części VII OPZ;</w:t>
      </w:r>
    </w:p>
    <w:p w14:paraId="72A172CE" w14:textId="08999181" w:rsidR="00B81055" w:rsidRPr="00F51D6B" w:rsidRDefault="00DB6DE7">
      <w:pPr>
        <w:pStyle w:val="Akapitzlist"/>
        <w:numPr>
          <w:ilvl w:val="0"/>
          <w:numId w:val="53"/>
        </w:numPr>
        <w:ind w:right="-7"/>
        <w:rPr>
          <w:rFonts w:asciiTheme="minorHAnsi" w:hAnsiTheme="minorHAnsi" w:cstheme="minorHAnsi"/>
          <w:color w:val="auto"/>
          <w:szCs w:val="22"/>
        </w:rPr>
      </w:pPr>
      <w:r w:rsidRPr="00F51D6B">
        <w:rPr>
          <w:rFonts w:asciiTheme="minorHAnsi" w:hAnsiTheme="minorHAnsi" w:cstheme="minorHAnsi"/>
          <w:color w:val="auto"/>
          <w:szCs w:val="22"/>
        </w:rPr>
        <w:t>Ostateczną dokumentację</w:t>
      </w:r>
      <w:r w:rsidR="00B64428" w:rsidRPr="00F51D6B">
        <w:rPr>
          <w:rFonts w:asciiTheme="minorHAnsi" w:hAnsiTheme="minorHAnsi" w:cstheme="minorHAnsi"/>
          <w:color w:val="auto"/>
          <w:szCs w:val="22"/>
        </w:rPr>
        <w:t xml:space="preserve"> </w:t>
      </w:r>
      <w:r w:rsidR="000A31FE" w:rsidRPr="000A31FE">
        <w:rPr>
          <w:rFonts w:asciiTheme="minorHAnsi" w:hAnsiTheme="minorHAnsi" w:cstheme="minorHAnsi"/>
          <w:color w:val="auto"/>
          <w:szCs w:val="22"/>
        </w:rPr>
        <w:t>(dokumentacja opracowana na podstawie wszystkich Etapów prac wskazanych w OPZ, w tym  dokumentacja Etapu I</w:t>
      </w:r>
      <w:r w:rsidR="000A31FE">
        <w:rPr>
          <w:rFonts w:asciiTheme="minorHAnsi" w:hAnsiTheme="minorHAnsi" w:cstheme="minorHAnsi"/>
          <w:color w:val="auto"/>
          <w:szCs w:val="22"/>
        </w:rPr>
        <w:t xml:space="preserve">V, </w:t>
      </w:r>
      <w:r w:rsidR="000A31FE" w:rsidRPr="000A31FE">
        <w:rPr>
          <w:rFonts w:asciiTheme="minorHAnsi" w:hAnsiTheme="minorHAnsi" w:cstheme="minorHAnsi"/>
          <w:color w:val="auto"/>
          <w:szCs w:val="22"/>
        </w:rPr>
        <w:t xml:space="preserve">w formie opisów szczegółowych, zestawień, kart prac terenowych, </w:t>
      </w:r>
      <w:r w:rsidR="000A31FE" w:rsidRPr="000A31FE">
        <w:rPr>
          <w:rFonts w:asciiTheme="minorHAnsi" w:hAnsiTheme="minorHAnsi" w:cstheme="minorHAnsi"/>
          <w:iCs/>
          <w:color w:val="auto"/>
          <w:szCs w:val="22"/>
        </w:rPr>
        <w:t xml:space="preserve">o których mowa w </w:t>
      </w:r>
      <w:r w:rsidR="000A31FE" w:rsidRPr="00005D1B">
        <w:rPr>
          <w:rFonts w:asciiTheme="minorHAnsi" w:hAnsiTheme="minorHAnsi" w:cstheme="minorHAnsi"/>
          <w:iCs/>
          <w:color w:val="auto"/>
          <w:szCs w:val="22"/>
        </w:rPr>
        <w:t>części VI pkt 1</w:t>
      </w:r>
      <w:r w:rsidR="00A64408">
        <w:rPr>
          <w:rFonts w:asciiTheme="minorHAnsi" w:hAnsiTheme="minorHAnsi" w:cstheme="minorHAnsi"/>
          <w:iCs/>
          <w:color w:val="auto"/>
          <w:szCs w:val="22"/>
        </w:rPr>
        <w:t>4</w:t>
      </w:r>
      <w:r w:rsidR="000A31FE" w:rsidRPr="00005D1B">
        <w:rPr>
          <w:rFonts w:asciiTheme="minorHAnsi" w:hAnsiTheme="minorHAnsi" w:cstheme="minorHAnsi"/>
          <w:iCs/>
          <w:color w:val="auto"/>
          <w:szCs w:val="22"/>
        </w:rPr>
        <w:t xml:space="preserve"> OPZ,</w:t>
      </w:r>
      <w:r w:rsidR="000A31FE" w:rsidRPr="00005D1B">
        <w:rPr>
          <w:rFonts w:asciiTheme="minorHAnsi" w:hAnsiTheme="minorHAnsi" w:cstheme="minorHAnsi"/>
          <w:color w:val="auto"/>
          <w:szCs w:val="22"/>
        </w:rPr>
        <w:t xml:space="preserve"> analiz i map) </w:t>
      </w:r>
      <w:r w:rsidR="00B64428" w:rsidRPr="00005D1B">
        <w:rPr>
          <w:rFonts w:asciiTheme="minorHAnsi" w:hAnsiTheme="minorHAnsi" w:cstheme="minorHAnsi"/>
          <w:color w:val="auto"/>
          <w:szCs w:val="22"/>
        </w:rPr>
        <w:t>oraz projekt uch</w:t>
      </w:r>
      <w:r w:rsidR="00290B1F">
        <w:rPr>
          <w:rFonts w:asciiTheme="minorHAnsi" w:hAnsiTheme="minorHAnsi" w:cstheme="minorHAnsi"/>
          <w:color w:val="auto"/>
          <w:szCs w:val="22"/>
        </w:rPr>
        <w:t>wały w sprawie ustanowienia planu</w:t>
      </w:r>
      <w:r w:rsidR="00B64428" w:rsidRPr="00005D1B">
        <w:rPr>
          <w:rFonts w:asciiTheme="minorHAnsi" w:hAnsiTheme="minorHAnsi" w:cstheme="minorHAnsi"/>
          <w:color w:val="auto"/>
          <w:szCs w:val="22"/>
        </w:rPr>
        <w:t xml:space="preserve"> ochrony wraz z załącznikami </w:t>
      </w:r>
      <w:r w:rsidRPr="00005D1B">
        <w:rPr>
          <w:rFonts w:asciiTheme="minorHAnsi" w:hAnsiTheme="minorHAnsi" w:cstheme="minorHAnsi"/>
          <w:color w:val="auto"/>
          <w:szCs w:val="22"/>
        </w:rPr>
        <w:t xml:space="preserve">należy przekazać Zamawiającemu w </w:t>
      </w:r>
      <w:r w:rsidRPr="00005D1B">
        <w:rPr>
          <w:rFonts w:asciiTheme="minorHAnsi" w:hAnsiTheme="minorHAnsi" w:cstheme="minorHAnsi"/>
          <w:b/>
          <w:bCs/>
          <w:color w:val="auto"/>
          <w:szCs w:val="22"/>
        </w:rPr>
        <w:t>3 egzemplarzach</w:t>
      </w:r>
      <w:r w:rsidR="00CD6EB5">
        <w:rPr>
          <w:rFonts w:asciiTheme="minorHAnsi" w:hAnsiTheme="minorHAnsi" w:cstheme="minorHAnsi"/>
          <w:color w:val="auto"/>
          <w:szCs w:val="22"/>
        </w:rPr>
        <w:t xml:space="preserve"> (z wyjątkiem map), </w:t>
      </w:r>
      <w:r w:rsidRPr="00005D1B">
        <w:rPr>
          <w:rFonts w:asciiTheme="minorHAnsi" w:hAnsiTheme="minorHAnsi" w:cstheme="minorHAnsi"/>
          <w:color w:val="auto"/>
          <w:szCs w:val="22"/>
        </w:rPr>
        <w:t>wykonanych w sposób gwarantujący ich trwałość</w:t>
      </w:r>
      <w:r w:rsidR="004B45FB" w:rsidRPr="00005D1B">
        <w:rPr>
          <w:rFonts w:asciiTheme="minorHAnsi" w:hAnsiTheme="minorHAnsi" w:cstheme="minorHAnsi"/>
          <w:color w:val="auto"/>
          <w:szCs w:val="22"/>
        </w:rPr>
        <w:t>,</w:t>
      </w:r>
      <w:r w:rsidRPr="00005D1B">
        <w:rPr>
          <w:rFonts w:asciiTheme="minorHAnsi" w:hAnsiTheme="minorHAnsi" w:cstheme="minorHAnsi"/>
          <w:color w:val="auto"/>
          <w:szCs w:val="22"/>
        </w:rPr>
        <w:t xml:space="preserve"> </w:t>
      </w:r>
      <w:r w:rsidR="00AC424B" w:rsidRPr="00005D1B">
        <w:rPr>
          <w:rFonts w:asciiTheme="minorHAnsi" w:hAnsiTheme="minorHAnsi" w:cstheme="minorHAnsi"/>
          <w:color w:val="auto"/>
          <w:szCs w:val="22"/>
        </w:rPr>
        <w:t>zgodnie ze wskazaniami określonymi w pkt.</w:t>
      </w:r>
      <w:r w:rsidR="00E21493" w:rsidRPr="00005D1B">
        <w:rPr>
          <w:rFonts w:asciiTheme="minorHAnsi" w:hAnsiTheme="minorHAnsi" w:cstheme="minorHAnsi"/>
          <w:color w:val="auto"/>
          <w:szCs w:val="22"/>
        </w:rPr>
        <w:t xml:space="preserve"> VII</w:t>
      </w:r>
      <w:r w:rsidR="00AC424B" w:rsidRPr="00005D1B">
        <w:rPr>
          <w:rFonts w:asciiTheme="minorHAnsi" w:hAnsiTheme="minorHAnsi" w:cstheme="minorHAnsi"/>
          <w:color w:val="auto"/>
          <w:szCs w:val="22"/>
        </w:rPr>
        <w:t xml:space="preserve"> </w:t>
      </w:r>
      <w:r w:rsidR="004B45FB" w:rsidRPr="00005D1B">
        <w:rPr>
          <w:rFonts w:asciiTheme="minorHAnsi" w:hAnsiTheme="minorHAnsi" w:cstheme="minorHAnsi"/>
          <w:color w:val="auto"/>
          <w:szCs w:val="22"/>
        </w:rPr>
        <w:t>OPZ</w:t>
      </w:r>
      <w:r w:rsidR="00E21493" w:rsidRPr="00005D1B">
        <w:rPr>
          <w:rFonts w:asciiTheme="minorHAnsi" w:hAnsiTheme="minorHAnsi" w:cstheme="minorHAnsi"/>
          <w:color w:val="auto"/>
          <w:szCs w:val="22"/>
        </w:rPr>
        <w:t>.</w:t>
      </w:r>
      <w:r w:rsidR="00AC424B" w:rsidRPr="00F51D6B">
        <w:rPr>
          <w:rFonts w:asciiTheme="minorHAnsi" w:hAnsiTheme="minorHAnsi" w:cstheme="minorHAnsi"/>
          <w:color w:val="auto"/>
          <w:szCs w:val="22"/>
        </w:rPr>
        <w:t xml:space="preserve"> </w:t>
      </w:r>
      <w:r w:rsidRPr="00F51D6B">
        <w:rPr>
          <w:rFonts w:asciiTheme="minorHAnsi" w:hAnsiTheme="minorHAnsi" w:cstheme="minorHAnsi"/>
          <w:color w:val="auto"/>
          <w:szCs w:val="22"/>
        </w:rPr>
        <w:t>Egzemplarz opracowania powinien zawierać:</w:t>
      </w:r>
    </w:p>
    <w:p w14:paraId="36BE4E49" w14:textId="1410796D" w:rsidR="00B81055" w:rsidRDefault="00DB6DE7">
      <w:pPr>
        <w:pStyle w:val="Akapitzlist"/>
        <w:widowControl/>
        <w:numPr>
          <w:ilvl w:val="0"/>
          <w:numId w:val="54"/>
        </w:numPr>
        <w:ind w:right="-7"/>
        <w:rPr>
          <w:rFonts w:asciiTheme="minorHAnsi" w:hAnsiTheme="minorHAnsi" w:cstheme="minorHAnsi"/>
          <w:color w:val="auto"/>
          <w:szCs w:val="22"/>
        </w:rPr>
      </w:pPr>
      <w:r w:rsidRPr="00F51D6B">
        <w:rPr>
          <w:rFonts w:asciiTheme="minorHAnsi" w:hAnsiTheme="minorHAnsi" w:cstheme="minorHAnsi"/>
          <w:color w:val="auto"/>
          <w:szCs w:val="22"/>
        </w:rPr>
        <w:t>wydrukowany tekst</w:t>
      </w:r>
      <w:r w:rsidR="000A31FE">
        <w:rPr>
          <w:rFonts w:asciiTheme="minorHAnsi" w:hAnsiTheme="minorHAnsi" w:cstheme="minorHAnsi"/>
          <w:color w:val="auto"/>
          <w:szCs w:val="22"/>
        </w:rPr>
        <w:t xml:space="preserve"> opracowania dokumentacji do plan</w:t>
      </w:r>
      <w:r w:rsidR="00290B1F">
        <w:rPr>
          <w:rFonts w:asciiTheme="minorHAnsi" w:hAnsiTheme="minorHAnsi" w:cstheme="minorHAnsi"/>
          <w:color w:val="auto"/>
          <w:szCs w:val="22"/>
        </w:rPr>
        <w:t>u</w:t>
      </w:r>
      <w:r w:rsidR="000A31FE">
        <w:rPr>
          <w:rFonts w:asciiTheme="minorHAnsi" w:hAnsiTheme="minorHAnsi" w:cstheme="minorHAnsi"/>
          <w:color w:val="auto"/>
          <w:szCs w:val="22"/>
        </w:rPr>
        <w:t xml:space="preserve"> ochrony </w:t>
      </w:r>
      <w:r w:rsidR="00024B9C">
        <w:rPr>
          <w:rFonts w:asciiTheme="minorHAnsi" w:hAnsiTheme="minorHAnsi" w:cstheme="minorHAnsi"/>
          <w:color w:val="auto"/>
          <w:szCs w:val="22"/>
        </w:rPr>
        <w:t xml:space="preserve">wraz z wybraną dokumentacją fotograficzną </w:t>
      </w:r>
      <w:r w:rsidR="000A31FE">
        <w:rPr>
          <w:rFonts w:asciiTheme="minorHAnsi" w:hAnsiTheme="minorHAnsi" w:cstheme="minorHAnsi"/>
          <w:color w:val="auto"/>
          <w:szCs w:val="22"/>
        </w:rPr>
        <w:t>(Etap I-IV)</w:t>
      </w:r>
      <w:r w:rsidR="00254071">
        <w:rPr>
          <w:rFonts w:asciiTheme="minorHAnsi" w:hAnsiTheme="minorHAnsi" w:cstheme="minorHAnsi"/>
          <w:color w:val="auto"/>
          <w:szCs w:val="22"/>
        </w:rPr>
        <w:t>,</w:t>
      </w:r>
    </w:p>
    <w:p w14:paraId="6E515D86" w14:textId="6C39CB87" w:rsidR="000A31FE" w:rsidRDefault="000A31FE">
      <w:pPr>
        <w:pStyle w:val="Akapitzlist"/>
        <w:widowControl/>
        <w:numPr>
          <w:ilvl w:val="0"/>
          <w:numId w:val="54"/>
        </w:numPr>
        <w:ind w:right="-7"/>
        <w:rPr>
          <w:rFonts w:asciiTheme="minorHAnsi" w:hAnsiTheme="minorHAnsi" w:cstheme="minorHAnsi"/>
          <w:color w:val="auto"/>
          <w:szCs w:val="22"/>
        </w:rPr>
      </w:pPr>
      <w:r w:rsidRPr="000A31FE">
        <w:rPr>
          <w:rFonts w:asciiTheme="minorHAnsi" w:hAnsiTheme="minorHAnsi" w:cstheme="minorHAnsi"/>
          <w:color w:val="auto"/>
          <w:szCs w:val="22"/>
        </w:rPr>
        <w:t>wydrukowany tekst</w:t>
      </w:r>
      <w:r>
        <w:rPr>
          <w:rFonts w:asciiTheme="minorHAnsi" w:hAnsiTheme="minorHAnsi" w:cstheme="minorHAnsi"/>
          <w:color w:val="auto"/>
          <w:szCs w:val="22"/>
        </w:rPr>
        <w:t xml:space="preserve"> uchwał </w:t>
      </w:r>
      <w:r w:rsidR="00254071">
        <w:rPr>
          <w:rFonts w:asciiTheme="minorHAnsi" w:hAnsiTheme="minorHAnsi" w:cstheme="minorHAnsi"/>
          <w:color w:val="auto"/>
          <w:szCs w:val="22"/>
        </w:rPr>
        <w:t xml:space="preserve">w sprawie ustanowienia planu ochrony dla parku krajobrazowego </w:t>
      </w:r>
      <w:r>
        <w:rPr>
          <w:rFonts w:asciiTheme="minorHAnsi" w:hAnsiTheme="minorHAnsi" w:cstheme="minorHAnsi"/>
          <w:color w:val="auto"/>
          <w:szCs w:val="22"/>
        </w:rPr>
        <w:t xml:space="preserve">wraz z </w:t>
      </w:r>
      <w:r w:rsidR="00254071">
        <w:rPr>
          <w:rFonts w:asciiTheme="minorHAnsi" w:hAnsiTheme="minorHAnsi" w:cstheme="minorHAnsi"/>
          <w:color w:val="auto"/>
          <w:szCs w:val="22"/>
        </w:rPr>
        <w:t xml:space="preserve">uzasadnieniem i </w:t>
      </w:r>
      <w:r>
        <w:rPr>
          <w:rFonts w:asciiTheme="minorHAnsi" w:hAnsiTheme="minorHAnsi" w:cstheme="minorHAnsi"/>
          <w:color w:val="auto"/>
          <w:szCs w:val="22"/>
        </w:rPr>
        <w:t>załącznikami</w:t>
      </w:r>
      <w:r w:rsidR="00D96D95">
        <w:rPr>
          <w:rFonts w:asciiTheme="minorHAnsi" w:hAnsiTheme="minorHAnsi" w:cstheme="minorHAnsi"/>
          <w:color w:val="auto"/>
          <w:szCs w:val="22"/>
        </w:rPr>
        <w:t>,</w:t>
      </w:r>
    </w:p>
    <w:p w14:paraId="6605D54D" w14:textId="15F227BE" w:rsidR="00D96D95" w:rsidRPr="00D96D95" w:rsidRDefault="00D96D95" w:rsidP="00D96D95">
      <w:pPr>
        <w:pStyle w:val="Akapitzlist"/>
        <w:widowControl/>
        <w:numPr>
          <w:ilvl w:val="0"/>
          <w:numId w:val="54"/>
        </w:numPr>
        <w:ind w:right="-7"/>
        <w:rPr>
          <w:rFonts w:asciiTheme="minorHAnsi" w:hAnsiTheme="minorHAnsi" w:cstheme="minorHAnsi"/>
          <w:color w:val="auto"/>
          <w:szCs w:val="22"/>
        </w:rPr>
      </w:pPr>
      <w:r w:rsidRPr="000A31FE">
        <w:rPr>
          <w:rFonts w:asciiTheme="minorHAnsi" w:hAnsiTheme="minorHAnsi" w:cstheme="minorHAnsi"/>
          <w:color w:val="auto"/>
          <w:szCs w:val="22"/>
        </w:rPr>
        <w:t>wydrukowany tekst</w:t>
      </w:r>
      <w:r>
        <w:rPr>
          <w:rFonts w:asciiTheme="minorHAnsi" w:hAnsiTheme="minorHAnsi" w:cstheme="minorHAnsi"/>
          <w:color w:val="auto"/>
          <w:szCs w:val="22"/>
        </w:rPr>
        <w:t xml:space="preserve"> uchwał w sprawie parku krajobrazowego wraz z uzasadnieniem </w:t>
      </w:r>
      <w:r w:rsidR="00024B9C">
        <w:rPr>
          <w:rFonts w:asciiTheme="minorHAnsi" w:hAnsiTheme="minorHAnsi" w:cstheme="minorHAnsi"/>
          <w:color w:val="auto"/>
          <w:szCs w:val="22"/>
        </w:rPr>
        <w:br/>
      </w:r>
      <w:r>
        <w:rPr>
          <w:rFonts w:asciiTheme="minorHAnsi" w:hAnsiTheme="minorHAnsi" w:cstheme="minorHAnsi"/>
          <w:color w:val="auto"/>
          <w:szCs w:val="22"/>
        </w:rPr>
        <w:t>i załącznikami,</w:t>
      </w:r>
      <w:r w:rsidR="00E67DE5">
        <w:rPr>
          <w:rFonts w:asciiTheme="minorHAnsi" w:hAnsiTheme="minorHAnsi" w:cstheme="minorHAnsi"/>
          <w:color w:val="auto"/>
          <w:szCs w:val="22"/>
        </w:rPr>
        <w:t xml:space="preserve"> jeśli była wykonywana,</w:t>
      </w:r>
    </w:p>
    <w:p w14:paraId="3DCE0D54" w14:textId="455C8298" w:rsidR="00B81055" w:rsidRPr="00F51D6B" w:rsidRDefault="00DB6DE7">
      <w:pPr>
        <w:pStyle w:val="Akapitzlist"/>
        <w:widowControl/>
        <w:numPr>
          <w:ilvl w:val="0"/>
          <w:numId w:val="54"/>
        </w:numPr>
        <w:tabs>
          <w:tab w:val="decimal" w:pos="792"/>
        </w:tabs>
        <w:ind w:right="-7"/>
        <w:rPr>
          <w:rFonts w:asciiTheme="minorHAnsi" w:hAnsiTheme="minorHAnsi" w:cstheme="minorHAnsi"/>
          <w:color w:val="auto"/>
          <w:szCs w:val="22"/>
        </w:rPr>
      </w:pPr>
      <w:r w:rsidRPr="00F51D6B">
        <w:rPr>
          <w:rFonts w:asciiTheme="minorHAnsi" w:hAnsiTheme="minorHAnsi" w:cstheme="minorHAnsi"/>
          <w:color w:val="auto"/>
          <w:szCs w:val="22"/>
        </w:rPr>
        <w:t xml:space="preserve">zestaw map </w:t>
      </w:r>
      <w:r w:rsidR="000A31FE">
        <w:rPr>
          <w:rFonts w:asciiTheme="minorHAnsi" w:hAnsiTheme="minorHAnsi" w:cstheme="minorHAnsi"/>
          <w:color w:val="auto"/>
          <w:szCs w:val="22"/>
        </w:rPr>
        <w:t xml:space="preserve">do dokumentacji planu ochrony </w:t>
      </w:r>
      <w:r w:rsidRPr="00F51D6B">
        <w:rPr>
          <w:rFonts w:asciiTheme="minorHAnsi" w:hAnsiTheme="minorHAnsi" w:cstheme="minorHAnsi"/>
          <w:color w:val="auto"/>
          <w:szCs w:val="22"/>
        </w:rPr>
        <w:t xml:space="preserve">— </w:t>
      </w:r>
      <w:r w:rsidR="00C214CA" w:rsidRPr="00F51D6B">
        <w:rPr>
          <w:rFonts w:asciiTheme="minorHAnsi" w:hAnsiTheme="minorHAnsi" w:cstheme="minorHAnsi"/>
          <w:color w:val="auto"/>
          <w:szCs w:val="22"/>
        </w:rPr>
        <w:t xml:space="preserve">forma elektroniczna </w:t>
      </w:r>
      <w:r w:rsidR="00024B9C">
        <w:rPr>
          <w:rFonts w:asciiTheme="minorHAnsi" w:hAnsiTheme="minorHAnsi" w:cstheme="minorHAnsi"/>
          <w:color w:val="auto"/>
          <w:szCs w:val="22"/>
        </w:rPr>
        <w:t>(</w:t>
      </w:r>
      <w:r w:rsidR="00024B9C" w:rsidRPr="00024B9C">
        <w:rPr>
          <w:rFonts w:asciiTheme="minorHAnsi" w:hAnsiTheme="minorHAnsi" w:cstheme="minorHAnsi"/>
          <w:b/>
          <w:bCs/>
          <w:color w:val="auto"/>
          <w:szCs w:val="22"/>
        </w:rPr>
        <w:t>3 egzemplarz</w:t>
      </w:r>
      <w:r w:rsidR="00024B9C">
        <w:rPr>
          <w:rFonts w:asciiTheme="minorHAnsi" w:hAnsiTheme="minorHAnsi" w:cstheme="minorHAnsi"/>
          <w:b/>
          <w:bCs/>
          <w:color w:val="auto"/>
          <w:szCs w:val="22"/>
        </w:rPr>
        <w:t>e</w:t>
      </w:r>
      <w:r w:rsidR="00024B9C">
        <w:rPr>
          <w:rFonts w:asciiTheme="minorHAnsi" w:hAnsiTheme="minorHAnsi" w:cstheme="minorHAnsi"/>
          <w:color w:val="auto"/>
          <w:szCs w:val="22"/>
        </w:rPr>
        <w:t xml:space="preserve">) </w:t>
      </w:r>
      <w:r w:rsidR="00C214CA" w:rsidRPr="00F51D6B">
        <w:rPr>
          <w:rFonts w:asciiTheme="minorHAnsi" w:hAnsiTheme="minorHAnsi" w:cstheme="minorHAnsi"/>
          <w:color w:val="auto"/>
          <w:szCs w:val="22"/>
        </w:rPr>
        <w:t>oraz wydruk kolorowy</w:t>
      </w:r>
      <w:r w:rsidR="00024B9C">
        <w:rPr>
          <w:rFonts w:asciiTheme="minorHAnsi" w:hAnsiTheme="minorHAnsi" w:cstheme="minorHAnsi"/>
          <w:color w:val="auto"/>
          <w:szCs w:val="22"/>
        </w:rPr>
        <w:t xml:space="preserve"> </w:t>
      </w:r>
      <w:r w:rsidR="00024B9C" w:rsidRPr="00024B9C">
        <w:rPr>
          <w:rFonts w:asciiTheme="minorHAnsi" w:hAnsiTheme="minorHAnsi" w:cstheme="minorHAnsi"/>
          <w:color w:val="auto"/>
          <w:szCs w:val="22"/>
        </w:rPr>
        <w:t>(</w:t>
      </w:r>
      <w:r w:rsidR="00024B9C">
        <w:rPr>
          <w:rFonts w:asciiTheme="minorHAnsi" w:hAnsiTheme="minorHAnsi" w:cstheme="minorHAnsi"/>
          <w:b/>
          <w:bCs/>
          <w:color w:val="auto"/>
          <w:szCs w:val="22"/>
        </w:rPr>
        <w:t>1</w:t>
      </w:r>
      <w:r w:rsidR="00024B9C" w:rsidRPr="00024B9C">
        <w:rPr>
          <w:rFonts w:asciiTheme="minorHAnsi" w:hAnsiTheme="minorHAnsi" w:cstheme="minorHAnsi"/>
          <w:b/>
          <w:bCs/>
          <w:color w:val="auto"/>
          <w:szCs w:val="22"/>
        </w:rPr>
        <w:t xml:space="preserve"> egzemplarz</w:t>
      </w:r>
      <w:r w:rsidR="00024B9C" w:rsidRPr="00024B9C">
        <w:rPr>
          <w:rFonts w:asciiTheme="minorHAnsi" w:hAnsiTheme="minorHAnsi" w:cstheme="minorHAnsi"/>
          <w:color w:val="auto"/>
          <w:szCs w:val="22"/>
        </w:rPr>
        <w:t>)</w:t>
      </w:r>
      <w:r w:rsidR="004B45FB" w:rsidRPr="00F51D6B">
        <w:rPr>
          <w:rFonts w:asciiTheme="minorHAnsi" w:hAnsiTheme="minorHAnsi" w:cstheme="minorHAnsi"/>
          <w:color w:val="auto"/>
          <w:szCs w:val="22"/>
        </w:rPr>
        <w:t>;</w:t>
      </w:r>
    </w:p>
    <w:p w14:paraId="24E21BF2" w14:textId="57DFDC28" w:rsidR="00B81055" w:rsidRPr="00F51D6B" w:rsidRDefault="00DB6DE7">
      <w:pPr>
        <w:pStyle w:val="Akapitzlist"/>
        <w:numPr>
          <w:ilvl w:val="0"/>
          <w:numId w:val="54"/>
        </w:numPr>
        <w:ind w:right="-7"/>
        <w:rPr>
          <w:rFonts w:asciiTheme="minorHAnsi" w:hAnsiTheme="minorHAnsi" w:cstheme="minorHAnsi"/>
          <w:color w:val="auto"/>
          <w:szCs w:val="22"/>
        </w:rPr>
      </w:pPr>
      <w:r w:rsidRPr="00F51D6B">
        <w:rPr>
          <w:rFonts w:asciiTheme="minorHAnsi" w:hAnsiTheme="minorHAnsi" w:cstheme="minorHAnsi"/>
          <w:color w:val="auto"/>
          <w:szCs w:val="22"/>
        </w:rPr>
        <w:t>dokumentację fotograficzną</w:t>
      </w:r>
      <w:r w:rsidR="000A31FE">
        <w:rPr>
          <w:rFonts w:asciiTheme="minorHAnsi" w:hAnsiTheme="minorHAnsi" w:cstheme="minorHAnsi"/>
          <w:color w:val="auto"/>
          <w:szCs w:val="22"/>
        </w:rPr>
        <w:t xml:space="preserve"> </w:t>
      </w:r>
      <w:r w:rsidR="00831957" w:rsidRPr="00831957">
        <w:rPr>
          <w:rFonts w:asciiTheme="minorHAnsi" w:hAnsiTheme="minorHAnsi" w:cstheme="minorHAnsi"/>
          <w:color w:val="auto"/>
          <w:szCs w:val="22"/>
        </w:rPr>
        <w:t xml:space="preserve">w formie elektronicznej z podaniem współrzędnych (PL-1992 </w:t>
      </w:r>
      <w:r w:rsidR="00831957">
        <w:rPr>
          <w:rFonts w:asciiTheme="minorHAnsi" w:hAnsiTheme="minorHAnsi" w:cstheme="minorHAnsi"/>
          <w:color w:val="auto"/>
          <w:szCs w:val="22"/>
        </w:rPr>
        <w:br/>
      </w:r>
      <w:r w:rsidR="00831957" w:rsidRPr="00831957">
        <w:rPr>
          <w:rFonts w:asciiTheme="minorHAnsi" w:hAnsiTheme="minorHAnsi" w:cstheme="minorHAnsi"/>
          <w:color w:val="auto"/>
          <w:szCs w:val="22"/>
        </w:rPr>
        <w:t>i WGS84) wykonania zdjęć oraz azymutu ekspozycji (.</w:t>
      </w:r>
      <w:proofErr w:type="spellStart"/>
      <w:r w:rsidR="00831957" w:rsidRPr="00831957">
        <w:rPr>
          <w:rFonts w:asciiTheme="minorHAnsi" w:hAnsiTheme="minorHAnsi" w:cstheme="minorHAnsi"/>
          <w:color w:val="auto"/>
          <w:szCs w:val="22"/>
        </w:rPr>
        <w:t>shp</w:t>
      </w:r>
      <w:proofErr w:type="spellEnd"/>
      <w:r w:rsidR="00831957" w:rsidRPr="00831957">
        <w:rPr>
          <w:rFonts w:asciiTheme="minorHAnsi" w:hAnsiTheme="minorHAnsi" w:cstheme="minorHAnsi"/>
          <w:color w:val="auto"/>
          <w:szCs w:val="22"/>
        </w:rPr>
        <w:t xml:space="preserve"> – współrzędne; nazwę obiektu; azymut zdjęcia; nr zdjęcia, .</w:t>
      </w:r>
      <w:proofErr w:type="spellStart"/>
      <w:r w:rsidR="00831957" w:rsidRPr="00831957">
        <w:rPr>
          <w:rFonts w:asciiTheme="minorHAnsi" w:hAnsiTheme="minorHAnsi" w:cstheme="minorHAnsi"/>
          <w:color w:val="auto"/>
          <w:szCs w:val="22"/>
        </w:rPr>
        <w:t>xlsx</w:t>
      </w:r>
      <w:proofErr w:type="spellEnd"/>
      <w:r w:rsidR="00831957" w:rsidRPr="00831957">
        <w:rPr>
          <w:rFonts w:asciiTheme="minorHAnsi" w:hAnsiTheme="minorHAnsi" w:cstheme="minorHAnsi"/>
          <w:color w:val="auto"/>
          <w:szCs w:val="22"/>
        </w:rPr>
        <w:t>)</w:t>
      </w:r>
      <w:r w:rsidRPr="00F51D6B">
        <w:rPr>
          <w:rFonts w:asciiTheme="minorHAnsi" w:hAnsiTheme="minorHAnsi" w:cstheme="minorHAnsi"/>
          <w:color w:val="auto"/>
          <w:szCs w:val="22"/>
        </w:rPr>
        <w:t>;</w:t>
      </w:r>
    </w:p>
    <w:p w14:paraId="1156D0E2" w14:textId="062EF95D" w:rsidR="009A013E" w:rsidRDefault="00D96D95">
      <w:pPr>
        <w:pStyle w:val="Akapitzlist"/>
        <w:widowControl/>
        <w:numPr>
          <w:ilvl w:val="0"/>
          <w:numId w:val="54"/>
        </w:numPr>
        <w:tabs>
          <w:tab w:val="decimal" w:pos="792"/>
        </w:tabs>
        <w:ind w:right="-7"/>
        <w:rPr>
          <w:rFonts w:asciiTheme="minorHAnsi" w:hAnsiTheme="minorHAnsi" w:cstheme="minorHAnsi"/>
          <w:color w:val="auto"/>
          <w:szCs w:val="22"/>
        </w:rPr>
      </w:pPr>
      <w:r>
        <w:rPr>
          <w:rFonts w:asciiTheme="minorHAnsi" w:hAnsiTheme="minorHAnsi" w:cstheme="minorHAnsi"/>
          <w:color w:val="auto"/>
          <w:szCs w:val="22"/>
        </w:rPr>
        <w:lastRenderedPageBreak/>
        <w:t>pamięć przenośna typu pendrive</w:t>
      </w:r>
      <w:r w:rsidR="009A013E" w:rsidRPr="00F51D6B">
        <w:rPr>
          <w:rFonts w:asciiTheme="minorHAnsi" w:hAnsiTheme="minorHAnsi" w:cstheme="minorHAnsi"/>
          <w:color w:val="auto"/>
          <w:szCs w:val="22"/>
        </w:rPr>
        <w:t xml:space="preserve"> </w:t>
      </w:r>
      <w:r w:rsidR="006308CE" w:rsidRPr="006308CE">
        <w:rPr>
          <w:rFonts w:asciiTheme="minorHAnsi" w:hAnsiTheme="minorHAnsi" w:cstheme="minorHAnsi"/>
          <w:color w:val="auto"/>
          <w:szCs w:val="22"/>
        </w:rPr>
        <w:t xml:space="preserve">lub płyty DVD </w:t>
      </w:r>
      <w:r w:rsidR="009A013E" w:rsidRPr="00F51D6B">
        <w:rPr>
          <w:rFonts w:asciiTheme="minorHAnsi" w:hAnsiTheme="minorHAnsi" w:cstheme="minorHAnsi"/>
          <w:color w:val="auto"/>
          <w:szCs w:val="22"/>
        </w:rPr>
        <w:t xml:space="preserve">— zawierające kompletne materiały tekstowe w formacie </w:t>
      </w:r>
      <w:r w:rsidR="00831957" w:rsidRPr="00831957">
        <w:rPr>
          <w:rFonts w:asciiTheme="minorHAnsi" w:hAnsiTheme="minorHAnsi" w:cstheme="minorHAnsi"/>
          <w:color w:val="auto"/>
          <w:szCs w:val="22"/>
        </w:rPr>
        <w:t xml:space="preserve">WORD,PDF, EXCEL, mapy w formacie PDF i </w:t>
      </w:r>
      <w:proofErr w:type="spellStart"/>
      <w:r w:rsidR="00831957" w:rsidRPr="00831957">
        <w:rPr>
          <w:rFonts w:asciiTheme="minorHAnsi" w:hAnsiTheme="minorHAnsi" w:cstheme="minorHAnsi"/>
          <w:color w:val="auto"/>
          <w:szCs w:val="22"/>
        </w:rPr>
        <w:t>geotiff</w:t>
      </w:r>
      <w:proofErr w:type="spellEnd"/>
      <w:r w:rsidR="00831957" w:rsidRPr="00831957">
        <w:rPr>
          <w:rFonts w:asciiTheme="minorHAnsi" w:hAnsiTheme="minorHAnsi" w:cstheme="minorHAnsi"/>
          <w:color w:val="auto"/>
          <w:szCs w:val="22"/>
        </w:rPr>
        <w:t xml:space="preserve"> oraz dane wektorowe w formacie pliku </w:t>
      </w:r>
      <w:proofErr w:type="spellStart"/>
      <w:r w:rsidR="00831957" w:rsidRPr="00831957">
        <w:rPr>
          <w:rFonts w:asciiTheme="minorHAnsi" w:hAnsiTheme="minorHAnsi" w:cstheme="minorHAnsi"/>
          <w:color w:val="auto"/>
          <w:szCs w:val="22"/>
        </w:rPr>
        <w:t>shapefile</w:t>
      </w:r>
      <w:proofErr w:type="spellEnd"/>
      <w:r w:rsidR="00831957" w:rsidRPr="00831957">
        <w:rPr>
          <w:rFonts w:asciiTheme="minorHAnsi" w:hAnsiTheme="minorHAnsi" w:cstheme="minorHAnsi"/>
          <w:color w:val="auto"/>
          <w:szCs w:val="22"/>
        </w:rPr>
        <w:t xml:space="preserve">  z zapisanym całym projektem (.</w:t>
      </w:r>
      <w:proofErr w:type="spellStart"/>
      <w:r w:rsidR="00831957" w:rsidRPr="00831957">
        <w:rPr>
          <w:rFonts w:asciiTheme="minorHAnsi" w:hAnsiTheme="minorHAnsi" w:cstheme="minorHAnsi"/>
          <w:color w:val="auto"/>
          <w:szCs w:val="22"/>
        </w:rPr>
        <w:t>prj</w:t>
      </w:r>
      <w:proofErr w:type="spellEnd"/>
      <w:r w:rsidR="00831957" w:rsidRPr="00831957">
        <w:rPr>
          <w:rFonts w:asciiTheme="minorHAnsi" w:hAnsiTheme="minorHAnsi" w:cstheme="minorHAnsi"/>
          <w:color w:val="auto"/>
          <w:szCs w:val="22"/>
        </w:rPr>
        <w:t>) zawierające wszystkie użyte style warstw</w:t>
      </w:r>
      <w:r w:rsidR="009A013E" w:rsidRPr="00F51D6B">
        <w:rPr>
          <w:rFonts w:asciiTheme="minorHAnsi" w:hAnsiTheme="minorHAnsi" w:cstheme="minorHAnsi"/>
          <w:color w:val="auto"/>
          <w:szCs w:val="22"/>
        </w:rPr>
        <w:t>.</w:t>
      </w:r>
    </w:p>
    <w:p w14:paraId="4A9829E5" w14:textId="78E4C627" w:rsidR="00EF520B" w:rsidRPr="00F51D6B" w:rsidRDefault="00DB6DE7">
      <w:pPr>
        <w:pStyle w:val="Akapitzlist"/>
        <w:widowControl/>
        <w:numPr>
          <w:ilvl w:val="0"/>
          <w:numId w:val="53"/>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Podstawą rozliczenia </w:t>
      </w:r>
      <w:r w:rsidR="009A3CD2">
        <w:rPr>
          <w:rFonts w:asciiTheme="minorHAnsi" w:hAnsiTheme="minorHAnsi" w:cstheme="minorHAnsi"/>
          <w:color w:val="auto"/>
          <w:szCs w:val="22"/>
        </w:rPr>
        <w:t>E</w:t>
      </w:r>
      <w:r w:rsidRPr="00F51D6B">
        <w:rPr>
          <w:rFonts w:asciiTheme="minorHAnsi" w:hAnsiTheme="minorHAnsi" w:cstheme="minorHAnsi"/>
          <w:color w:val="auto"/>
          <w:szCs w:val="22"/>
        </w:rPr>
        <w:t xml:space="preserve">tapu </w:t>
      </w:r>
      <w:r w:rsidR="009A3CD2">
        <w:rPr>
          <w:rFonts w:asciiTheme="minorHAnsi" w:hAnsiTheme="minorHAnsi" w:cstheme="minorHAnsi"/>
          <w:color w:val="auto"/>
          <w:szCs w:val="22"/>
        </w:rPr>
        <w:t xml:space="preserve">IV </w:t>
      </w:r>
      <w:r w:rsidRPr="00F51D6B">
        <w:rPr>
          <w:rFonts w:asciiTheme="minorHAnsi" w:hAnsiTheme="minorHAnsi" w:cstheme="minorHAnsi"/>
          <w:color w:val="auto"/>
          <w:szCs w:val="22"/>
        </w:rPr>
        <w:t xml:space="preserve">będzie przyjęcie </w:t>
      </w:r>
      <w:r w:rsidR="001D0CCD" w:rsidRPr="00F51D6B">
        <w:rPr>
          <w:rFonts w:asciiTheme="minorHAnsi" w:hAnsiTheme="minorHAnsi" w:cstheme="minorHAnsi"/>
          <w:color w:val="auto"/>
          <w:szCs w:val="22"/>
        </w:rPr>
        <w:t>ostatecznej dokumentacji planu ochrony parku krajobrazowego wraz z ostatecznym</w:t>
      </w:r>
      <w:r w:rsidR="00024B9C">
        <w:rPr>
          <w:rFonts w:asciiTheme="minorHAnsi" w:hAnsiTheme="minorHAnsi" w:cstheme="minorHAnsi"/>
          <w:color w:val="auto"/>
          <w:szCs w:val="22"/>
        </w:rPr>
        <w:t>i</w:t>
      </w:r>
      <w:r w:rsidR="001D0CCD" w:rsidRPr="00F51D6B">
        <w:rPr>
          <w:rFonts w:asciiTheme="minorHAnsi" w:hAnsiTheme="minorHAnsi" w:cstheme="minorHAnsi"/>
          <w:color w:val="auto"/>
          <w:szCs w:val="22"/>
        </w:rPr>
        <w:t xml:space="preserve"> projekt</w:t>
      </w:r>
      <w:r w:rsidR="00024B9C">
        <w:rPr>
          <w:rFonts w:asciiTheme="minorHAnsi" w:hAnsiTheme="minorHAnsi" w:cstheme="minorHAnsi"/>
          <w:color w:val="auto"/>
          <w:szCs w:val="22"/>
        </w:rPr>
        <w:t>ami</w:t>
      </w:r>
      <w:r w:rsidR="001D0CCD" w:rsidRPr="00F51D6B">
        <w:rPr>
          <w:rFonts w:asciiTheme="minorHAnsi" w:hAnsiTheme="minorHAnsi" w:cstheme="minorHAnsi"/>
          <w:color w:val="auto"/>
          <w:szCs w:val="22"/>
        </w:rPr>
        <w:t xml:space="preserve"> uchwał</w:t>
      </w:r>
      <w:r w:rsidR="00290B1F">
        <w:rPr>
          <w:rFonts w:asciiTheme="minorHAnsi" w:hAnsiTheme="minorHAnsi" w:cstheme="minorHAnsi"/>
          <w:color w:val="auto"/>
          <w:szCs w:val="22"/>
        </w:rPr>
        <w:t>y</w:t>
      </w:r>
      <w:r w:rsidR="001D0CCD" w:rsidRPr="00F51D6B">
        <w:rPr>
          <w:rFonts w:asciiTheme="minorHAnsi" w:hAnsiTheme="minorHAnsi" w:cstheme="minorHAnsi"/>
          <w:color w:val="auto"/>
          <w:szCs w:val="22"/>
        </w:rPr>
        <w:t xml:space="preserve"> w sprawie ustanowienia planu ochrony parku krajobrazowego z uzasadnieniem </w:t>
      </w:r>
      <w:r w:rsidR="00CE1D68">
        <w:rPr>
          <w:rFonts w:asciiTheme="minorHAnsi" w:hAnsiTheme="minorHAnsi" w:cstheme="minorHAnsi"/>
          <w:color w:val="auto"/>
          <w:szCs w:val="22"/>
        </w:rPr>
        <w:t xml:space="preserve">oraz </w:t>
      </w:r>
      <w:r w:rsidR="00D96D95" w:rsidRPr="00D96D95">
        <w:rPr>
          <w:rFonts w:asciiTheme="minorHAnsi" w:hAnsiTheme="minorHAnsi" w:cstheme="minorHAnsi"/>
          <w:color w:val="auto"/>
          <w:szCs w:val="22"/>
        </w:rPr>
        <w:t>uchwał</w:t>
      </w:r>
      <w:r w:rsidR="00290B1F">
        <w:rPr>
          <w:rFonts w:asciiTheme="minorHAnsi" w:hAnsiTheme="minorHAnsi" w:cstheme="minorHAnsi"/>
          <w:color w:val="auto"/>
          <w:szCs w:val="22"/>
        </w:rPr>
        <w:t>y</w:t>
      </w:r>
      <w:r w:rsidR="00D96D95" w:rsidRPr="00D96D95">
        <w:rPr>
          <w:rFonts w:asciiTheme="minorHAnsi" w:hAnsiTheme="minorHAnsi" w:cstheme="minorHAnsi"/>
          <w:color w:val="auto"/>
          <w:szCs w:val="22"/>
        </w:rPr>
        <w:t xml:space="preserve"> </w:t>
      </w:r>
      <w:r w:rsidR="00D96D95">
        <w:rPr>
          <w:rFonts w:asciiTheme="minorHAnsi" w:hAnsiTheme="minorHAnsi" w:cstheme="minorHAnsi"/>
          <w:color w:val="auto"/>
          <w:szCs w:val="22"/>
        </w:rPr>
        <w:t>w sprawie</w:t>
      </w:r>
      <w:r w:rsidR="00D96D95" w:rsidRPr="00D96D95">
        <w:rPr>
          <w:rFonts w:asciiTheme="minorHAnsi" w:hAnsiTheme="minorHAnsi" w:cstheme="minorHAnsi"/>
          <w:color w:val="auto"/>
          <w:szCs w:val="22"/>
        </w:rPr>
        <w:t xml:space="preserve"> parku krajobrazowego z uzasadnieniem</w:t>
      </w:r>
      <w:r w:rsidR="00CE1D68">
        <w:rPr>
          <w:rFonts w:asciiTheme="minorHAnsi" w:hAnsiTheme="minorHAnsi" w:cstheme="minorHAnsi"/>
          <w:color w:val="auto"/>
          <w:szCs w:val="22"/>
        </w:rPr>
        <w:t>,</w:t>
      </w:r>
      <w:r w:rsidR="00D96D95" w:rsidRPr="00D96D95">
        <w:rPr>
          <w:rFonts w:asciiTheme="minorHAnsi" w:hAnsiTheme="minorHAnsi" w:cstheme="minorHAnsi"/>
          <w:color w:val="auto"/>
          <w:szCs w:val="22"/>
        </w:rPr>
        <w:t xml:space="preserve"> </w:t>
      </w:r>
      <w:r w:rsidR="001D0CCD" w:rsidRPr="00F51D6B">
        <w:rPr>
          <w:rFonts w:asciiTheme="minorHAnsi" w:hAnsiTheme="minorHAnsi" w:cstheme="minorHAnsi"/>
          <w:color w:val="auto"/>
          <w:szCs w:val="22"/>
        </w:rPr>
        <w:t>bez uwag protokołem zdawczo — odbiorczym przez Zamawiającego</w:t>
      </w:r>
      <w:r w:rsidR="000C47E4" w:rsidRPr="00F51D6B">
        <w:rPr>
          <w:rFonts w:asciiTheme="minorHAnsi" w:hAnsiTheme="minorHAnsi" w:cstheme="minorHAnsi"/>
          <w:color w:val="auto"/>
          <w:szCs w:val="22"/>
        </w:rPr>
        <w:t>.</w:t>
      </w:r>
    </w:p>
    <w:p w14:paraId="7A0517F0" w14:textId="77777777" w:rsidR="00B81055" w:rsidRDefault="00B81055" w:rsidP="008351EA">
      <w:pPr>
        <w:ind w:right="-7"/>
        <w:rPr>
          <w:rFonts w:asciiTheme="minorHAnsi" w:hAnsiTheme="minorHAnsi" w:cstheme="minorHAnsi"/>
          <w:sz w:val="22"/>
        </w:rPr>
      </w:pPr>
    </w:p>
    <w:p w14:paraId="7FDBC69F" w14:textId="69159850" w:rsidR="00D15205" w:rsidRPr="00D15205" w:rsidRDefault="00D15205" w:rsidP="00D15205">
      <w:pPr>
        <w:ind w:right="-7"/>
        <w:rPr>
          <w:rFonts w:asciiTheme="minorHAnsi" w:hAnsiTheme="minorHAnsi" w:cstheme="minorHAnsi"/>
          <w:b/>
          <w:bCs/>
          <w:sz w:val="22"/>
        </w:rPr>
      </w:pPr>
      <w:r w:rsidRPr="00D15205">
        <w:rPr>
          <w:rFonts w:asciiTheme="minorHAnsi" w:hAnsiTheme="minorHAnsi" w:cstheme="minorHAnsi"/>
          <w:b/>
          <w:bCs/>
          <w:sz w:val="22"/>
        </w:rPr>
        <w:t xml:space="preserve">UWAGA: Po odbiorze prac Etapów I-IV Wykonawca będzie zobowiązany przez okres </w:t>
      </w:r>
      <w:r w:rsidR="00D96D95">
        <w:rPr>
          <w:rFonts w:asciiTheme="minorHAnsi" w:hAnsiTheme="minorHAnsi" w:cstheme="minorHAnsi"/>
          <w:b/>
          <w:bCs/>
          <w:sz w:val="22"/>
        </w:rPr>
        <w:t>24</w:t>
      </w:r>
      <w:r w:rsidRPr="00D15205">
        <w:rPr>
          <w:rFonts w:asciiTheme="minorHAnsi" w:hAnsiTheme="minorHAnsi" w:cstheme="minorHAnsi"/>
          <w:b/>
          <w:bCs/>
          <w:sz w:val="22"/>
        </w:rPr>
        <w:t xml:space="preserve"> miesięcy do wspomagania Zamawiającego w procedurze zatwierdzania projekt</w:t>
      </w:r>
      <w:r w:rsidR="00290B1F">
        <w:rPr>
          <w:rFonts w:asciiTheme="minorHAnsi" w:hAnsiTheme="minorHAnsi" w:cstheme="minorHAnsi"/>
          <w:b/>
          <w:bCs/>
          <w:sz w:val="22"/>
        </w:rPr>
        <w:t>u</w:t>
      </w:r>
      <w:r w:rsidRPr="00D15205">
        <w:rPr>
          <w:rFonts w:asciiTheme="minorHAnsi" w:hAnsiTheme="minorHAnsi" w:cstheme="minorHAnsi"/>
          <w:b/>
          <w:bCs/>
          <w:sz w:val="22"/>
        </w:rPr>
        <w:t xml:space="preserve"> plan</w:t>
      </w:r>
      <w:r w:rsidR="00290B1F">
        <w:rPr>
          <w:rFonts w:asciiTheme="minorHAnsi" w:hAnsiTheme="minorHAnsi" w:cstheme="minorHAnsi"/>
          <w:b/>
          <w:bCs/>
          <w:sz w:val="22"/>
        </w:rPr>
        <w:t>u</w:t>
      </w:r>
      <w:r w:rsidRPr="00D15205">
        <w:rPr>
          <w:rFonts w:asciiTheme="minorHAnsi" w:hAnsiTheme="minorHAnsi" w:cstheme="minorHAnsi"/>
          <w:b/>
          <w:bCs/>
          <w:sz w:val="22"/>
        </w:rPr>
        <w:t xml:space="preserve"> ochrony, zgodnie </w:t>
      </w:r>
      <w:r w:rsidR="00CE1D68">
        <w:rPr>
          <w:rFonts w:asciiTheme="minorHAnsi" w:hAnsiTheme="minorHAnsi" w:cstheme="minorHAnsi"/>
          <w:b/>
          <w:bCs/>
          <w:sz w:val="22"/>
        </w:rPr>
        <w:br/>
      </w:r>
      <w:r w:rsidRPr="00D15205">
        <w:rPr>
          <w:rFonts w:asciiTheme="minorHAnsi" w:hAnsiTheme="minorHAnsi" w:cstheme="minorHAnsi"/>
          <w:b/>
          <w:bCs/>
          <w:sz w:val="22"/>
        </w:rPr>
        <w:t xml:space="preserve">z warunkami </w:t>
      </w:r>
      <w:r w:rsidRPr="00CD6EB5">
        <w:rPr>
          <w:rFonts w:asciiTheme="minorHAnsi" w:hAnsiTheme="minorHAnsi" w:cstheme="minorHAnsi"/>
          <w:b/>
          <w:bCs/>
          <w:sz w:val="22"/>
        </w:rPr>
        <w:t>wskazanymi w części VIII opisu przedmiotu zamówienia:</w:t>
      </w:r>
    </w:p>
    <w:p w14:paraId="2D5FC244" w14:textId="0A41349E" w:rsidR="00D15205" w:rsidRPr="00D15205" w:rsidRDefault="00D15205">
      <w:pPr>
        <w:pStyle w:val="Akapitzlist"/>
        <w:numPr>
          <w:ilvl w:val="0"/>
          <w:numId w:val="76"/>
        </w:numPr>
        <w:ind w:right="-7"/>
        <w:rPr>
          <w:rFonts w:asciiTheme="minorHAnsi" w:hAnsiTheme="minorHAnsi" w:cstheme="minorHAnsi"/>
          <w:b/>
          <w:bCs/>
          <w:color w:val="auto"/>
        </w:rPr>
      </w:pPr>
      <w:r w:rsidRPr="00D15205">
        <w:rPr>
          <w:rFonts w:asciiTheme="minorHAnsi" w:hAnsiTheme="minorHAnsi" w:cstheme="minorHAnsi"/>
          <w:b/>
          <w:bCs/>
          <w:color w:val="auto"/>
        </w:rPr>
        <w:t>uczestnictwo w przygotowaniu materiałów w procedurze uzgodnienia projekt</w:t>
      </w:r>
      <w:r w:rsidR="00193FEB">
        <w:rPr>
          <w:rFonts w:asciiTheme="minorHAnsi" w:hAnsiTheme="minorHAnsi" w:cstheme="minorHAnsi"/>
          <w:b/>
          <w:bCs/>
          <w:color w:val="auto"/>
        </w:rPr>
        <w:t xml:space="preserve">u </w:t>
      </w:r>
      <w:r w:rsidRPr="00D15205">
        <w:rPr>
          <w:rFonts w:asciiTheme="minorHAnsi" w:hAnsiTheme="minorHAnsi" w:cstheme="minorHAnsi"/>
          <w:b/>
          <w:bCs/>
          <w:color w:val="auto"/>
        </w:rPr>
        <w:t>uchwał</w:t>
      </w:r>
      <w:r w:rsidR="00193FEB">
        <w:rPr>
          <w:rFonts w:asciiTheme="minorHAnsi" w:hAnsiTheme="minorHAnsi" w:cstheme="minorHAnsi"/>
          <w:b/>
          <w:bCs/>
          <w:color w:val="auto"/>
        </w:rPr>
        <w:t>y</w:t>
      </w:r>
      <w:r w:rsidRPr="00D15205">
        <w:rPr>
          <w:rFonts w:asciiTheme="minorHAnsi" w:hAnsiTheme="minorHAnsi" w:cstheme="minorHAnsi"/>
          <w:b/>
          <w:bCs/>
          <w:color w:val="auto"/>
        </w:rPr>
        <w:t xml:space="preserve"> w sprawie planu ochrony dla parku krajobrazowego z Regionalną Dyrekcją Ochrony Środowiska w Szczecinie oraz zaopiniowania przez właściwego wojewódzkiego konserwatora zabytków (na podstawie art. 19, ust. 6b ustawy z dnia 16 kwietnia 2004 roku o ochronie przyrody), </w:t>
      </w:r>
    </w:p>
    <w:p w14:paraId="6946765C" w14:textId="3B81F01E" w:rsidR="00005D1B" w:rsidRPr="00005D1B" w:rsidRDefault="00D15205" w:rsidP="00005D1B">
      <w:pPr>
        <w:pStyle w:val="Akapitzlist"/>
        <w:numPr>
          <w:ilvl w:val="0"/>
          <w:numId w:val="76"/>
        </w:numPr>
        <w:ind w:right="-7"/>
        <w:rPr>
          <w:rFonts w:asciiTheme="minorHAnsi" w:hAnsiTheme="minorHAnsi" w:cstheme="minorHAnsi"/>
          <w:b/>
          <w:bCs/>
          <w:color w:val="auto"/>
        </w:rPr>
      </w:pPr>
      <w:r w:rsidRPr="00005D1B">
        <w:rPr>
          <w:rFonts w:asciiTheme="minorHAnsi" w:hAnsiTheme="minorHAnsi" w:cstheme="minorHAnsi"/>
          <w:b/>
          <w:bCs/>
          <w:color w:val="auto"/>
        </w:rPr>
        <w:t>uczestnictwo w procedurze uzgodnienia projekt</w:t>
      </w:r>
      <w:r w:rsidR="00193FEB">
        <w:rPr>
          <w:rFonts w:asciiTheme="minorHAnsi" w:hAnsiTheme="minorHAnsi" w:cstheme="minorHAnsi"/>
          <w:b/>
          <w:bCs/>
          <w:color w:val="auto"/>
        </w:rPr>
        <w:t>u</w:t>
      </w:r>
      <w:r w:rsidRPr="00005D1B">
        <w:rPr>
          <w:rFonts w:asciiTheme="minorHAnsi" w:hAnsiTheme="minorHAnsi" w:cstheme="minorHAnsi"/>
          <w:b/>
          <w:bCs/>
          <w:color w:val="auto"/>
        </w:rPr>
        <w:t xml:space="preserve"> uchwał</w:t>
      </w:r>
      <w:r w:rsidR="00193FEB">
        <w:rPr>
          <w:rFonts w:asciiTheme="minorHAnsi" w:hAnsiTheme="minorHAnsi" w:cstheme="minorHAnsi"/>
          <w:b/>
          <w:bCs/>
          <w:color w:val="auto"/>
        </w:rPr>
        <w:t>y</w:t>
      </w:r>
      <w:r w:rsidRPr="00005D1B">
        <w:rPr>
          <w:rFonts w:asciiTheme="minorHAnsi" w:hAnsiTheme="minorHAnsi" w:cstheme="minorHAnsi"/>
          <w:b/>
          <w:bCs/>
          <w:color w:val="auto"/>
        </w:rPr>
        <w:t xml:space="preserve"> w sprawie planu ochrony dla parku krajobrazowego z właściwymi miejscowo radami gmin (na podstawie art. 19, ust. 6c ustawy z dnia 16 kwietnia 2004 roku o ochronie przyrody) w części dotyczącej wprowadzenia zakazów, wymienionych w art. 17 ust. 1a ww. ustawy oraz innymi instytucjami wymaganymi przepisami,</w:t>
      </w:r>
    </w:p>
    <w:p w14:paraId="38C42D0A" w14:textId="5C2487E2" w:rsidR="00D15205" w:rsidRPr="00005D1B" w:rsidRDefault="00D15205" w:rsidP="00005D1B">
      <w:pPr>
        <w:pStyle w:val="Akapitzlist"/>
        <w:numPr>
          <w:ilvl w:val="0"/>
          <w:numId w:val="76"/>
        </w:numPr>
        <w:ind w:right="-7"/>
        <w:rPr>
          <w:rFonts w:asciiTheme="minorHAnsi" w:hAnsiTheme="minorHAnsi" w:cstheme="minorHAnsi"/>
          <w:b/>
          <w:bCs/>
          <w:color w:val="auto"/>
        </w:rPr>
      </w:pPr>
      <w:r w:rsidRPr="00005D1B">
        <w:rPr>
          <w:rFonts w:asciiTheme="minorHAnsi" w:hAnsiTheme="minorHAnsi" w:cstheme="minorHAnsi"/>
          <w:b/>
          <w:bCs/>
          <w:color w:val="auto"/>
        </w:rPr>
        <w:t>dokonanie ewentualnych poprawek w proje</w:t>
      </w:r>
      <w:r w:rsidR="00193FEB">
        <w:rPr>
          <w:rFonts w:asciiTheme="minorHAnsi" w:hAnsiTheme="minorHAnsi" w:cstheme="minorHAnsi"/>
          <w:b/>
          <w:bCs/>
          <w:color w:val="auto"/>
        </w:rPr>
        <w:t>kcie</w:t>
      </w:r>
      <w:r w:rsidRPr="00005D1B">
        <w:rPr>
          <w:rFonts w:asciiTheme="minorHAnsi" w:hAnsiTheme="minorHAnsi" w:cstheme="minorHAnsi"/>
          <w:b/>
          <w:bCs/>
          <w:color w:val="auto"/>
        </w:rPr>
        <w:t xml:space="preserve"> plan</w:t>
      </w:r>
      <w:r w:rsidR="00193FEB">
        <w:rPr>
          <w:rFonts w:asciiTheme="minorHAnsi" w:hAnsiTheme="minorHAnsi" w:cstheme="minorHAnsi"/>
          <w:b/>
          <w:bCs/>
          <w:color w:val="auto"/>
        </w:rPr>
        <w:t>u</w:t>
      </w:r>
      <w:r w:rsidRPr="00005D1B">
        <w:rPr>
          <w:rFonts w:asciiTheme="minorHAnsi" w:hAnsiTheme="minorHAnsi" w:cstheme="minorHAnsi"/>
          <w:b/>
          <w:bCs/>
          <w:color w:val="auto"/>
        </w:rPr>
        <w:t xml:space="preserve"> ochrony i dokumentacjach zgłoszonych przez ww. podmioty i instytucje, po uzgodnieniu z Zamawiającym</w:t>
      </w:r>
      <w:r w:rsidR="00D96D95" w:rsidRPr="00005D1B">
        <w:rPr>
          <w:rFonts w:asciiTheme="minorHAnsi" w:hAnsiTheme="minorHAnsi" w:cstheme="minorHAnsi"/>
          <w:b/>
          <w:bCs/>
          <w:color w:val="auto"/>
        </w:rPr>
        <w:t xml:space="preserve"> oraz przygotowanie projekt</w:t>
      </w:r>
      <w:r w:rsidR="00290B1F">
        <w:rPr>
          <w:rFonts w:asciiTheme="minorHAnsi" w:hAnsiTheme="minorHAnsi" w:cstheme="minorHAnsi"/>
          <w:b/>
          <w:bCs/>
          <w:color w:val="auto"/>
        </w:rPr>
        <w:t>u</w:t>
      </w:r>
      <w:r w:rsidR="00D96D95" w:rsidRPr="00005D1B">
        <w:rPr>
          <w:rFonts w:asciiTheme="minorHAnsi" w:hAnsiTheme="minorHAnsi" w:cstheme="minorHAnsi"/>
          <w:b/>
          <w:bCs/>
          <w:color w:val="auto"/>
        </w:rPr>
        <w:t xml:space="preserve"> uchwał</w:t>
      </w:r>
      <w:r w:rsidR="00290B1F">
        <w:rPr>
          <w:rFonts w:asciiTheme="minorHAnsi" w:hAnsiTheme="minorHAnsi" w:cstheme="minorHAnsi"/>
          <w:b/>
          <w:bCs/>
          <w:color w:val="auto"/>
        </w:rPr>
        <w:t>y</w:t>
      </w:r>
      <w:r w:rsidR="00D96D95" w:rsidRPr="00005D1B">
        <w:rPr>
          <w:rFonts w:asciiTheme="minorHAnsi" w:hAnsiTheme="minorHAnsi" w:cstheme="minorHAnsi"/>
          <w:b/>
          <w:bCs/>
          <w:color w:val="auto"/>
        </w:rPr>
        <w:t xml:space="preserve"> do przedłożenia na Sejmik Województwa Zachodniopomorskiego</w:t>
      </w:r>
      <w:r w:rsidR="00D256A6">
        <w:rPr>
          <w:rFonts w:asciiTheme="minorHAnsi" w:hAnsiTheme="minorHAnsi" w:cstheme="minorHAnsi"/>
          <w:b/>
          <w:bCs/>
          <w:color w:val="auto"/>
        </w:rPr>
        <w:t xml:space="preserve"> i uczestnictwo w pracach legislacyjnych nad projektem</w:t>
      </w:r>
      <w:r w:rsidRPr="00005D1B">
        <w:rPr>
          <w:rFonts w:asciiTheme="minorHAnsi" w:hAnsiTheme="minorHAnsi" w:cstheme="minorHAnsi"/>
          <w:b/>
          <w:bCs/>
          <w:color w:val="auto"/>
        </w:rPr>
        <w:t>.</w:t>
      </w:r>
    </w:p>
    <w:p w14:paraId="073C66A1" w14:textId="77777777" w:rsidR="00D15205" w:rsidRPr="00F51D6B" w:rsidRDefault="00D15205" w:rsidP="008351EA">
      <w:pPr>
        <w:ind w:right="-7"/>
        <w:rPr>
          <w:rFonts w:asciiTheme="minorHAnsi" w:hAnsiTheme="minorHAnsi" w:cstheme="minorHAnsi"/>
          <w:sz w:val="22"/>
        </w:rPr>
      </w:pPr>
    </w:p>
    <w:p w14:paraId="0F059ADC" w14:textId="77777777" w:rsidR="004F0452" w:rsidRPr="00005D1B" w:rsidRDefault="004F0452">
      <w:pPr>
        <w:pStyle w:val="Akapitzlist"/>
        <w:numPr>
          <w:ilvl w:val="0"/>
          <w:numId w:val="2"/>
        </w:numPr>
        <w:ind w:left="1080" w:right="-7" w:hanging="720"/>
        <w:rPr>
          <w:rFonts w:asciiTheme="minorHAnsi" w:hAnsiTheme="minorHAnsi" w:cstheme="minorHAnsi"/>
          <w:b/>
          <w:color w:val="auto"/>
          <w:szCs w:val="22"/>
        </w:rPr>
      </w:pPr>
      <w:r w:rsidRPr="00005D1B">
        <w:rPr>
          <w:rFonts w:asciiTheme="minorHAnsi" w:hAnsiTheme="minorHAnsi" w:cstheme="minorHAnsi"/>
          <w:b/>
          <w:color w:val="auto"/>
          <w:szCs w:val="22"/>
        </w:rPr>
        <w:t>ORGANIZACJA I ZAKRES PRAC TERENOWYCH</w:t>
      </w:r>
    </w:p>
    <w:p w14:paraId="6512A543" w14:textId="77777777" w:rsidR="004F0452" w:rsidRPr="00F51D6B" w:rsidRDefault="004F0452">
      <w:pPr>
        <w:pStyle w:val="Akapitzlist"/>
        <w:numPr>
          <w:ilvl w:val="0"/>
          <w:numId w:val="22"/>
        </w:numPr>
        <w:spacing w:after="120"/>
        <w:contextualSpacing/>
        <w:rPr>
          <w:rFonts w:asciiTheme="minorHAnsi" w:hAnsiTheme="minorHAnsi" w:cstheme="minorHAnsi"/>
          <w:iCs/>
          <w:color w:val="auto"/>
          <w:szCs w:val="22"/>
          <w:lang w:eastAsia="pl-PL"/>
        </w:rPr>
      </w:pPr>
      <w:r w:rsidRPr="00F51D6B">
        <w:rPr>
          <w:rFonts w:asciiTheme="minorHAnsi" w:hAnsiTheme="minorHAnsi" w:cstheme="minorHAnsi"/>
          <w:iCs/>
          <w:color w:val="auto"/>
          <w:szCs w:val="22"/>
          <w:lang w:eastAsia="pl-PL"/>
        </w:rPr>
        <w:t>W ramach prac terenowych Wykonawca zobowiązany jest przeprowadzić na powierzchni objętej Zamówieniem inwentaryzację siedlisk i gatunków łącznie z oceną stanu ich zachowania na każdym zinwentaryzowanym płacie.</w:t>
      </w:r>
    </w:p>
    <w:p w14:paraId="175AF626" w14:textId="4FDA2070" w:rsidR="004F0452" w:rsidRPr="001C46C4" w:rsidRDefault="004F0452">
      <w:pPr>
        <w:pStyle w:val="Akapitzlist"/>
        <w:numPr>
          <w:ilvl w:val="0"/>
          <w:numId w:val="22"/>
        </w:numPr>
        <w:spacing w:after="120"/>
        <w:contextualSpacing/>
        <w:rPr>
          <w:rFonts w:asciiTheme="minorHAnsi" w:hAnsiTheme="minorHAnsi" w:cstheme="minorHAnsi"/>
          <w:iCs/>
          <w:color w:val="auto"/>
          <w:szCs w:val="22"/>
          <w:lang w:eastAsia="pl-PL"/>
        </w:rPr>
      </w:pPr>
      <w:r w:rsidRPr="00F51D6B">
        <w:rPr>
          <w:rFonts w:asciiTheme="minorHAnsi" w:hAnsiTheme="minorHAnsi" w:cstheme="minorHAnsi"/>
          <w:iCs/>
          <w:color w:val="auto"/>
          <w:szCs w:val="22"/>
          <w:lang w:eastAsia="pl-PL"/>
        </w:rPr>
        <w:t xml:space="preserve">Inwentaryzację siedlisk oraz gatunków wraz z oceną stanu ich zachowania należy przeprowadzić na powierzchni objętej Zamówieniem w oparciu o metodykę wskazaną w poradnikach metodycznych do monitoringu GIOŚ lub w uzasadnionych przypadkach – metodą </w:t>
      </w:r>
      <w:r w:rsidRPr="001C46C4">
        <w:rPr>
          <w:rFonts w:asciiTheme="minorHAnsi" w:hAnsiTheme="minorHAnsi" w:cstheme="minorHAnsi"/>
          <w:iCs/>
          <w:color w:val="auto"/>
          <w:szCs w:val="22"/>
          <w:lang w:eastAsia="pl-PL"/>
        </w:rPr>
        <w:t>ekspercką. W przypadku konieczności posłużenia się metodą ekspercką należy załączyć opis zastosowanej metodyki oraz uzasadnienie jej wyboru. Zastosowanie metody eksperckiej wymaga pisemnej akceptacji Zamawiającego.</w:t>
      </w:r>
    </w:p>
    <w:p w14:paraId="17A1DE7B" w14:textId="018E3DE0" w:rsidR="004F0452" w:rsidRPr="00DD7AF3" w:rsidRDefault="004F0452">
      <w:pPr>
        <w:pStyle w:val="Akapitzlist"/>
        <w:numPr>
          <w:ilvl w:val="0"/>
          <w:numId w:val="22"/>
        </w:numPr>
        <w:spacing w:after="120"/>
        <w:contextualSpacing/>
        <w:rPr>
          <w:rFonts w:asciiTheme="minorHAnsi" w:hAnsiTheme="minorHAnsi" w:cstheme="minorHAnsi"/>
          <w:iCs/>
          <w:color w:val="auto"/>
          <w:szCs w:val="22"/>
          <w:lang w:eastAsia="pl-PL"/>
        </w:rPr>
      </w:pPr>
      <w:r w:rsidRPr="001C46C4">
        <w:rPr>
          <w:rFonts w:asciiTheme="minorHAnsi" w:hAnsiTheme="minorHAnsi" w:cstheme="minorHAnsi"/>
          <w:iCs/>
          <w:color w:val="auto"/>
          <w:szCs w:val="22"/>
          <w:lang w:eastAsia="pl-PL"/>
        </w:rPr>
        <w:t xml:space="preserve">Zinwentaryzowane gatunki i siedliska powinny być udokumentowane w postaci raportu zawierającego karty prac </w:t>
      </w:r>
      <w:r w:rsidRPr="00DD7AF3">
        <w:rPr>
          <w:rFonts w:asciiTheme="minorHAnsi" w:hAnsiTheme="minorHAnsi" w:cstheme="minorHAnsi"/>
          <w:iCs/>
          <w:color w:val="auto"/>
          <w:szCs w:val="22"/>
          <w:lang w:eastAsia="pl-PL"/>
        </w:rPr>
        <w:t>terenowych, zgodnie z wymogami określonymi w pkt. 1</w:t>
      </w:r>
      <w:r w:rsidR="00D256A6" w:rsidRPr="00DD7AF3">
        <w:rPr>
          <w:rFonts w:asciiTheme="minorHAnsi" w:hAnsiTheme="minorHAnsi" w:cstheme="minorHAnsi"/>
          <w:iCs/>
          <w:color w:val="auto"/>
          <w:szCs w:val="22"/>
          <w:lang w:eastAsia="pl-PL"/>
        </w:rPr>
        <w:t>4</w:t>
      </w:r>
      <w:r w:rsidRPr="00DD7AF3">
        <w:rPr>
          <w:rFonts w:asciiTheme="minorHAnsi" w:hAnsiTheme="minorHAnsi" w:cstheme="minorHAnsi"/>
          <w:iCs/>
          <w:color w:val="auto"/>
          <w:szCs w:val="22"/>
          <w:lang w:eastAsia="pl-PL"/>
        </w:rPr>
        <w:t>, części VI OPZ.</w:t>
      </w:r>
    </w:p>
    <w:p w14:paraId="37E0E3E2" w14:textId="443120A3" w:rsidR="004F0452" w:rsidRPr="001C46C4" w:rsidRDefault="004F0452">
      <w:pPr>
        <w:pStyle w:val="Akapitzlist"/>
        <w:numPr>
          <w:ilvl w:val="0"/>
          <w:numId w:val="22"/>
        </w:numPr>
        <w:spacing w:after="120"/>
        <w:contextualSpacing/>
        <w:rPr>
          <w:rFonts w:asciiTheme="minorHAnsi" w:hAnsiTheme="minorHAnsi" w:cstheme="minorHAnsi"/>
          <w:iCs/>
          <w:color w:val="auto"/>
          <w:szCs w:val="22"/>
          <w:lang w:eastAsia="pl-PL"/>
        </w:rPr>
      </w:pPr>
      <w:r w:rsidRPr="00DD7AF3">
        <w:rPr>
          <w:rFonts w:asciiTheme="minorHAnsi" w:hAnsiTheme="minorHAnsi" w:cstheme="minorHAnsi"/>
          <w:iCs/>
          <w:color w:val="auto"/>
          <w:szCs w:val="22"/>
          <w:lang w:eastAsia="pl-PL"/>
        </w:rPr>
        <w:t xml:space="preserve">Wykonawca po dokonaniu rozpoznania terenowego wyznaczy </w:t>
      </w:r>
      <w:proofErr w:type="spellStart"/>
      <w:r w:rsidRPr="00DD7AF3">
        <w:rPr>
          <w:rFonts w:asciiTheme="minorHAnsi" w:hAnsiTheme="minorHAnsi" w:cstheme="minorHAnsi"/>
          <w:iCs/>
          <w:color w:val="auto"/>
          <w:szCs w:val="22"/>
          <w:lang w:eastAsia="pl-PL"/>
        </w:rPr>
        <w:t>transekt</w:t>
      </w:r>
      <w:proofErr w:type="spellEnd"/>
      <w:r w:rsidRPr="00DD7AF3">
        <w:rPr>
          <w:rFonts w:asciiTheme="minorHAnsi" w:hAnsiTheme="minorHAnsi" w:cstheme="minorHAnsi"/>
          <w:iCs/>
          <w:color w:val="auto"/>
          <w:szCs w:val="22"/>
          <w:lang w:eastAsia="pl-PL"/>
        </w:rPr>
        <w:t xml:space="preserve"> i wykona zdjęcia</w:t>
      </w:r>
      <w:r w:rsidRPr="001C46C4">
        <w:rPr>
          <w:rFonts w:asciiTheme="minorHAnsi" w:hAnsiTheme="minorHAnsi" w:cstheme="minorHAnsi"/>
          <w:iCs/>
          <w:color w:val="auto"/>
          <w:szCs w:val="22"/>
          <w:lang w:eastAsia="pl-PL"/>
        </w:rPr>
        <w:t xml:space="preserve"> fitosocjologiczne w każdym reprezentatywnym pod względem stanu zachowania, stopnia zróżnicowania i występowania zagrożeń płacie siedliska. Zdjęcia fi</w:t>
      </w:r>
      <w:r w:rsidR="00D71466">
        <w:rPr>
          <w:rFonts w:asciiTheme="minorHAnsi" w:hAnsiTheme="minorHAnsi" w:cstheme="minorHAnsi"/>
          <w:iCs/>
          <w:color w:val="auto"/>
          <w:szCs w:val="22"/>
          <w:lang w:eastAsia="pl-PL"/>
        </w:rPr>
        <w:t>tosocjologiczne zostaną opisane w</w:t>
      </w:r>
      <w:r w:rsidRPr="001C46C4">
        <w:rPr>
          <w:rFonts w:asciiTheme="minorHAnsi" w:hAnsiTheme="minorHAnsi" w:cstheme="minorHAnsi"/>
          <w:iCs/>
          <w:color w:val="auto"/>
          <w:szCs w:val="22"/>
          <w:lang w:eastAsia="pl-PL"/>
        </w:rPr>
        <w:t xml:space="preserve"> kartach prac terenowych, o których mowa w pkt 1</w:t>
      </w:r>
      <w:r w:rsidR="00D256A6">
        <w:rPr>
          <w:rFonts w:asciiTheme="minorHAnsi" w:hAnsiTheme="minorHAnsi" w:cstheme="minorHAnsi"/>
          <w:iCs/>
          <w:color w:val="auto"/>
          <w:szCs w:val="22"/>
          <w:lang w:eastAsia="pl-PL"/>
        </w:rPr>
        <w:t>4</w:t>
      </w:r>
      <w:r w:rsidRPr="001C46C4">
        <w:rPr>
          <w:rFonts w:asciiTheme="minorHAnsi" w:hAnsiTheme="minorHAnsi" w:cstheme="minorHAnsi"/>
          <w:iCs/>
          <w:color w:val="auto"/>
          <w:szCs w:val="22"/>
          <w:lang w:eastAsia="pl-PL"/>
        </w:rPr>
        <w:t xml:space="preserve"> części VI </w:t>
      </w:r>
      <w:r w:rsidR="00D71466">
        <w:rPr>
          <w:rFonts w:asciiTheme="minorHAnsi" w:hAnsiTheme="minorHAnsi" w:cstheme="minorHAnsi"/>
          <w:iCs/>
          <w:color w:val="auto"/>
          <w:szCs w:val="22"/>
          <w:lang w:eastAsia="pl-PL"/>
        </w:rPr>
        <w:t>OPZ. Należy wykonać co najmniej</w:t>
      </w:r>
      <w:r w:rsidR="00D71466">
        <w:rPr>
          <w:rFonts w:asciiTheme="minorHAnsi" w:hAnsiTheme="minorHAnsi" w:cstheme="minorHAnsi"/>
          <w:iCs/>
          <w:color w:val="auto"/>
          <w:szCs w:val="22"/>
          <w:lang w:eastAsia="pl-PL"/>
        </w:rPr>
        <w:br/>
      </w:r>
      <w:r w:rsidRPr="001C46C4">
        <w:rPr>
          <w:rFonts w:asciiTheme="minorHAnsi" w:hAnsiTheme="minorHAnsi" w:cstheme="minorHAnsi"/>
          <w:iCs/>
          <w:color w:val="auto"/>
          <w:szCs w:val="22"/>
          <w:lang w:eastAsia="pl-PL"/>
        </w:rPr>
        <w:t xml:space="preserve">3 zdjęcia fitosocjologiczne w </w:t>
      </w:r>
      <w:proofErr w:type="spellStart"/>
      <w:r w:rsidRPr="001C46C4">
        <w:rPr>
          <w:rFonts w:asciiTheme="minorHAnsi" w:hAnsiTheme="minorHAnsi" w:cstheme="minorHAnsi"/>
          <w:iCs/>
          <w:color w:val="auto"/>
          <w:szCs w:val="22"/>
          <w:lang w:eastAsia="pl-PL"/>
        </w:rPr>
        <w:t>transekcie</w:t>
      </w:r>
      <w:proofErr w:type="spellEnd"/>
      <w:r w:rsidRPr="001C46C4">
        <w:rPr>
          <w:rFonts w:asciiTheme="minorHAnsi" w:hAnsiTheme="minorHAnsi" w:cstheme="minorHAnsi"/>
          <w:iCs/>
          <w:color w:val="auto"/>
          <w:szCs w:val="22"/>
          <w:lang w:eastAsia="pl-PL"/>
        </w:rPr>
        <w:t xml:space="preserve">, z tym że w przypadku siedlisk o niewielkiej powierzchni liczba zdjęć fitosocjologicznych w </w:t>
      </w:r>
      <w:proofErr w:type="spellStart"/>
      <w:r w:rsidRPr="001C46C4">
        <w:rPr>
          <w:rFonts w:asciiTheme="minorHAnsi" w:hAnsiTheme="minorHAnsi" w:cstheme="minorHAnsi"/>
          <w:iCs/>
          <w:color w:val="auto"/>
          <w:szCs w:val="22"/>
          <w:lang w:eastAsia="pl-PL"/>
        </w:rPr>
        <w:t>transekcie</w:t>
      </w:r>
      <w:proofErr w:type="spellEnd"/>
      <w:r w:rsidRPr="001C46C4">
        <w:rPr>
          <w:rFonts w:asciiTheme="minorHAnsi" w:hAnsiTheme="minorHAnsi" w:cstheme="minorHAnsi"/>
          <w:iCs/>
          <w:color w:val="auto"/>
          <w:szCs w:val="22"/>
          <w:lang w:eastAsia="pl-PL"/>
        </w:rPr>
        <w:t xml:space="preserve"> </w:t>
      </w:r>
      <w:r w:rsidR="00783423">
        <w:rPr>
          <w:rFonts w:asciiTheme="minorHAnsi" w:hAnsiTheme="minorHAnsi" w:cstheme="minorHAnsi"/>
          <w:iCs/>
          <w:color w:val="auto"/>
          <w:szCs w:val="22"/>
          <w:lang w:eastAsia="pl-PL"/>
        </w:rPr>
        <w:t xml:space="preserve">lub możliwość rezygnacji z </w:t>
      </w:r>
      <w:proofErr w:type="spellStart"/>
      <w:r w:rsidR="00783423">
        <w:rPr>
          <w:rFonts w:asciiTheme="minorHAnsi" w:hAnsiTheme="minorHAnsi" w:cstheme="minorHAnsi"/>
          <w:iCs/>
          <w:color w:val="auto"/>
          <w:szCs w:val="22"/>
          <w:lang w:eastAsia="pl-PL"/>
        </w:rPr>
        <w:t>transektu</w:t>
      </w:r>
      <w:proofErr w:type="spellEnd"/>
      <w:r w:rsidR="00783423">
        <w:rPr>
          <w:rFonts w:asciiTheme="minorHAnsi" w:hAnsiTheme="minorHAnsi" w:cstheme="minorHAnsi"/>
          <w:iCs/>
          <w:color w:val="auto"/>
          <w:szCs w:val="22"/>
          <w:lang w:eastAsia="pl-PL"/>
        </w:rPr>
        <w:t xml:space="preserve"> </w:t>
      </w:r>
      <w:r w:rsidRPr="001C46C4">
        <w:rPr>
          <w:rFonts w:asciiTheme="minorHAnsi" w:hAnsiTheme="minorHAnsi" w:cstheme="minorHAnsi"/>
          <w:iCs/>
          <w:color w:val="auto"/>
          <w:szCs w:val="22"/>
          <w:lang w:eastAsia="pl-PL"/>
        </w:rPr>
        <w:t>zost</w:t>
      </w:r>
      <w:r w:rsidR="00D71466">
        <w:rPr>
          <w:rFonts w:asciiTheme="minorHAnsi" w:hAnsiTheme="minorHAnsi" w:cstheme="minorHAnsi"/>
          <w:iCs/>
          <w:color w:val="auto"/>
          <w:szCs w:val="22"/>
          <w:lang w:eastAsia="pl-PL"/>
        </w:rPr>
        <w:t>anie uzgodniona z Zamawiającym.</w:t>
      </w:r>
    </w:p>
    <w:p w14:paraId="49932EB7" w14:textId="26709183" w:rsidR="004F0452" w:rsidRPr="001C46C4" w:rsidRDefault="004F0452">
      <w:pPr>
        <w:pStyle w:val="Akapitzlist"/>
        <w:numPr>
          <w:ilvl w:val="0"/>
          <w:numId w:val="22"/>
        </w:numPr>
        <w:spacing w:before="0"/>
        <w:rPr>
          <w:rFonts w:asciiTheme="minorHAnsi" w:hAnsiTheme="minorHAnsi" w:cstheme="minorHAnsi"/>
          <w:color w:val="auto"/>
          <w:szCs w:val="22"/>
          <w:lang w:eastAsia="es-ES"/>
        </w:rPr>
      </w:pPr>
      <w:r w:rsidRPr="001C46C4">
        <w:rPr>
          <w:rFonts w:asciiTheme="minorHAnsi" w:hAnsiTheme="minorHAnsi" w:cstheme="minorHAnsi"/>
          <w:color w:val="auto"/>
          <w:szCs w:val="22"/>
          <w:lang w:eastAsia="es-ES"/>
        </w:rPr>
        <w:t xml:space="preserve">Wyznaczane </w:t>
      </w:r>
      <w:proofErr w:type="spellStart"/>
      <w:r w:rsidRPr="001C46C4">
        <w:rPr>
          <w:rFonts w:asciiTheme="minorHAnsi" w:hAnsiTheme="minorHAnsi" w:cstheme="minorHAnsi"/>
          <w:color w:val="auto"/>
          <w:szCs w:val="22"/>
          <w:lang w:eastAsia="es-ES"/>
        </w:rPr>
        <w:t>transekty</w:t>
      </w:r>
      <w:proofErr w:type="spellEnd"/>
      <w:r w:rsidRPr="001C46C4">
        <w:rPr>
          <w:rFonts w:asciiTheme="minorHAnsi" w:hAnsiTheme="minorHAnsi" w:cstheme="minorHAnsi"/>
          <w:color w:val="auto"/>
          <w:szCs w:val="22"/>
          <w:lang w:eastAsia="es-ES"/>
        </w:rPr>
        <w:t xml:space="preserve"> monitoringowe powinny być repre</w:t>
      </w:r>
      <w:r w:rsidR="00D71466">
        <w:rPr>
          <w:rFonts w:asciiTheme="minorHAnsi" w:hAnsiTheme="minorHAnsi" w:cstheme="minorHAnsi"/>
          <w:color w:val="auto"/>
          <w:szCs w:val="22"/>
          <w:lang w:eastAsia="es-ES"/>
        </w:rPr>
        <w:t>zentatywne dla całego siedliska</w:t>
      </w:r>
      <w:r w:rsidR="00D71466">
        <w:rPr>
          <w:rFonts w:asciiTheme="minorHAnsi" w:hAnsiTheme="minorHAnsi" w:cstheme="minorHAnsi"/>
          <w:color w:val="auto"/>
          <w:szCs w:val="22"/>
          <w:lang w:eastAsia="es-ES"/>
        </w:rPr>
        <w:br/>
      </w:r>
      <w:r w:rsidRPr="001C46C4">
        <w:rPr>
          <w:rFonts w:asciiTheme="minorHAnsi" w:hAnsiTheme="minorHAnsi" w:cstheme="minorHAnsi"/>
          <w:color w:val="auto"/>
          <w:szCs w:val="22"/>
          <w:lang w:eastAsia="es-ES"/>
        </w:rPr>
        <w:t xml:space="preserve">i właściwie oddawać jego stan i zmienność. W przypadku prowadzonych na danym terenie monitoringów przez GIOŚ rozważyć lokalizację </w:t>
      </w:r>
      <w:proofErr w:type="spellStart"/>
      <w:r w:rsidRPr="001C46C4">
        <w:rPr>
          <w:rFonts w:asciiTheme="minorHAnsi" w:hAnsiTheme="minorHAnsi" w:cstheme="minorHAnsi"/>
          <w:color w:val="auto"/>
          <w:szCs w:val="22"/>
          <w:lang w:eastAsia="es-ES"/>
        </w:rPr>
        <w:t>transektów</w:t>
      </w:r>
      <w:proofErr w:type="spellEnd"/>
      <w:r w:rsidRPr="001C46C4">
        <w:rPr>
          <w:rFonts w:asciiTheme="minorHAnsi" w:hAnsiTheme="minorHAnsi" w:cstheme="minorHAnsi"/>
          <w:color w:val="auto"/>
          <w:szCs w:val="22"/>
          <w:lang w:eastAsia="es-ES"/>
        </w:rPr>
        <w:t xml:space="preserve"> i zdjęć fitosocjologicznych w tych samych miejscach.</w:t>
      </w:r>
    </w:p>
    <w:p w14:paraId="2E74059D" w14:textId="77777777" w:rsidR="004F0452" w:rsidRPr="001C46C4" w:rsidRDefault="004F0452">
      <w:pPr>
        <w:pStyle w:val="Akapitzlist"/>
        <w:numPr>
          <w:ilvl w:val="0"/>
          <w:numId w:val="22"/>
        </w:numPr>
        <w:spacing w:before="0"/>
        <w:rPr>
          <w:rFonts w:asciiTheme="minorHAnsi" w:hAnsiTheme="minorHAnsi" w:cstheme="minorHAnsi"/>
          <w:color w:val="auto"/>
          <w:szCs w:val="22"/>
        </w:rPr>
      </w:pPr>
      <w:r w:rsidRPr="001C46C4">
        <w:rPr>
          <w:rFonts w:asciiTheme="minorHAnsi" w:hAnsiTheme="minorHAnsi" w:cstheme="minorHAnsi"/>
          <w:color w:val="auto"/>
          <w:szCs w:val="22"/>
          <w:lang w:eastAsia="es-ES"/>
        </w:rPr>
        <w:t>Wykonawca przed przystąpieniem do inwentaryzacji pozyska konieczne zgody zarządców/właścicieli na wejście w teren.</w:t>
      </w:r>
    </w:p>
    <w:p w14:paraId="3408176D" w14:textId="7E58C02D" w:rsidR="004F0452" w:rsidRPr="001C46C4" w:rsidRDefault="004F0452">
      <w:pPr>
        <w:pStyle w:val="Akapitzlist"/>
        <w:numPr>
          <w:ilvl w:val="0"/>
          <w:numId w:val="22"/>
        </w:numPr>
        <w:spacing w:before="0"/>
        <w:rPr>
          <w:rFonts w:asciiTheme="minorHAnsi" w:hAnsiTheme="minorHAnsi" w:cstheme="minorHAnsi"/>
          <w:color w:val="auto"/>
          <w:szCs w:val="22"/>
        </w:rPr>
      </w:pPr>
      <w:r w:rsidRPr="001C46C4">
        <w:rPr>
          <w:rFonts w:asciiTheme="minorHAnsi" w:hAnsiTheme="minorHAnsi" w:cstheme="minorHAnsi"/>
          <w:color w:val="auto"/>
          <w:szCs w:val="22"/>
        </w:rPr>
        <w:t>W zależności od potrzeb</w:t>
      </w:r>
      <w:r w:rsidRPr="001C46C4">
        <w:rPr>
          <w:rFonts w:asciiTheme="minorHAnsi" w:hAnsiTheme="minorHAnsi" w:cstheme="minorHAnsi"/>
          <w:color w:val="auto"/>
          <w:szCs w:val="22"/>
          <w:lang w:eastAsia="es-ES"/>
        </w:rPr>
        <w:t xml:space="preserve"> Wykonawca zobowiązany jest do uzyska</w:t>
      </w:r>
      <w:r w:rsidR="00D71466">
        <w:rPr>
          <w:rFonts w:asciiTheme="minorHAnsi" w:hAnsiTheme="minorHAnsi" w:cstheme="minorHAnsi"/>
          <w:color w:val="auto"/>
          <w:szCs w:val="22"/>
          <w:lang w:eastAsia="es-ES"/>
        </w:rPr>
        <w:t>nia stosownych decyzji, zgodnie</w:t>
      </w:r>
      <w:r w:rsidR="00D71466">
        <w:rPr>
          <w:rFonts w:asciiTheme="minorHAnsi" w:hAnsiTheme="minorHAnsi" w:cstheme="minorHAnsi"/>
          <w:color w:val="auto"/>
          <w:szCs w:val="22"/>
          <w:lang w:eastAsia="es-ES"/>
        </w:rPr>
        <w:br/>
      </w:r>
      <w:r w:rsidRPr="004178C1">
        <w:rPr>
          <w:rFonts w:asciiTheme="minorHAnsi" w:hAnsiTheme="minorHAnsi" w:cstheme="minorHAnsi"/>
          <w:color w:val="auto"/>
          <w:szCs w:val="22"/>
          <w:lang w:eastAsia="es-ES"/>
        </w:rPr>
        <w:t>z art. 15 ust. 3-5 oraz 56 ustawy z dnia 16 kwietnia</w:t>
      </w:r>
      <w:r w:rsidRPr="001C46C4">
        <w:rPr>
          <w:rFonts w:asciiTheme="minorHAnsi" w:hAnsiTheme="minorHAnsi" w:cstheme="minorHAnsi"/>
          <w:color w:val="auto"/>
          <w:szCs w:val="22"/>
          <w:lang w:eastAsia="es-ES"/>
        </w:rPr>
        <w:t xml:space="preserve"> 2004 o ochronie przyrody.</w:t>
      </w:r>
    </w:p>
    <w:p w14:paraId="35777DB3" w14:textId="3143CCC6" w:rsidR="004F0452" w:rsidRPr="001C46C4" w:rsidRDefault="004F0452">
      <w:pPr>
        <w:pStyle w:val="Akapitzlist"/>
        <w:numPr>
          <w:ilvl w:val="0"/>
          <w:numId w:val="22"/>
        </w:numPr>
        <w:tabs>
          <w:tab w:val="left" w:pos="709"/>
        </w:tabs>
        <w:spacing w:before="0"/>
        <w:contextualSpacing/>
        <w:rPr>
          <w:rFonts w:asciiTheme="minorHAnsi" w:hAnsiTheme="minorHAnsi" w:cstheme="minorHAnsi"/>
          <w:color w:val="auto"/>
          <w:szCs w:val="22"/>
        </w:rPr>
      </w:pPr>
      <w:r w:rsidRPr="001C46C4">
        <w:rPr>
          <w:rFonts w:asciiTheme="minorHAnsi" w:eastAsia="Times New Roman" w:hAnsiTheme="minorHAnsi" w:cstheme="minorHAnsi"/>
          <w:color w:val="auto"/>
          <w:szCs w:val="22"/>
          <w:lang w:eastAsia="pl-PL"/>
        </w:rPr>
        <w:t>Wykonawca w porozumieniu z Zamawiającym uszcze</w:t>
      </w:r>
      <w:r w:rsidR="00D71466">
        <w:rPr>
          <w:rFonts w:asciiTheme="minorHAnsi" w:eastAsia="Times New Roman" w:hAnsiTheme="minorHAnsi" w:cstheme="minorHAnsi"/>
          <w:color w:val="auto"/>
          <w:szCs w:val="22"/>
          <w:lang w:eastAsia="pl-PL"/>
        </w:rPr>
        <w:t xml:space="preserve">gółowi zakres prac terenowych i </w:t>
      </w:r>
      <w:r w:rsidRPr="001C46C4">
        <w:rPr>
          <w:rFonts w:asciiTheme="minorHAnsi" w:eastAsia="Times New Roman" w:hAnsiTheme="minorHAnsi" w:cstheme="minorHAnsi"/>
          <w:color w:val="auto"/>
          <w:szCs w:val="22"/>
          <w:lang w:eastAsia="pl-PL"/>
        </w:rPr>
        <w:t xml:space="preserve">wykona te </w:t>
      </w:r>
      <w:r w:rsidRPr="001C46C4">
        <w:rPr>
          <w:rFonts w:asciiTheme="minorHAnsi" w:eastAsia="Times New Roman" w:hAnsiTheme="minorHAnsi" w:cstheme="minorHAnsi"/>
          <w:color w:val="auto"/>
          <w:szCs w:val="22"/>
          <w:lang w:eastAsia="pl-PL"/>
        </w:rPr>
        <w:lastRenderedPageBreak/>
        <w:t>prace przez ekspertów przyrodników zatrudnionych przez Wykonawcę.</w:t>
      </w:r>
    </w:p>
    <w:p w14:paraId="441E1258" w14:textId="77777777" w:rsidR="004F0452" w:rsidRPr="001C46C4" w:rsidRDefault="004F0452">
      <w:pPr>
        <w:pStyle w:val="Akapitzlist"/>
        <w:numPr>
          <w:ilvl w:val="0"/>
          <w:numId w:val="22"/>
        </w:numPr>
        <w:spacing w:after="120"/>
        <w:contextualSpacing/>
        <w:rPr>
          <w:rFonts w:asciiTheme="minorHAnsi" w:hAnsiTheme="minorHAnsi" w:cstheme="minorHAnsi"/>
          <w:color w:val="auto"/>
          <w:szCs w:val="22"/>
        </w:rPr>
      </w:pPr>
      <w:r w:rsidRPr="001C46C4">
        <w:rPr>
          <w:rFonts w:asciiTheme="minorHAnsi" w:eastAsia="Times New Roman" w:hAnsiTheme="minorHAnsi" w:cstheme="minorHAnsi"/>
          <w:color w:val="auto"/>
          <w:szCs w:val="22"/>
          <w:lang w:eastAsia="pl-PL"/>
        </w:rPr>
        <w:t>Wykonawca jest zobowiązany do</w:t>
      </w:r>
      <w:r w:rsidRPr="001C46C4">
        <w:rPr>
          <w:rFonts w:asciiTheme="minorHAnsi" w:hAnsiTheme="minorHAnsi" w:cstheme="minorHAnsi"/>
          <w:color w:val="auto"/>
          <w:szCs w:val="22"/>
        </w:rPr>
        <w:t xml:space="preserve"> informowania Zamawiającego na bieżąco o zaistniałych problemach podczas całego procesu tworzenia dokumentacji do planu ochrony.</w:t>
      </w:r>
    </w:p>
    <w:p w14:paraId="6F4D2D51" w14:textId="29C55DB0" w:rsidR="004F0452" w:rsidRPr="00A64408" w:rsidRDefault="004F0452" w:rsidP="00A64408">
      <w:pPr>
        <w:pStyle w:val="Akapitzlist"/>
        <w:numPr>
          <w:ilvl w:val="0"/>
          <w:numId w:val="22"/>
        </w:numPr>
        <w:spacing w:after="120"/>
        <w:contextualSpacing/>
        <w:rPr>
          <w:rFonts w:asciiTheme="minorHAnsi" w:hAnsiTheme="minorHAnsi" w:cstheme="minorHAnsi"/>
          <w:color w:val="auto"/>
          <w:szCs w:val="22"/>
        </w:rPr>
      </w:pPr>
      <w:r w:rsidRPr="001C46C4">
        <w:rPr>
          <w:rFonts w:asciiTheme="minorHAnsi" w:eastAsia="Times New Roman" w:hAnsiTheme="minorHAnsi" w:cstheme="minorHAnsi"/>
          <w:color w:val="auto"/>
          <w:szCs w:val="22"/>
          <w:lang w:eastAsia="pl-PL"/>
        </w:rPr>
        <w:t xml:space="preserve">Wykonawca może dokonać weryfikacji zakresu prac na podstawie wyników prac nad sporządzeniem dokumentacji do Planu ochrony parku krajobrazowego w uzgodnieniu z Zamawiającym. </w:t>
      </w:r>
    </w:p>
    <w:p w14:paraId="7ED05F67" w14:textId="2D40C28F" w:rsidR="004F0452" w:rsidRPr="001C46C4" w:rsidRDefault="004F0452">
      <w:pPr>
        <w:pStyle w:val="Akapitzlist"/>
        <w:numPr>
          <w:ilvl w:val="0"/>
          <w:numId w:val="22"/>
        </w:numPr>
        <w:tabs>
          <w:tab w:val="left" w:pos="426"/>
        </w:tabs>
        <w:spacing w:after="120"/>
        <w:contextualSpacing/>
        <w:rPr>
          <w:rFonts w:asciiTheme="minorHAnsi" w:hAnsiTheme="minorHAnsi" w:cstheme="minorHAnsi"/>
          <w:color w:val="auto"/>
          <w:szCs w:val="22"/>
        </w:rPr>
      </w:pPr>
      <w:r w:rsidRPr="001C46C4">
        <w:rPr>
          <w:rFonts w:asciiTheme="minorHAnsi" w:eastAsia="Times New Roman" w:hAnsiTheme="minorHAnsi" w:cstheme="minorHAnsi"/>
          <w:iCs/>
          <w:color w:val="auto"/>
          <w:szCs w:val="22"/>
          <w:lang w:eastAsia="pl-PL"/>
        </w:rPr>
        <w:t>Wykonawca przeprowadzi analizę istniejącego poziomu rozpoznania (z wykorzystaniem udostępnionych przez Zamawiającego danych o obszarze tj. d</w:t>
      </w:r>
      <w:r w:rsidR="00D71466">
        <w:rPr>
          <w:rFonts w:asciiTheme="minorHAnsi" w:eastAsia="Times New Roman" w:hAnsiTheme="minorHAnsi" w:cstheme="minorHAnsi"/>
          <w:iCs/>
          <w:color w:val="auto"/>
          <w:szCs w:val="22"/>
          <w:lang w:eastAsia="pl-PL"/>
        </w:rPr>
        <w:t>okumentacji publikowanych</w:t>
      </w:r>
      <w:r w:rsidR="00D71466">
        <w:rPr>
          <w:rFonts w:asciiTheme="minorHAnsi" w:eastAsia="Times New Roman" w:hAnsiTheme="minorHAnsi" w:cstheme="minorHAnsi"/>
          <w:iCs/>
          <w:color w:val="auto"/>
          <w:szCs w:val="22"/>
          <w:lang w:eastAsia="pl-PL"/>
        </w:rPr>
        <w:br/>
      </w:r>
      <w:r w:rsidRPr="001C46C4">
        <w:rPr>
          <w:rFonts w:asciiTheme="minorHAnsi" w:eastAsia="Times New Roman" w:hAnsiTheme="minorHAnsi" w:cstheme="minorHAnsi"/>
          <w:iCs/>
          <w:color w:val="auto"/>
          <w:szCs w:val="22"/>
          <w:lang w:eastAsia="pl-PL"/>
        </w:rPr>
        <w:t>i niepublikowanych) celem ustalenia zakresu koniecznych prac terenowych. Prace poprzedzające inwentaryzację terenową w ramach przedmiotow</w:t>
      </w:r>
      <w:r w:rsidR="00D71466">
        <w:rPr>
          <w:rFonts w:asciiTheme="minorHAnsi" w:eastAsia="Times New Roman" w:hAnsiTheme="minorHAnsi" w:cstheme="minorHAnsi"/>
          <w:iCs/>
          <w:color w:val="auto"/>
          <w:szCs w:val="22"/>
          <w:lang w:eastAsia="pl-PL"/>
        </w:rPr>
        <w:t>ego Zamówienia będą polegać na:</w:t>
      </w:r>
    </w:p>
    <w:p w14:paraId="1AE8F0AD" w14:textId="77777777" w:rsidR="004F0452" w:rsidRPr="001C46C4" w:rsidRDefault="004F0452">
      <w:pPr>
        <w:pStyle w:val="Akapitzlist"/>
        <w:widowControl/>
        <w:numPr>
          <w:ilvl w:val="0"/>
          <w:numId w:val="23"/>
        </w:numPr>
        <w:suppressAutoHyphens/>
        <w:spacing w:before="0" w:after="120"/>
        <w:contextualSpacing/>
        <w:rPr>
          <w:rFonts w:asciiTheme="minorHAnsi" w:hAnsiTheme="minorHAnsi" w:cstheme="minorHAnsi"/>
          <w:color w:val="auto"/>
          <w:szCs w:val="22"/>
        </w:rPr>
      </w:pPr>
      <w:r w:rsidRPr="001C46C4">
        <w:rPr>
          <w:rFonts w:asciiTheme="minorHAnsi" w:eastAsia="Times New Roman" w:hAnsiTheme="minorHAnsi" w:cstheme="minorHAnsi"/>
          <w:iCs/>
          <w:color w:val="auto"/>
          <w:szCs w:val="22"/>
          <w:lang w:eastAsia="pl-PL"/>
        </w:rPr>
        <w:t>sprawdzeniu spójności i jednolitości istniejących materiałów w ramach całego obszaru parku krajobrazowego;</w:t>
      </w:r>
    </w:p>
    <w:p w14:paraId="7565D2DE" w14:textId="77777777" w:rsidR="004F0452" w:rsidRPr="001C46C4" w:rsidRDefault="004F0452">
      <w:pPr>
        <w:pStyle w:val="Akapitzlist"/>
        <w:widowControl/>
        <w:numPr>
          <w:ilvl w:val="0"/>
          <w:numId w:val="23"/>
        </w:numPr>
        <w:suppressAutoHyphens/>
        <w:spacing w:before="0" w:after="120"/>
        <w:contextualSpacing/>
        <w:rPr>
          <w:rFonts w:asciiTheme="minorHAnsi" w:hAnsiTheme="minorHAnsi" w:cstheme="minorHAnsi"/>
          <w:color w:val="auto"/>
          <w:szCs w:val="22"/>
        </w:rPr>
      </w:pPr>
      <w:r w:rsidRPr="001C46C4">
        <w:rPr>
          <w:rFonts w:asciiTheme="minorHAnsi" w:eastAsia="Times New Roman" w:hAnsiTheme="minorHAnsi" w:cstheme="minorHAnsi"/>
          <w:iCs/>
          <w:color w:val="auto"/>
          <w:szCs w:val="22"/>
          <w:lang w:eastAsia="pl-PL"/>
        </w:rPr>
        <w:t>zweryfikowaniu prawidłowości zinwentaryzowania gatunków lub siedlisk za pomocą wizji terenowych, w szczególności biorąc pod uwagę te stanowiska gatunków i płaty siedlisk, które na podstawie innych danych, dostępnych Wykonawcy, wydają się wątpliwe;</w:t>
      </w:r>
    </w:p>
    <w:p w14:paraId="5E578D6D" w14:textId="3ADD7031" w:rsidR="004F0452" w:rsidRPr="001C46C4" w:rsidRDefault="004F0452">
      <w:pPr>
        <w:pStyle w:val="Akapitzlist"/>
        <w:numPr>
          <w:ilvl w:val="0"/>
          <w:numId w:val="22"/>
        </w:numPr>
        <w:spacing w:after="120"/>
        <w:contextualSpacing/>
        <w:rPr>
          <w:rFonts w:asciiTheme="minorHAnsi" w:hAnsiTheme="minorHAnsi" w:cstheme="minorHAnsi"/>
          <w:color w:val="auto"/>
          <w:szCs w:val="22"/>
        </w:rPr>
      </w:pPr>
      <w:r w:rsidRPr="001C46C4">
        <w:rPr>
          <w:rFonts w:asciiTheme="minorHAnsi" w:eastAsia="Times New Roman" w:hAnsiTheme="minorHAnsi" w:cstheme="minorHAnsi"/>
          <w:iCs/>
          <w:color w:val="auto"/>
          <w:szCs w:val="22"/>
          <w:lang w:eastAsia="pl-PL"/>
        </w:rPr>
        <w:t>Dotychczasowe dane o obszarze służą do weryfikacji i nie stanowią podstawy do rezygnacji z badań w ramach przedmiotowego Zamówienia, z wyjątkiem sytuacji, gdy badania te</w:t>
      </w:r>
      <w:r w:rsidR="00D71466">
        <w:rPr>
          <w:rFonts w:asciiTheme="minorHAnsi" w:eastAsia="Times New Roman" w:hAnsiTheme="minorHAnsi" w:cstheme="minorHAnsi"/>
          <w:iCs/>
          <w:color w:val="auto"/>
          <w:szCs w:val="22"/>
          <w:lang w:eastAsia="pl-PL"/>
        </w:rPr>
        <w:t xml:space="preserve"> są aktualne dla danego obszaru</w:t>
      </w:r>
      <w:r w:rsidRPr="001C46C4">
        <w:rPr>
          <w:rFonts w:asciiTheme="minorHAnsi" w:eastAsia="Times New Roman" w:hAnsiTheme="minorHAnsi" w:cstheme="minorHAnsi"/>
          <w:iCs/>
          <w:color w:val="auto"/>
          <w:szCs w:val="22"/>
          <w:lang w:eastAsia="pl-PL"/>
        </w:rPr>
        <w:t xml:space="preserve"> (tj. wykonane przed </w:t>
      </w:r>
      <w:r w:rsidRPr="00D15205">
        <w:rPr>
          <w:rFonts w:asciiTheme="minorHAnsi" w:eastAsia="Times New Roman" w:hAnsiTheme="minorHAnsi" w:cstheme="minorHAnsi"/>
          <w:iCs/>
          <w:color w:val="auto"/>
          <w:szCs w:val="22"/>
          <w:lang w:eastAsia="pl-PL"/>
        </w:rPr>
        <w:t xml:space="preserve">upływem </w:t>
      </w:r>
      <w:r w:rsidR="005515BF" w:rsidRPr="00D15205">
        <w:rPr>
          <w:rFonts w:asciiTheme="minorHAnsi" w:eastAsia="Times New Roman" w:hAnsiTheme="minorHAnsi" w:cstheme="minorHAnsi"/>
          <w:iCs/>
          <w:color w:val="auto"/>
          <w:szCs w:val="22"/>
          <w:lang w:eastAsia="pl-PL"/>
        </w:rPr>
        <w:t>10</w:t>
      </w:r>
      <w:r w:rsidRPr="00D15205">
        <w:rPr>
          <w:rFonts w:asciiTheme="minorHAnsi" w:eastAsia="Times New Roman" w:hAnsiTheme="minorHAnsi" w:cstheme="minorHAnsi"/>
          <w:iCs/>
          <w:color w:val="auto"/>
          <w:szCs w:val="22"/>
          <w:lang w:eastAsia="pl-PL"/>
        </w:rPr>
        <w:t xml:space="preserve"> lat od dnia</w:t>
      </w:r>
      <w:r w:rsidRPr="001C46C4">
        <w:rPr>
          <w:rFonts w:asciiTheme="minorHAnsi" w:eastAsia="Times New Roman" w:hAnsiTheme="minorHAnsi" w:cstheme="minorHAnsi"/>
          <w:iCs/>
          <w:color w:val="auto"/>
          <w:szCs w:val="22"/>
          <w:lang w:eastAsia="pl-PL"/>
        </w:rPr>
        <w:t xml:space="preserve"> podpisania Umowy, a w tym czasie nie zaszły istotne zmiany w badanym środowisku),</w:t>
      </w:r>
      <w:r>
        <w:rPr>
          <w:rFonts w:asciiTheme="minorHAnsi" w:eastAsia="Times New Roman" w:hAnsiTheme="minorHAnsi" w:cstheme="minorHAnsi"/>
          <w:iCs/>
          <w:color w:val="auto"/>
          <w:szCs w:val="22"/>
          <w:lang w:eastAsia="pl-PL"/>
        </w:rPr>
        <w:t xml:space="preserve"> są</w:t>
      </w:r>
      <w:r w:rsidRPr="001C46C4">
        <w:rPr>
          <w:rFonts w:asciiTheme="minorHAnsi" w:eastAsia="Times New Roman" w:hAnsiTheme="minorHAnsi" w:cstheme="minorHAnsi"/>
          <w:iCs/>
          <w:color w:val="auto"/>
          <w:szCs w:val="22"/>
          <w:lang w:eastAsia="pl-PL"/>
        </w:rPr>
        <w:t xml:space="preserve"> dostępne (np</w:t>
      </w:r>
      <w:r w:rsidR="00D71466">
        <w:rPr>
          <w:rFonts w:asciiTheme="minorHAnsi" w:eastAsia="Times New Roman" w:hAnsiTheme="minorHAnsi" w:cstheme="minorHAnsi"/>
          <w:iCs/>
          <w:color w:val="auto"/>
          <w:szCs w:val="22"/>
          <w:lang w:eastAsia="pl-PL"/>
        </w:rPr>
        <w:t>. w drodze uzyskania informacji</w:t>
      </w:r>
      <w:r w:rsidR="00D71466">
        <w:rPr>
          <w:rFonts w:asciiTheme="minorHAnsi" w:eastAsia="Times New Roman" w:hAnsiTheme="minorHAnsi" w:cstheme="minorHAnsi"/>
          <w:iCs/>
          <w:color w:val="auto"/>
          <w:szCs w:val="22"/>
          <w:lang w:eastAsia="pl-PL"/>
        </w:rPr>
        <w:br/>
      </w:r>
      <w:r w:rsidRPr="001C46C4">
        <w:rPr>
          <w:rFonts w:asciiTheme="minorHAnsi" w:eastAsia="Times New Roman" w:hAnsiTheme="minorHAnsi" w:cstheme="minorHAnsi"/>
          <w:iCs/>
          <w:color w:val="auto"/>
          <w:szCs w:val="22"/>
          <w:lang w:eastAsia="pl-PL"/>
        </w:rPr>
        <w:t>o środowisku) i wystarczające dla potrzeb niniejszego zamówienia oraz Wykonawca w uzgodnieniu z Zamawiającym (wymagana forma pisemna uzgodnienia) dokonał ich weryfikacji, w wyniku czego dopuszczono ich wykorzystanie, jako wiarygodne i aktualne źródło danych.</w:t>
      </w:r>
    </w:p>
    <w:p w14:paraId="5FD97553" w14:textId="3840791E" w:rsidR="004F0452" w:rsidRPr="001C46C4" w:rsidRDefault="004F0452">
      <w:pPr>
        <w:pStyle w:val="Akapitzlist"/>
        <w:numPr>
          <w:ilvl w:val="0"/>
          <w:numId w:val="22"/>
        </w:numPr>
        <w:spacing w:after="120"/>
        <w:contextualSpacing/>
        <w:rPr>
          <w:rFonts w:asciiTheme="minorHAnsi" w:hAnsiTheme="minorHAnsi" w:cstheme="minorHAnsi"/>
          <w:color w:val="auto"/>
          <w:szCs w:val="22"/>
        </w:rPr>
      </w:pPr>
      <w:r w:rsidRPr="001C46C4">
        <w:rPr>
          <w:rFonts w:asciiTheme="minorHAnsi" w:eastAsia="Times New Roman" w:hAnsiTheme="minorHAnsi" w:cstheme="minorHAnsi"/>
          <w:iCs/>
          <w:color w:val="auto"/>
          <w:szCs w:val="22"/>
          <w:lang w:eastAsia="pl-PL"/>
        </w:rPr>
        <w:t xml:space="preserve">Po czynnościach opisanych w ust. 12 Wykonawca uszczegółowi i zweryfikuje zakres koniecznych prac terenowych dla </w:t>
      </w:r>
      <w:r w:rsidR="00D71466">
        <w:rPr>
          <w:rFonts w:asciiTheme="minorHAnsi" w:eastAsia="Times New Roman" w:hAnsiTheme="minorHAnsi" w:cstheme="minorHAnsi"/>
          <w:iCs/>
          <w:color w:val="auto"/>
          <w:szCs w:val="22"/>
          <w:lang w:eastAsia="pl-PL"/>
        </w:rPr>
        <w:t>parku krajobrazowego</w:t>
      </w:r>
      <w:r w:rsidRPr="001C46C4">
        <w:rPr>
          <w:rFonts w:asciiTheme="minorHAnsi" w:eastAsia="Times New Roman" w:hAnsiTheme="minorHAnsi" w:cstheme="minorHAnsi"/>
          <w:iCs/>
          <w:color w:val="auto"/>
          <w:szCs w:val="22"/>
          <w:lang w:eastAsia="pl-PL"/>
        </w:rPr>
        <w:t xml:space="preserve">, </w:t>
      </w:r>
      <w:r w:rsidRPr="00E32042">
        <w:rPr>
          <w:rFonts w:asciiTheme="minorHAnsi" w:eastAsia="Times New Roman" w:hAnsiTheme="minorHAnsi" w:cstheme="minorHAnsi"/>
          <w:iCs/>
          <w:color w:val="auto"/>
          <w:szCs w:val="22"/>
          <w:lang w:eastAsia="pl-PL"/>
        </w:rPr>
        <w:t>przedstawi do akceptacji Zamawiającego</w:t>
      </w:r>
      <w:r w:rsidRPr="001C46C4">
        <w:rPr>
          <w:rFonts w:asciiTheme="minorHAnsi" w:eastAsia="Times New Roman" w:hAnsiTheme="minorHAnsi" w:cstheme="minorHAnsi"/>
          <w:iCs/>
          <w:color w:val="auto"/>
          <w:szCs w:val="22"/>
          <w:lang w:eastAsia="pl-PL"/>
        </w:rPr>
        <w:t>, a na</w:t>
      </w:r>
      <w:r w:rsidR="00D71466">
        <w:rPr>
          <w:rFonts w:asciiTheme="minorHAnsi" w:eastAsia="Times New Roman" w:hAnsiTheme="minorHAnsi" w:cstheme="minorHAnsi"/>
          <w:iCs/>
          <w:color w:val="auto"/>
          <w:szCs w:val="22"/>
          <w:lang w:eastAsia="pl-PL"/>
        </w:rPr>
        <w:t>stępnie przystąpi do tych prac.</w:t>
      </w:r>
    </w:p>
    <w:p w14:paraId="3476CC1E" w14:textId="77777777" w:rsidR="004F0452" w:rsidRPr="001C46C4" w:rsidRDefault="004F0452">
      <w:pPr>
        <w:pStyle w:val="Akapitzlist"/>
        <w:numPr>
          <w:ilvl w:val="0"/>
          <w:numId w:val="22"/>
        </w:numPr>
        <w:spacing w:after="120"/>
        <w:contextualSpacing/>
        <w:rPr>
          <w:rFonts w:asciiTheme="minorHAnsi" w:eastAsia="Times New Roman" w:hAnsiTheme="minorHAnsi" w:cstheme="minorHAnsi"/>
          <w:iCs/>
          <w:color w:val="auto"/>
          <w:szCs w:val="22"/>
          <w:lang w:eastAsia="pl-PL"/>
        </w:rPr>
      </w:pPr>
      <w:bookmarkStart w:id="18" w:name="_Hlk48132293"/>
      <w:r w:rsidRPr="001C46C4">
        <w:rPr>
          <w:rFonts w:asciiTheme="minorHAnsi" w:eastAsia="Times New Roman" w:hAnsiTheme="minorHAnsi" w:cstheme="minorHAnsi"/>
          <w:iCs/>
          <w:color w:val="auto"/>
          <w:szCs w:val="22"/>
          <w:lang w:eastAsia="pl-PL"/>
        </w:rPr>
        <w:t>Wykonawca zapewni, że wyniki poszczególnych prac terenowych wykonanych przez poszczególnych ekspertów zostaną opracowane w formie:</w:t>
      </w:r>
    </w:p>
    <w:p w14:paraId="4C816201" w14:textId="4C793697" w:rsidR="004F0452" w:rsidRPr="00E67DE5" w:rsidRDefault="004F0452">
      <w:pPr>
        <w:pStyle w:val="Akapitzlist"/>
        <w:widowControl/>
        <w:numPr>
          <w:ilvl w:val="0"/>
          <w:numId w:val="64"/>
        </w:numPr>
        <w:suppressAutoHyphens/>
        <w:spacing w:before="0" w:after="120"/>
        <w:contextualSpacing/>
        <w:rPr>
          <w:rFonts w:asciiTheme="minorHAnsi" w:hAnsiTheme="minorHAnsi" w:cstheme="minorHAnsi"/>
          <w:color w:val="auto"/>
        </w:rPr>
      </w:pPr>
      <w:r w:rsidRPr="001C46C4">
        <w:rPr>
          <w:rFonts w:asciiTheme="minorHAnsi" w:hAnsiTheme="minorHAnsi" w:cstheme="minorHAnsi"/>
          <w:iCs/>
          <w:color w:val="auto"/>
          <w:lang w:eastAsia="pl-PL"/>
        </w:rPr>
        <w:t xml:space="preserve">raportu, zawierającego karty prac terenowych, </w:t>
      </w:r>
      <w:r w:rsidRPr="00E67DE5">
        <w:rPr>
          <w:rFonts w:asciiTheme="minorHAnsi" w:hAnsiTheme="minorHAnsi" w:cstheme="minorHAnsi"/>
          <w:iCs/>
          <w:color w:val="auto"/>
          <w:lang w:eastAsia="pl-PL"/>
        </w:rPr>
        <w:t xml:space="preserve">o których mowa </w:t>
      </w:r>
      <w:bookmarkStart w:id="19" w:name="_Hlk15301317"/>
      <w:r w:rsidRPr="00E67DE5">
        <w:rPr>
          <w:rFonts w:asciiTheme="minorHAnsi" w:hAnsiTheme="minorHAnsi" w:cstheme="minorHAnsi"/>
          <w:iCs/>
          <w:color w:val="auto"/>
          <w:lang w:eastAsia="pl-PL"/>
        </w:rPr>
        <w:t xml:space="preserve">w </w:t>
      </w:r>
      <w:r w:rsidRPr="00CD6EB5">
        <w:rPr>
          <w:rFonts w:asciiTheme="minorHAnsi" w:hAnsiTheme="minorHAnsi" w:cstheme="minorHAnsi"/>
          <w:iCs/>
          <w:color w:val="auto"/>
          <w:lang w:eastAsia="pl-PL"/>
        </w:rPr>
        <w:t xml:space="preserve">części V </w:t>
      </w:r>
      <w:bookmarkEnd w:id="19"/>
      <w:r w:rsidRPr="00CD6EB5">
        <w:rPr>
          <w:rFonts w:asciiTheme="minorHAnsi" w:hAnsiTheme="minorHAnsi" w:cstheme="minorHAnsi"/>
          <w:iCs/>
          <w:color w:val="auto"/>
          <w:lang w:eastAsia="pl-PL"/>
        </w:rPr>
        <w:t>OPZ, załączanego</w:t>
      </w:r>
      <w:r w:rsidRPr="00E67DE5">
        <w:rPr>
          <w:rFonts w:asciiTheme="minorHAnsi" w:hAnsiTheme="minorHAnsi" w:cstheme="minorHAnsi"/>
          <w:iCs/>
          <w:color w:val="auto"/>
          <w:lang w:eastAsia="pl-PL"/>
        </w:rPr>
        <w:t xml:space="preserve"> do dokumentacji Etapów, </w:t>
      </w:r>
      <w:r w:rsidR="00E67DE5">
        <w:rPr>
          <w:rFonts w:asciiTheme="minorHAnsi" w:hAnsiTheme="minorHAnsi" w:cstheme="minorHAnsi"/>
          <w:iCs/>
          <w:color w:val="auto"/>
          <w:lang w:eastAsia="pl-PL"/>
        </w:rPr>
        <w:t>w których wykonano prace terenowe</w:t>
      </w:r>
      <w:r w:rsidR="00ED4FCD">
        <w:rPr>
          <w:rFonts w:asciiTheme="minorHAnsi" w:hAnsiTheme="minorHAnsi" w:cstheme="minorHAnsi"/>
          <w:iCs/>
          <w:color w:val="auto"/>
          <w:lang w:eastAsia="pl-PL"/>
        </w:rPr>
        <w:t>;</w:t>
      </w:r>
      <w:r w:rsidR="00E67DE5">
        <w:rPr>
          <w:rFonts w:asciiTheme="minorHAnsi" w:hAnsiTheme="minorHAnsi" w:cstheme="minorHAnsi"/>
          <w:iCs/>
          <w:color w:val="auto"/>
          <w:lang w:eastAsia="pl-PL"/>
        </w:rPr>
        <w:t xml:space="preserve"> w karcie prac terenowych </w:t>
      </w:r>
      <w:r w:rsidRPr="00E67DE5">
        <w:rPr>
          <w:rFonts w:asciiTheme="minorHAnsi" w:hAnsiTheme="minorHAnsi" w:cstheme="minorHAnsi"/>
          <w:iCs/>
          <w:color w:val="auto"/>
          <w:lang w:eastAsia="pl-PL"/>
        </w:rPr>
        <w:t xml:space="preserve">będą wyszczególnione: </w:t>
      </w:r>
    </w:p>
    <w:p w14:paraId="1A99A8AB" w14:textId="77777777" w:rsidR="004F0452" w:rsidRPr="001C46C4" w:rsidRDefault="004F0452">
      <w:pPr>
        <w:pStyle w:val="Akapitzlist"/>
        <w:widowControl/>
        <w:numPr>
          <w:ilvl w:val="0"/>
          <w:numId w:val="65"/>
        </w:numPr>
        <w:suppressAutoHyphens/>
        <w:spacing w:before="0" w:after="120"/>
        <w:ind w:right="0"/>
        <w:contextualSpacing/>
        <w:rPr>
          <w:rFonts w:asciiTheme="minorHAnsi" w:hAnsiTheme="minorHAnsi" w:cstheme="minorHAnsi"/>
          <w:color w:val="auto"/>
          <w:szCs w:val="22"/>
        </w:rPr>
      </w:pPr>
      <w:r w:rsidRPr="001C46C4">
        <w:rPr>
          <w:rFonts w:asciiTheme="minorHAnsi" w:hAnsiTheme="minorHAnsi" w:cstheme="minorHAnsi"/>
          <w:iCs/>
          <w:color w:val="auto"/>
          <w:szCs w:val="22"/>
          <w:lang w:eastAsia="pl-PL"/>
        </w:rPr>
        <w:t>informacje identyfikujące siedlisko lub gatunek na badanym stanowisku oraz dane techniczne (tj. nazwisko i imię eksperta, lokalizacja terenu badań (współrzędne geograficzne/działki ewidencyjne), termin wykonania badań, krótka charakterystyka siedliska lub gatunku i jego siedliska na badanym stanowisku, powierzchnia płatu siedliska lub siedliska gatunku, określenie zbiorowiska roślinnego),</w:t>
      </w:r>
    </w:p>
    <w:p w14:paraId="13E8559B" w14:textId="6249DAA0" w:rsidR="004F0452" w:rsidRPr="001C46C4" w:rsidRDefault="004F0452">
      <w:pPr>
        <w:pStyle w:val="Akapitzlist"/>
        <w:widowControl/>
        <w:numPr>
          <w:ilvl w:val="0"/>
          <w:numId w:val="65"/>
        </w:numPr>
        <w:suppressAutoHyphens/>
        <w:spacing w:before="0" w:after="120"/>
        <w:ind w:right="0"/>
        <w:contextualSpacing/>
        <w:rPr>
          <w:rFonts w:asciiTheme="minorHAnsi" w:hAnsiTheme="minorHAnsi" w:cstheme="minorHAnsi"/>
          <w:color w:val="auto"/>
          <w:szCs w:val="22"/>
        </w:rPr>
      </w:pPr>
      <w:r w:rsidRPr="001C46C4">
        <w:rPr>
          <w:rFonts w:asciiTheme="minorHAnsi" w:hAnsiTheme="minorHAnsi" w:cstheme="minorHAnsi"/>
          <w:iCs/>
          <w:color w:val="auto"/>
          <w:szCs w:val="22"/>
          <w:lang w:eastAsia="pl-PL"/>
        </w:rPr>
        <w:t>wyniki badań (określenie badanych wartości poszczególnych wskaźników stanu siedliska lub gatunku, ocen tych wskaźników oraz ocen poszczególnych parametrów i oceny</w:t>
      </w:r>
      <w:r w:rsidR="00D71466">
        <w:rPr>
          <w:rFonts w:asciiTheme="minorHAnsi" w:hAnsiTheme="minorHAnsi" w:cstheme="minorHAnsi"/>
          <w:iCs/>
          <w:color w:val="auto"/>
          <w:szCs w:val="22"/>
          <w:lang w:eastAsia="pl-PL"/>
        </w:rPr>
        <w:t xml:space="preserve"> ogólnej,</w:t>
      </w:r>
      <w:r w:rsidR="00D71466">
        <w:rPr>
          <w:rFonts w:asciiTheme="minorHAnsi" w:hAnsiTheme="minorHAnsi" w:cstheme="minorHAnsi"/>
          <w:iCs/>
          <w:color w:val="auto"/>
          <w:szCs w:val="22"/>
          <w:lang w:eastAsia="pl-PL"/>
        </w:rPr>
        <w:br/>
      </w:r>
      <w:r w:rsidR="00E32042">
        <w:rPr>
          <w:rFonts w:asciiTheme="minorHAnsi" w:hAnsiTheme="minorHAnsi" w:cstheme="minorHAnsi"/>
          <w:iCs/>
          <w:color w:val="auto"/>
          <w:szCs w:val="22"/>
          <w:lang w:eastAsia="pl-PL"/>
        </w:rPr>
        <w:t>z uwzględnieniem</w:t>
      </w:r>
      <w:r w:rsidRPr="001C46C4">
        <w:rPr>
          <w:rFonts w:asciiTheme="minorHAnsi" w:hAnsiTheme="minorHAnsi" w:cstheme="minorHAnsi"/>
          <w:iCs/>
          <w:color w:val="auto"/>
          <w:szCs w:val="22"/>
          <w:lang w:eastAsia="pl-PL"/>
        </w:rPr>
        <w:t xml:space="preserve"> wskaźnik</w:t>
      </w:r>
      <w:r w:rsidR="00E32042">
        <w:rPr>
          <w:rFonts w:asciiTheme="minorHAnsi" w:hAnsiTheme="minorHAnsi" w:cstheme="minorHAnsi"/>
          <w:iCs/>
          <w:color w:val="auto"/>
          <w:szCs w:val="22"/>
          <w:lang w:eastAsia="pl-PL"/>
        </w:rPr>
        <w:t>ów</w:t>
      </w:r>
      <w:r w:rsidRPr="001C46C4">
        <w:rPr>
          <w:rFonts w:asciiTheme="minorHAnsi" w:hAnsiTheme="minorHAnsi" w:cstheme="minorHAnsi"/>
          <w:iCs/>
          <w:color w:val="auto"/>
          <w:szCs w:val="22"/>
          <w:lang w:eastAsia="pl-PL"/>
        </w:rPr>
        <w:t xml:space="preserve"> kardynaln</w:t>
      </w:r>
      <w:r w:rsidR="00E32042">
        <w:rPr>
          <w:rFonts w:asciiTheme="minorHAnsi" w:hAnsiTheme="minorHAnsi" w:cstheme="minorHAnsi"/>
          <w:iCs/>
          <w:color w:val="auto"/>
          <w:szCs w:val="22"/>
          <w:lang w:eastAsia="pl-PL"/>
        </w:rPr>
        <w:t>ych bądź wskazanie wskaźników/parametrów zastosowanej metody eksperckiej</w:t>
      </w:r>
      <w:r w:rsidRPr="001C46C4">
        <w:rPr>
          <w:rFonts w:asciiTheme="minorHAnsi" w:hAnsiTheme="minorHAnsi" w:cstheme="minorHAnsi"/>
          <w:iCs/>
          <w:color w:val="auto"/>
          <w:szCs w:val="22"/>
          <w:lang w:eastAsia="pl-PL"/>
        </w:rPr>
        <w:t>),</w:t>
      </w:r>
    </w:p>
    <w:p w14:paraId="5328D899" w14:textId="56D9476A" w:rsidR="004F0452" w:rsidRPr="001C46C4" w:rsidRDefault="004F0452">
      <w:pPr>
        <w:pStyle w:val="Akapitzlist"/>
        <w:widowControl/>
        <w:numPr>
          <w:ilvl w:val="0"/>
          <w:numId w:val="65"/>
        </w:numPr>
        <w:suppressAutoHyphens/>
        <w:spacing w:before="0" w:after="120"/>
        <w:ind w:right="0"/>
        <w:contextualSpacing/>
        <w:rPr>
          <w:rFonts w:asciiTheme="minorHAnsi" w:hAnsiTheme="minorHAnsi" w:cstheme="minorHAnsi"/>
          <w:color w:val="auto"/>
          <w:szCs w:val="22"/>
        </w:rPr>
      </w:pPr>
      <w:r w:rsidRPr="001C46C4">
        <w:rPr>
          <w:rFonts w:asciiTheme="minorHAnsi" w:hAnsiTheme="minorHAnsi" w:cstheme="minorHAnsi"/>
          <w:iCs/>
          <w:color w:val="auto"/>
          <w:szCs w:val="22"/>
          <w:lang w:eastAsia="pl-PL"/>
        </w:rPr>
        <w:t xml:space="preserve">zdjęcia fitosocjologiczne wykonane na </w:t>
      </w:r>
      <w:proofErr w:type="spellStart"/>
      <w:r w:rsidRPr="001C46C4">
        <w:rPr>
          <w:rFonts w:asciiTheme="minorHAnsi" w:hAnsiTheme="minorHAnsi" w:cstheme="minorHAnsi"/>
          <w:iCs/>
          <w:color w:val="auto"/>
          <w:szCs w:val="22"/>
          <w:lang w:eastAsia="pl-PL"/>
        </w:rPr>
        <w:t>transekcie</w:t>
      </w:r>
      <w:proofErr w:type="spellEnd"/>
      <w:r w:rsidRPr="001C46C4">
        <w:rPr>
          <w:rFonts w:asciiTheme="minorHAnsi" w:hAnsiTheme="minorHAnsi" w:cstheme="minorHAnsi"/>
          <w:iCs/>
          <w:color w:val="auto"/>
          <w:szCs w:val="22"/>
          <w:lang w:eastAsia="pl-PL"/>
        </w:rPr>
        <w:t xml:space="preserve"> </w:t>
      </w:r>
      <w:r w:rsidR="00DD7AF3">
        <w:rPr>
          <w:rFonts w:asciiTheme="minorHAnsi" w:hAnsiTheme="minorHAnsi" w:cstheme="minorHAnsi"/>
          <w:iCs/>
          <w:color w:val="auto"/>
          <w:szCs w:val="22"/>
          <w:lang w:eastAsia="pl-PL"/>
        </w:rPr>
        <w:t xml:space="preserve">lub w płacie siedliska </w:t>
      </w:r>
      <w:r w:rsidRPr="001C46C4">
        <w:rPr>
          <w:rFonts w:asciiTheme="minorHAnsi" w:hAnsiTheme="minorHAnsi" w:cstheme="minorHAnsi"/>
          <w:iCs/>
          <w:color w:val="auto"/>
          <w:szCs w:val="22"/>
          <w:lang w:eastAsia="pl-PL"/>
        </w:rPr>
        <w:t xml:space="preserve">wraz z podaniem współrzędnych geograficznych (wykonywane dla siedlisk przyrodniczych i innych cennych zbiorowisk roślinnych oraz w uzasadnionych przypadkach dla siedlisk gatunków, celem zilustrowania zbiorowiska roślinnego istotnego dla gatunku), </w:t>
      </w:r>
    </w:p>
    <w:p w14:paraId="610A55BF" w14:textId="77777777" w:rsidR="004F0452" w:rsidRPr="001C46C4" w:rsidRDefault="004F0452">
      <w:pPr>
        <w:pStyle w:val="Akapitzlist"/>
        <w:widowControl/>
        <w:numPr>
          <w:ilvl w:val="0"/>
          <w:numId w:val="65"/>
        </w:numPr>
        <w:suppressAutoHyphens/>
        <w:spacing w:before="0" w:after="120"/>
        <w:ind w:right="0"/>
        <w:contextualSpacing/>
        <w:rPr>
          <w:rFonts w:asciiTheme="minorHAnsi" w:hAnsiTheme="minorHAnsi" w:cstheme="minorHAnsi"/>
          <w:color w:val="auto"/>
          <w:szCs w:val="22"/>
        </w:rPr>
      </w:pPr>
      <w:r w:rsidRPr="001C46C4">
        <w:rPr>
          <w:rFonts w:asciiTheme="minorHAnsi" w:hAnsiTheme="minorHAnsi" w:cstheme="minorHAnsi"/>
          <w:iCs/>
          <w:color w:val="auto"/>
          <w:szCs w:val="22"/>
          <w:lang w:eastAsia="pl-PL"/>
        </w:rPr>
        <w:t>aktualne oddziaływania, zagrożenia, w tym przyszłe przewidywalne oddziaływania negatywne,</w:t>
      </w:r>
    </w:p>
    <w:p w14:paraId="64887D5D" w14:textId="77777777" w:rsidR="004F0452" w:rsidRPr="001C46C4" w:rsidRDefault="004F0452">
      <w:pPr>
        <w:pStyle w:val="Akapitzlist"/>
        <w:widowControl/>
        <w:numPr>
          <w:ilvl w:val="0"/>
          <w:numId w:val="65"/>
        </w:numPr>
        <w:suppressAutoHyphens/>
        <w:spacing w:before="0" w:after="120"/>
        <w:ind w:right="0"/>
        <w:contextualSpacing/>
        <w:rPr>
          <w:rFonts w:asciiTheme="minorHAnsi" w:hAnsiTheme="minorHAnsi" w:cstheme="minorHAnsi"/>
          <w:color w:val="auto"/>
          <w:szCs w:val="22"/>
        </w:rPr>
      </w:pPr>
      <w:r w:rsidRPr="001C46C4">
        <w:rPr>
          <w:rFonts w:asciiTheme="minorHAnsi" w:hAnsiTheme="minorHAnsi" w:cstheme="minorHAnsi"/>
          <w:iCs/>
          <w:color w:val="auto"/>
          <w:szCs w:val="22"/>
          <w:lang w:eastAsia="pl-PL"/>
        </w:rPr>
        <w:t xml:space="preserve">inne obserwacje (np. o występowaniu gatunków inwazyjnych, realizowanych działaniach ochronnych), </w:t>
      </w:r>
    </w:p>
    <w:p w14:paraId="633E5816" w14:textId="77777777" w:rsidR="004F0452" w:rsidRPr="001C46C4" w:rsidRDefault="004F0452">
      <w:pPr>
        <w:pStyle w:val="Akapitzlist"/>
        <w:widowControl/>
        <w:numPr>
          <w:ilvl w:val="0"/>
          <w:numId w:val="65"/>
        </w:numPr>
        <w:suppressAutoHyphens/>
        <w:spacing w:before="0" w:after="120"/>
        <w:ind w:right="0"/>
        <w:contextualSpacing/>
        <w:rPr>
          <w:rFonts w:asciiTheme="minorHAnsi" w:hAnsiTheme="minorHAnsi" w:cstheme="minorHAnsi"/>
          <w:color w:val="auto"/>
          <w:szCs w:val="22"/>
        </w:rPr>
      </w:pPr>
      <w:r w:rsidRPr="001C46C4">
        <w:rPr>
          <w:rFonts w:asciiTheme="minorHAnsi" w:hAnsiTheme="minorHAnsi" w:cstheme="minorHAnsi"/>
          <w:iCs/>
          <w:color w:val="auto"/>
          <w:szCs w:val="22"/>
          <w:lang w:eastAsia="pl-PL"/>
        </w:rPr>
        <w:t>fotografie siedlisk przyrodniczych oraz gatunków (jeśli będzie to możliwe) i ich siedlisk,</w:t>
      </w:r>
    </w:p>
    <w:p w14:paraId="69C63522" w14:textId="46550E5B" w:rsidR="004F0452" w:rsidRPr="001C46C4" w:rsidRDefault="004F0452">
      <w:pPr>
        <w:pStyle w:val="Akapitzlist"/>
        <w:widowControl/>
        <w:numPr>
          <w:ilvl w:val="0"/>
          <w:numId w:val="65"/>
        </w:numPr>
        <w:suppressAutoHyphens/>
        <w:spacing w:before="0" w:after="120"/>
        <w:ind w:right="0"/>
        <w:contextualSpacing/>
        <w:rPr>
          <w:rFonts w:asciiTheme="minorHAnsi" w:hAnsiTheme="minorHAnsi" w:cstheme="minorHAnsi"/>
          <w:color w:val="auto"/>
          <w:szCs w:val="22"/>
        </w:rPr>
      </w:pPr>
      <w:r w:rsidRPr="001C46C4">
        <w:rPr>
          <w:rFonts w:asciiTheme="minorHAnsi" w:hAnsiTheme="minorHAnsi" w:cstheme="minorHAnsi"/>
          <w:iCs/>
          <w:color w:val="auto"/>
          <w:szCs w:val="22"/>
          <w:lang w:eastAsia="pl-PL"/>
        </w:rPr>
        <w:t>szkic terenowy (mapka poglądowa) z zaznaczeniem siedlisk przyrodniczych i ostoi gatunków i ich siedlisk objętych pracami terenowymi;</w:t>
      </w:r>
    </w:p>
    <w:p w14:paraId="032460C2" w14:textId="18153AA0" w:rsidR="00ED4FCD" w:rsidRPr="00ED4FCD" w:rsidRDefault="00ED4FCD">
      <w:pPr>
        <w:pStyle w:val="Akapitzlist"/>
        <w:widowControl/>
        <w:numPr>
          <w:ilvl w:val="0"/>
          <w:numId w:val="64"/>
        </w:numPr>
        <w:suppressAutoHyphens/>
        <w:spacing w:before="0" w:after="120"/>
        <w:contextualSpacing/>
        <w:rPr>
          <w:rFonts w:asciiTheme="minorHAnsi" w:hAnsiTheme="minorHAnsi" w:cstheme="minorHAnsi"/>
          <w:color w:val="auto"/>
        </w:rPr>
      </w:pPr>
      <w:r>
        <w:rPr>
          <w:rFonts w:asciiTheme="minorHAnsi" w:hAnsiTheme="minorHAnsi" w:cstheme="minorHAnsi"/>
          <w:color w:val="auto"/>
        </w:rPr>
        <w:t xml:space="preserve">w przypadku gatunków roślin, zwierząt i grzybów dopuszcza się wykonanie kart prac terenowych zwierających więcej niż jeden gatunek (np. karta prac terenowych dla stanowiska płazów, na którym stwierdzono więcej niż jeden gatunek) lub szczegółowych opracowań (np. dla ptaków </w:t>
      </w:r>
      <w:r>
        <w:rPr>
          <w:rFonts w:asciiTheme="minorHAnsi" w:hAnsiTheme="minorHAnsi" w:cstheme="minorHAnsi"/>
          <w:color w:val="auto"/>
        </w:rPr>
        <w:lastRenderedPageBreak/>
        <w:t xml:space="preserve">liczonych na </w:t>
      </w:r>
      <w:proofErr w:type="spellStart"/>
      <w:r>
        <w:rPr>
          <w:rFonts w:asciiTheme="minorHAnsi" w:hAnsiTheme="minorHAnsi" w:cstheme="minorHAnsi"/>
          <w:color w:val="auto"/>
        </w:rPr>
        <w:t>transektach</w:t>
      </w:r>
      <w:proofErr w:type="spellEnd"/>
      <w:r>
        <w:rPr>
          <w:rFonts w:asciiTheme="minorHAnsi" w:hAnsiTheme="minorHAnsi" w:cstheme="minorHAnsi"/>
          <w:color w:val="auto"/>
        </w:rPr>
        <w:t xml:space="preserve">) , przy zachowaniu pozostałych wymogów </w:t>
      </w:r>
      <w:proofErr w:type="spellStart"/>
      <w:r>
        <w:rPr>
          <w:rFonts w:asciiTheme="minorHAnsi" w:hAnsiTheme="minorHAnsi" w:cstheme="minorHAnsi"/>
          <w:color w:val="auto"/>
        </w:rPr>
        <w:t>ppkt</w:t>
      </w:r>
      <w:proofErr w:type="spellEnd"/>
      <w:r>
        <w:rPr>
          <w:rFonts w:asciiTheme="minorHAnsi" w:hAnsiTheme="minorHAnsi" w:cstheme="minorHAnsi"/>
          <w:color w:val="auto"/>
        </w:rPr>
        <w:t xml:space="preserve"> 1), za pisemną zgodą Zamawiającego</w:t>
      </w:r>
      <w:r w:rsidR="0014168F">
        <w:rPr>
          <w:rFonts w:asciiTheme="minorHAnsi" w:hAnsiTheme="minorHAnsi" w:cstheme="minorHAnsi"/>
          <w:color w:val="auto"/>
        </w:rPr>
        <w:t>,</w:t>
      </w:r>
    </w:p>
    <w:p w14:paraId="73F13DD4" w14:textId="2FF61517" w:rsidR="004F0452" w:rsidRPr="00CD6EB5" w:rsidRDefault="004F0452">
      <w:pPr>
        <w:pStyle w:val="Akapitzlist"/>
        <w:widowControl/>
        <w:numPr>
          <w:ilvl w:val="0"/>
          <w:numId w:val="64"/>
        </w:numPr>
        <w:suppressAutoHyphens/>
        <w:spacing w:before="0" w:after="120"/>
        <w:contextualSpacing/>
        <w:rPr>
          <w:rFonts w:asciiTheme="minorHAnsi" w:hAnsiTheme="minorHAnsi" w:cstheme="minorHAnsi"/>
          <w:color w:val="auto"/>
        </w:rPr>
      </w:pPr>
      <w:r w:rsidRPr="001C46C4">
        <w:rPr>
          <w:rFonts w:asciiTheme="minorHAnsi" w:hAnsiTheme="minorHAnsi" w:cstheme="minorHAnsi"/>
          <w:iCs/>
          <w:color w:val="auto"/>
          <w:lang w:eastAsia="pl-PL"/>
        </w:rPr>
        <w:t>fotografi</w:t>
      </w:r>
      <w:r w:rsidR="00ED4FCD">
        <w:rPr>
          <w:rFonts w:asciiTheme="minorHAnsi" w:hAnsiTheme="minorHAnsi" w:cstheme="minorHAnsi"/>
          <w:iCs/>
          <w:color w:val="auto"/>
          <w:lang w:eastAsia="pl-PL"/>
        </w:rPr>
        <w:t>i</w:t>
      </w:r>
      <w:r w:rsidRPr="001C46C4">
        <w:rPr>
          <w:rFonts w:asciiTheme="minorHAnsi" w:hAnsiTheme="minorHAnsi" w:cstheme="minorHAnsi"/>
          <w:iCs/>
          <w:color w:val="auto"/>
          <w:lang w:eastAsia="pl-PL"/>
        </w:rPr>
        <w:t xml:space="preserve"> siedlisk </w:t>
      </w:r>
      <w:r w:rsidR="00DD7AF3">
        <w:rPr>
          <w:rFonts w:asciiTheme="minorHAnsi" w:hAnsiTheme="minorHAnsi" w:cstheme="minorHAnsi"/>
          <w:iCs/>
          <w:color w:val="auto"/>
          <w:lang w:eastAsia="pl-PL"/>
        </w:rPr>
        <w:t xml:space="preserve">przyrodniczych i zbiorowisk roślinnych </w:t>
      </w:r>
      <w:r w:rsidRPr="001C46C4">
        <w:rPr>
          <w:rFonts w:asciiTheme="minorHAnsi" w:hAnsiTheme="minorHAnsi" w:cstheme="minorHAnsi"/>
          <w:iCs/>
          <w:color w:val="auto"/>
          <w:lang w:eastAsia="pl-PL"/>
        </w:rPr>
        <w:t xml:space="preserve">oraz </w:t>
      </w:r>
      <w:r w:rsidRPr="00D15205">
        <w:rPr>
          <w:rFonts w:asciiTheme="minorHAnsi" w:hAnsiTheme="minorHAnsi" w:cstheme="minorHAnsi"/>
          <w:iCs/>
          <w:color w:val="auto"/>
          <w:lang w:eastAsia="pl-PL"/>
        </w:rPr>
        <w:t>gatunków</w:t>
      </w:r>
      <w:r w:rsidR="00A40155" w:rsidRPr="00D15205">
        <w:rPr>
          <w:rFonts w:asciiTheme="minorHAnsi" w:hAnsiTheme="minorHAnsi" w:cstheme="minorHAnsi"/>
          <w:iCs/>
          <w:color w:val="auto"/>
          <w:lang w:eastAsia="pl-PL"/>
        </w:rPr>
        <w:t xml:space="preserve"> i śladów ich bytowania, jeśli to możliwe</w:t>
      </w:r>
      <w:r w:rsidRPr="00D15205">
        <w:rPr>
          <w:rFonts w:asciiTheme="minorHAnsi" w:hAnsiTheme="minorHAnsi" w:cstheme="minorHAnsi"/>
          <w:iCs/>
          <w:color w:val="auto"/>
          <w:lang w:eastAsia="pl-PL"/>
        </w:rPr>
        <w:t xml:space="preserve"> </w:t>
      </w:r>
      <w:r w:rsidR="00A40155" w:rsidRPr="00D15205">
        <w:rPr>
          <w:rFonts w:asciiTheme="minorHAnsi" w:hAnsiTheme="minorHAnsi" w:cstheme="minorHAnsi"/>
          <w:iCs/>
          <w:color w:val="auto"/>
          <w:lang w:eastAsia="pl-PL"/>
        </w:rPr>
        <w:t>oraz</w:t>
      </w:r>
      <w:r w:rsidRPr="00D15205">
        <w:rPr>
          <w:rFonts w:asciiTheme="minorHAnsi" w:hAnsiTheme="minorHAnsi" w:cstheme="minorHAnsi"/>
          <w:iCs/>
          <w:color w:val="auto"/>
          <w:lang w:eastAsia="pl-PL"/>
        </w:rPr>
        <w:t xml:space="preserve"> ich siedlisk (</w:t>
      </w:r>
      <w:r w:rsidRPr="00CD6EB5">
        <w:rPr>
          <w:rFonts w:asciiTheme="minorHAnsi" w:hAnsiTheme="minorHAnsi" w:cstheme="minorHAnsi"/>
          <w:iCs/>
          <w:color w:val="auto"/>
          <w:lang w:eastAsia="pl-PL"/>
        </w:rPr>
        <w:t xml:space="preserve">jpg) – </w:t>
      </w:r>
      <w:bookmarkStart w:id="20" w:name="_Hlk15470359"/>
      <w:r w:rsidRPr="00CD6EB5">
        <w:rPr>
          <w:rFonts w:asciiTheme="minorHAnsi" w:hAnsiTheme="minorHAnsi" w:cstheme="minorHAnsi"/>
          <w:iCs/>
          <w:color w:val="auto"/>
          <w:lang w:eastAsia="pl-PL"/>
        </w:rPr>
        <w:t xml:space="preserve">zgodnie z wymogami opisanymi w części VII </w:t>
      </w:r>
      <w:bookmarkEnd w:id="20"/>
      <w:r w:rsidRPr="00CD6EB5">
        <w:rPr>
          <w:rFonts w:asciiTheme="minorHAnsi" w:hAnsiTheme="minorHAnsi" w:cstheme="minorHAnsi"/>
          <w:iCs/>
          <w:color w:val="auto"/>
          <w:lang w:eastAsia="pl-PL"/>
        </w:rPr>
        <w:t>OPZ;</w:t>
      </w:r>
    </w:p>
    <w:p w14:paraId="70D0BEF5" w14:textId="09E2C7AE" w:rsidR="00CD6EB5" w:rsidRPr="002A49CA" w:rsidRDefault="004F0452" w:rsidP="00CD6EB5">
      <w:pPr>
        <w:pStyle w:val="Akapitzlist"/>
        <w:widowControl/>
        <w:numPr>
          <w:ilvl w:val="0"/>
          <w:numId w:val="64"/>
        </w:numPr>
        <w:suppressAutoHyphens/>
        <w:spacing w:before="0" w:after="120"/>
        <w:contextualSpacing/>
        <w:rPr>
          <w:rFonts w:asciiTheme="minorHAnsi" w:hAnsiTheme="minorHAnsi" w:cstheme="minorHAnsi"/>
          <w:color w:val="auto"/>
        </w:rPr>
      </w:pPr>
      <w:r w:rsidRPr="00900770">
        <w:rPr>
          <w:rFonts w:asciiTheme="minorHAnsi" w:hAnsiTheme="minorHAnsi" w:cstheme="minorHAnsi"/>
          <w:color w:val="auto"/>
        </w:rPr>
        <w:t xml:space="preserve">map i cyfrowych warstw informacyjnych (GIS) – zgodnie z wymogami opisanymi w części </w:t>
      </w:r>
      <w:r w:rsidR="00D71466">
        <w:rPr>
          <w:rFonts w:asciiTheme="minorHAnsi" w:hAnsiTheme="minorHAnsi" w:cstheme="minorHAnsi"/>
          <w:iCs/>
          <w:color w:val="auto"/>
          <w:lang w:eastAsia="pl-PL"/>
        </w:rPr>
        <w:t>zgodnie</w:t>
      </w:r>
      <w:r w:rsidR="00D71466">
        <w:rPr>
          <w:rFonts w:asciiTheme="minorHAnsi" w:hAnsiTheme="minorHAnsi" w:cstheme="minorHAnsi"/>
          <w:iCs/>
          <w:color w:val="auto"/>
          <w:lang w:eastAsia="pl-PL"/>
        </w:rPr>
        <w:br/>
      </w:r>
      <w:r w:rsidRPr="00900770">
        <w:rPr>
          <w:rFonts w:asciiTheme="minorHAnsi" w:hAnsiTheme="minorHAnsi" w:cstheme="minorHAnsi"/>
          <w:iCs/>
          <w:color w:val="auto"/>
          <w:lang w:eastAsia="pl-PL"/>
        </w:rPr>
        <w:t>z wymogami opisanymi w części VII OPZ.</w:t>
      </w:r>
      <w:bookmarkEnd w:id="18"/>
    </w:p>
    <w:p w14:paraId="317F3DF0" w14:textId="77777777" w:rsidR="0010205C" w:rsidRPr="0010205C" w:rsidRDefault="0010205C" w:rsidP="0010205C">
      <w:pPr>
        <w:pStyle w:val="Akapitzlist"/>
        <w:widowControl/>
        <w:numPr>
          <w:ilvl w:val="0"/>
          <w:numId w:val="0"/>
        </w:numPr>
        <w:suppressAutoHyphens/>
        <w:spacing w:before="0" w:after="120"/>
        <w:ind w:left="720"/>
        <w:contextualSpacing/>
        <w:rPr>
          <w:rFonts w:asciiTheme="minorHAnsi" w:hAnsiTheme="minorHAnsi" w:cstheme="minorHAnsi"/>
          <w:color w:val="auto"/>
        </w:rPr>
      </w:pPr>
    </w:p>
    <w:p w14:paraId="5B990059" w14:textId="092BFE49" w:rsidR="004F0452" w:rsidRPr="00005D1B" w:rsidRDefault="004F0452">
      <w:pPr>
        <w:pStyle w:val="Akapitzlist"/>
        <w:numPr>
          <w:ilvl w:val="0"/>
          <w:numId w:val="2"/>
        </w:numPr>
        <w:ind w:left="1080" w:right="-7" w:hanging="720"/>
        <w:rPr>
          <w:rFonts w:asciiTheme="minorHAnsi" w:hAnsiTheme="minorHAnsi" w:cstheme="minorHAnsi"/>
          <w:b/>
          <w:color w:val="auto"/>
          <w:szCs w:val="22"/>
        </w:rPr>
      </w:pPr>
      <w:r w:rsidRPr="00005D1B">
        <w:rPr>
          <w:rFonts w:asciiTheme="minorHAnsi" w:hAnsiTheme="minorHAnsi" w:cstheme="minorHAnsi"/>
          <w:b/>
          <w:color w:val="auto"/>
          <w:szCs w:val="22"/>
        </w:rPr>
        <w:t>WYMAGANIA TECHNICZNE DOTYCZĄCE OPRACOWANIA DOKUMENTACJI</w:t>
      </w:r>
    </w:p>
    <w:p w14:paraId="17AF471A" w14:textId="77777777" w:rsidR="004F0452" w:rsidRPr="001C46C4" w:rsidRDefault="004F0452" w:rsidP="004F0452">
      <w:pPr>
        <w:spacing w:after="120"/>
        <w:ind w:left="426" w:hanging="426"/>
        <w:contextualSpacing/>
        <w:rPr>
          <w:rFonts w:asciiTheme="minorHAnsi" w:hAnsiTheme="minorHAnsi" w:cstheme="minorHAnsi"/>
          <w:sz w:val="22"/>
        </w:rPr>
      </w:pPr>
      <w:r w:rsidRPr="00005D1B">
        <w:rPr>
          <w:rFonts w:asciiTheme="minorHAnsi" w:hAnsiTheme="minorHAnsi" w:cstheme="minorHAnsi"/>
          <w:b/>
          <w:sz w:val="22"/>
          <w:lang w:eastAsia="pl-PL"/>
        </w:rPr>
        <w:t>1.</w:t>
      </w:r>
      <w:r w:rsidRPr="00005D1B">
        <w:rPr>
          <w:rFonts w:asciiTheme="minorHAnsi" w:hAnsiTheme="minorHAnsi" w:cstheme="minorHAnsi"/>
          <w:sz w:val="22"/>
          <w:lang w:eastAsia="pl-PL"/>
        </w:rPr>
        <w:tab/>
        <w:t xml:space="preserve">Zamawiający wymaga sporządzenia </w:t>
      </w:r>
      <w:r w:rsidRPr="00005D1B">
        <w:rPr>
          <w:rFonts w:asciiTheme="minorHAnsi" w:eastAsia="Times New Roman" w:hAnsiTheme="minorHAnsi" w:cstheme="minorHAnsi"/>
          <w:bCs/>
          <w:sz w:val="22"/>
          <w:lang w:eastAsia="pl-PL"/>
        </w:rPr>
        <w:t>dokumentacji do planu ochrony parku krajobrazowego</w:t>
      </w:r>
      <w:r w:rsidRPr="00005D1B">
        <w:rPr>
          <w:rFonts w:asciiTheme="minorHAnsi" w:hAnsiTheme="minorHAnsi" w:cstheme="minorHAnsi"/>
          <w:sz w:val="22"/>
          <w:lang w:eastAsia="pl-PL"/>
        </w:rPr>
        <w:t xml:space="preserve"> </w:t>
      </w:r>
      <w:r w:rsidRPr="00005D1B">
        <w:rPr>
          <w:rFonts w:asciiTheme="minorHAnsi" w:hAnsiTheme="minorHAnsi" w:cstheme="minorHAnsi"/>
          <w:b/>
          <w:sz w:val="22"/>
          <w:lang w:eastAsia="pl-PL"/>
        </w:rPr>
        <w:t>w formie elektronicznej oraz formie papierowej</w:t>
      </w:r>
      <w:r w:rsidRPr="00005D1B">
        <w:rPr>
          <w:rFonts w:asciiTheme="minorHAnsi" w:hAnsiTheme="minorHAnsi" w:cstheme="minorHAnsi"/>
          <w:sz w:val="22"/>
          <w:lang w:eastAsia="pl-PL"/>
        </w:rPr>
        <w:t xml:space="preserve"> podpisanej przez Wykonawcę, składającej się z:</w:t>
      </w:r>
      <w:r w:rsidRPr="001C46C4">
        <w:rPr>
          <w:rFonts w:asciiTheme="minorHAnsi" w:eastAsia="Times New Roman" w:hAnsiTheme="minorHAnsi" w:cstheme="minorHAnsi"/>
          <w:bCs/>
          <w:sz w:val="22"/>
          <w:lang w:eastAsia="pl-PL"/>
        </w:rPr>
        <w:t xml:space="preserve"> </w:t>
      </w:r>
    </w:p>
    <w:p w14:paraId="3A477215" w14:textId="316B7830" w:rsidR="004F0452" w:rsidRPr="001C46C4" w:rsidRDefault="004F0452">
      <w:pPr>
        <w:pStyle w:val="Akapitzlist"/>
        <w:widowControl/>
        <w:numPr>
          <w:ilvl w:val="0"/>
          <w:numId w:val="66"/>
        </w:numPr>
        <w:suppressAutoHyphens/>
        <w:spacing w:before="0" w:after="120"/>
        <w:contextualSpacing/>
        <w:rPr>
          <w:rFonts w:asciiTheme="minorHAnsi" w:hAnsiTheme="minorHAnsi" w:cstheme="minorHAnsi"/>
          <w:color w:val="auto"/>
        </w:rPr>
      </w:pPr>
      <w:r w:rsidRPr="001C46C4">
        <w:rPr>
          <w:rFonts w:asciiTheme="minorHAnsi" w:eastAsia="Times New Roman" w:hAnsiTheme="minorHAnsi" w:cstheme="minorHAnsi"/>
          <w:bCs/>
          <w:color w:val="auto"/>
          <w:lang w:eastAsia="pl-PL"/>
        </w:rPr>
        <w:t xml:space="preserve">dokumentacji do planu ochrony parku krajobrazowego wytworzonej zgodnie z wymogami określonymi w </w:t>
      </w:r>
      <w:r w:rsidR="00653269">
        <w:rPr>
          <w:rFonts w:asciiTheme="minorHAnsi" w:eastAsia="Times New Roman" w:hAnsiTheme="minorHAnsi" w:cstheme="minorHAnsi"/>
          <w:bCs/>
          <w:color w:val="auto"/>
          <w:lang w:eastAsia="pl-PL"/>
        </w:rPr>
        <w:t xml:space="preserve">niniejszym </w:t>
      </w:r>
      <w:r w:rsidRPr="001C46C4">
        <w:rPr>
          <w:rFonts w:asciiTheme="minorHAnsi" w:eastAsia="Times New Roman" w:hAnsiTheme="minorHAnsi" w:cstheme="minorHAnsi"/>
          <w:bCs/>
          <w:color w:val="auto"/>
          <w:lang w:eastAsia="pl-PL"/>
        </w:rPr>
        <w:t>OPZ</w:t>
      </w:r>
      <w:r w:rsidRPr="001C46C4">
        <w:rPr>
          <w:rFonts w:asciiTheme="minorHAnsi" w:eastAsia="Times New Roman" w:hAnsiTheme="minorHAnsi" w:cstheme="minorHAnsi"/>
          <w:bCs/>
          <w:iCs/>
          <w:color w:val="auto"/>
          <w:lang w:eastAsia="pl-PL"/>
        </w:rPr>
        <w:t>;</w:t>
      </w:r>
    </w:p>
    <w:p w14:paraId="61F06DF6" w14:textId="77777777" w:rsidR="004F0452" w:rsidRPr="001C46C4" w:rsidRDefault="004F0452">
      <w:pPr>
        <w:pStyle w:val="Akapitzlist"/>
        <w:widowControl/>
        <w:numPr>
          <w:ilvl w:val="0"/>
          <w:numId w:val="66"/>
        </w:numPr>
        <w:suppressAutoHyphens/>
        <w:spacing w:before="0" w:after="120"/>
        <w:contextualSpacing/>
        <w:rPr>
          <w:rFonts w:asciiTheme="minorHAnsi" w:hAnsiTheme="minorHAnsi" w:cstheme="minorHAnsi"/>
          <w:color w:val="auto"/>
        </w:rPr>
      </w:pPr>
      <w:r w:rsidRPr="001C46C4">
        <w:rPr>
          <w:rFonts w:asciiTheme="minorHAnsi" w:eastAsia="Times New Roman" w:hAnsiTheme="minorHAnsi" w:cstheme="minorHAnsi"/>
          <w:bCs/>
          <w:iCs/>
          <w:color w:val="auto"/>
          <w:lang w:eastAsia="pl-PL"/>
        </w:rPr>
        <w:t>zbioru danych przestrzennych odnoszących się do projektu planu ochrony parku krajobrazowego opracowanych zgodnie z:</w:t>
      </w:r>
    </w:p>
    <w:p w14:paraId="1A7DC589" w14:textId="6008C695" w:rsidR="004F0452" w:rsidRPr="001C46C4" w:rsidRDefault="004F0452">
      <w:pPr>
        <w:pStyle w:val="Akapitzlist"/>
        <w:widowControl/>
        <w:numPr>
          <w:ilvl w:val="0"/>
          <w:numId w:val="67"/>
        </w:numPr>
        <w:suppressAutoHyphens/>
        <w:spacing w:before="0" w:after="120"/>
        <w:contextualSpacing/>
        <w:rPr>
          <w:rFonts w:asciiTheme="minorHAnsi" w:hAnsiTheme="minorHAnsi" w:cstheme="minorHAnsi"/>
          <w:color w:val="auto"/>
        </w:rPr>
      </w:pPr>
      <w:r w:rsidRPr="001C46C4">
        <w:rPr>
          <w:rFonts w:asciiTheme="minorHAnsi" w:hAnsiTheme="minorHAnsi" w:cstheme="minorHAnsi"/>
          <w:color w:val="auto"/>
        </w:rPr>
        <w:t xml:space="preserve">Standardem wektorowych danych przestrzennych Generalnej Dyrekcji Ochrony Środowiska na potrzeby gromadzenia informacji o rozmieszczeniu chronionych gatunków, ich siedlisk oraz siedlisk przyrodniczych (GDOŚ, </w:t>
      </w:r>
      <w:r w:rsidRPr="00ED4FCD">
        <w:rPr>
          <w:rFonts w:asciiTheme="minorHAnsi" w:hAnsiTheme="minorHAnsi" w:cstheme="minorHAnsi"/>
          <w:color w:val="auto"/>
        </w:rPr>
        <w:t>wersja 20</w:t>
      </w:r>
      <w:r w:rsidR="00ED4FCD" w:rsidRPr="00ED4FCD">
        <w:rPr>
          <w:rFonts w:asciiTheme="minorHAnsi" w:hAnsiTheme="minorHAnsi" w:cstheme="minorHAnsi"/>
          <w:color w:val="auto"/>
        </w:rPr>
        <w:t>22</w:t>
      </w:r>
      <w:r w:rsidRPr="00ED4FCD">
        <w:rPr>
          <w:rFonts w:asciiTheme="minorHAnsi" w:hAnsiTheme="minorHAnsi" w:cstheme="minorHAnsi"/>
          <w:color w:val="auto"/>
        </w:rPr>
        <w:t>.1),</w:t>
      </w:r>
    </w:p>
    <w:p w14:paraId="660FD71C" w14:textId="77777777" w:rsidR="004F0452" w:rsidRPr="001C46C4" w:rsidRDefault="004F0452">
      <w:pPr>
        <w:pStyle w:val="Akapitzlist"/>
        <w:widowControl/>
        <w:numPr>
          <w:ilvl w:val="0"/>
          <w:numId w:val="67"/>
        </w:numPr>
        <w:suppressAutoHyphens/>
        <w:spacing w:before="0" w:after="120"/>
        <w:contextualSpacing/>
        <w:rPr>
          <w:rFonts w:asciiTheme="minorHAnsi" w:hAnsiTheme="minorHAnsi" w:cstheme="minorHAnsi"/>
          <w:color w:val="auto"/>
        </w:rPr>
      </w:pPr>
      <w:r w:rsidRPr="001C46C4">
        <w:rPr>
          <w:rFonts w:asciiTheme="minorHAnsi" w:hAnsiTheme="minorHAnsi" w:cstheme="minorHAnsi"/>
          <w:color w:val="auto"/>
        </w:rPr>
        <w:t>§ 18 rozporządzenia Ministra Środowiska z dnia 12 maja 2005 r. w sprawie sporządzania projektu planu ochrony dla parku narodowego, rezerwatu przyrody, parku krajobrazowego, dokonywania zmian w tym planie oraz ochrony zasobów, tworów i składników przyrody,</w:t>
      </w:r>
    </w:p>
    <w:p w14:paraId="08BC2BCF" w14:textId="29A4874C" w:rsidR="004F0452" w:rsidRPr="001C46C4" w:rsidRDefault="004F0452">
      <w:pPr>
        <w:pStyle w:val="Akapitzlist"/>
        <w:widowControl/>
        <w:numPr>
          <w:ilvl w:val="0"/>
          <w:numId w:val="67"/>
        </w:numPr>
        <w:suppressAutoHyphens/>
        <w:spacing w:before="0" w:after="120"/>
        <w:contextualSpacing/>
        <w:rPr>
          <w:rFonts w:asciiTheme="minorHAnsi" w:hAnsiTheme="minorHAnsi" w:cstheme="minorHAnsi"/>
          <w:color w:val="auto"/>
        </w:rPr>
      </w:pPr>
      <w:r w:rsidRPr="001C46C4">
        <w:rPr>
          <w:rFonts w:asciiTheme="minorHAnsi" w:hAnsiTheme="minorHAnsi" w:cstheme="minorHAnsi"/>
          <w:color w:val="auto"/>
        </w:rPr>
        <w:t>Rozporządzeniem Rady Ministrów z dnia 15 października 2012 r. w sprawie państwowego systemu odniesień przestrzennych,</w:t>
      </w:r>
    </w:p>
    <w:p w14:paraId="35E9677C" w14:textId="731C72ED" w:rsidR="004F0452" w:rsidRPr="001C46C4" w:rsidRDefault="00D71466">
      <w:pPr>
        <w:pStyle w:val="Akapitzlist"/>
        <w:widowControl/>
        <w:numPr>
          <w:ilvl w:val="0"/>
          <w:numId w:val="67"/>
        </w:numPr>
        <w:suppressAutoHyphens/>
        <w:spacing w:before="0" w:after="120"/>
        <w:contextualSpacing/>
        <w:rPr>
          <w:rFonts w:asciiTheme="minorHAnsi" w:hAnsiTheme="minorHAnsi" w:cstheme="minorHAnsi"/>
          <w:color w:val="auto"/>
        </w:rPr>
      </w:pPr>
      <w:r>
        <w:rPr>
          <w:rFonts w:asciiTheme="minorHAnsi" w:hAnsiTheme="minorHAnsi" w:cstheme="minorHAnsi"/>
          <w:color w:val="auto"/>
        </w:rPr>
        <w:t xml:space="preserve">§ 2 ust.1 </w:t>
      </w:r>
      <w:r w:rsidR="004F0452" w:rsidRPr="001C46C4">
        <w:rPr>
          <w:rFonts w:asciiTheme="minorHAnsi" w:hAnsiTheme="minorHAnsi" w:cstheme="minorHAnsi"/>
          <w:color w:val="auto"/>
        </w:rPr>
        <w:t>pkt. 6, 7 i 8, ust. 2 pkt 3 oraz § 3 Rozporządz</w:t>
      </w:r>
      <w:r>
        <w:rPr>
          <w:rFonts w:asciiTheme="minorHAnsi" w:hAnsiTheme="minorHAnsi" w:cstheme="minorHAnsi"/>
          <w:color w:val="auto"/>
        </w:rPr>
        <w:t>enia Ministra Środowiska z dnia</w:t>
      </w:r>
      <w:r>
        <w:rPr>
          <w:rFonts w:asciiTheme="minorHAnsi" w:hAnsiTheme="minorHAnsi" w:cstheme="minorHAnsi"/>
          <w:color w:val="auto"/>
        </w:rPr>
        <w:br/>
      </w:r>
      <w:r w:rsidR="004F0452" w:rsidRPr="001C46C4">
        <w:rPr>
          <w:rFonts w:asciiTheme="minorHAnsi" w:hAnsiTheme="minorHAnsi" w:cstheme="minorHAnsi"/>
          <w:color w:val="auto"/>
        </w:rPr>
        <w:t>11 września 2012 r. w sprawie centralnego rejestru form ochrony przyrody,</w:t>
      </w:r>
    </w:p>
    <w:p w14:paraId="5633DE3B" w14:textId="77777777" w:rsidR="004F0452" w:rsidRPr="001C46C4" w:rsidRDefault="004F0452">
      <w:pPr>
        <w:pStyle w:val="Akapitzlist"/>
        <w:widowControl/>
        <w:numPr>
          <w:ilvl w:val="0"/>
          <w:numId w:val="67"/>
        </w:numPr>
        <w:suppressAutoHyphens/>
        <w:spacing w:before="0" w:after="120"/>
        <w:contextualSpacing/>
        <w:rPr>
          <w:rFonts w:asciiTheme="minorHAnsi" w:hAnsiTheme="minorHAnsi" w:cstheme="minorHAnsi"/>
          <w:color w:val="auto"/>
        </w:rPr>
      </w:pPr>
      <w:r w:rsidRPr="001C46C4">
        <w:rPr>
          <w:rFonts w:asciiTheme="minorHAnsi" w:hAnsiTheme="minorHAnsi" w:cstheme="minorHAnsi"/>
          <w:color w:val="auto"/>
        </w:rPr>
        <w:t>Rekomendacjami Generalnego Dyrektora Ochrony Środowiska w sprawie redagowania uchwał sejmików województw dotyczących parków krajobrazowych i obszarów chronionego krajobrazu oraz uchwał gmin dotyczących pomników przyrody, stanowisk dokumentacyjnych, użytków ekologicznych oraz zespołów przyrodniczo-krajobrazowych (Warszawa 2018);</w:t>
      </w:r>
    </w:p>
    <w:p w14:paraId="1EE163A3" w14:textId="51A735F9" w:rsidR="004F0452" w:rsidRPr="001C46C4" w:rsidRDefault="004F0452">
      <w:pPr>
        <w:pStyle w:val="Akapitzlist"/>
        <w:widowControl/>
        <w:numPr>
          <w:ilvl w:val="0"/>
          <w:numId w:val="66"/>
        </w:numPr>
        <w:suppressAutoHyphens/>
        <w:spacing w:before="0" w:after="120"/>
        <w:contextualSpacing/>
        <w:rPr>
          <w:rFonts w:asciiTheme="minorHAnsi" w:hAnsiTheme="minorHAnsi" w:cstheme="minorHAnsi"/>
          <w:color w:val="auto"/>
        </w:rPr>
      </w:pPr>
      <w:r w:rsidRPr="001C46C4">
        <w:rPr>
          <w:rFonts w:asciiTheme="minorHAnsi" w:eastAsia="Times New Roman" w:hAnsiTheme="minorHAnsi" w:cstheme="minorHAnsi"/>
          <w:bCs/>
          <w:iCs/>
          <w:color w:val="auto"/>
          <w:lang w:eastAsia="pl-PL"/>
        </w:rPr>
        <w:t xml:space="preserve">wniosków, uwag, protokołów, kart prac terenowych, o których mowa </w:t>
      </w:r>
      <w:r w:rsidRPr="00ED4FCD">
        <w:rPr>
          <w:rFonts w:asciiTheme="minorHAnsi" w:eastAsia="Times New Roman" w:hAnsiTheme="minorHAnsi" w:cstheme="minorHAnsi"/>
          <w:bCs/>
          <w:iCs/>
          <w:color w:val="auto"/>
          <w:lang w:eastAsia="pl-PL"/>
        </w:rPr>
        <w:t xml:space="preserve">części VI i </w:t>
      </w:r>
      <w:r w:rsidR="001C2392" w:rsidRPr="00ED4FCD">
        <w:rPr>
          <w:rFonts w:asciiTheme="minorHAnsi" w:eastAsia="Times New Roman" w:hAnsiTheme="minorHAnsi" w:cstheme="minorHAnsi"/>
          <w:bCs/>
          <w:iCs/>
          <w:color w:val="auto"/>
          <w:lang w:eastAsia="pl-PL"/>
        </w:rPr>
        <w:t>VIII</w:t>
      </w:r>
      <w:r w:rsidRPr="00ED4FCD">
        <w:rPr>
          <w:rFonts w:asciiTheme="minorHAnsi" w:eastAsia="Times New Roman" w:hAnsiTheme="minorHAnsi" w:cstheme="minorHAnsi"/>
          <w:bCs/>
          <w:iCs/>
          <w:color w:val="auto"/>
          <w:lang w:eastAsia="pl-PL"/>
        </w:rPr>
        <w:t xml:space="preserve"> OPZ oraz innych</w:t>
      </w:r>
      <w:r w:rsidRPr="001C46C4">
        <w:rPr>
          <w:rFonts w:asciiTheme="minorHAnsi" w:eastAsia="Times New Roman" w:hAnsiTheme="minorHAnsi" w:cstheme="minorHAnsi"/>
          <w:bCs/>
          <w:iCs/>
          <w:color w:val="auto"/>
          <w:lang w:eastAsia="pl-PL"/>
        </w:rPr>
        <w:t xml:space="preserve"> dokumentów.</w:t>
      </w:r>
    </w:p>
    <w:p w14:paraId="47B834C3" w14:textId="420DD7C7" w:rsidR="004F0452" w:rsidRPr="001C46C4" w:rsidRDefault="004F0452" w:rsidP="004F0452">
      <w:pPr>
        <w:spacing w:after="120"/>
        <w:ind w:left="426" w:hanging="426"/>
        <w:contextualSpacing/>
        <w:rPr>
          <w:rFonts w:asciiTheme="minorHAnsi" w:hAnsiTheme="minorHAnsi" w:cstheme="minorHAnsi"/>
          <w:sz w:val="22"/>
        </w:rPr>
      </w:pPr>
      <w:r w:rsidRPr="001C46C4">
        <w:rPr>
          <w:rFonts w:asciiTheme="minorHAnsi" w:eastAsia="Times New Roman" w:hAnsiTheme="minorHAnsi" w:cstheme="minorHAnsi"/>
          <w:b/>
          <w:bCs/>
          <w:sz w:val="22"/>
          <w:lang w:eastAsia="pl-PL"/>
        </w:rPr>
        <w:t>2.</w:t>
      </w:r>
      <w:r w:rsidRPr="001C46C4">
        <w:rPr>
          <w:rFonts w:asciiTheme="minorHAnsi" w:eastAsia="Times New Roman" w:hAnsiTheme="minorHAnsi" w:cstheme="minorHAnsi"/>
          <w:bCs/>
          <w:sz w:val="22"/>
          <w:lang w:eastAsia="pl-PL"/>
        </w:rPr>
        <w:tab/>
        <w:t>Dokumentację do planu ochrony parku krajobrazowego</w:t>
      </w:r>
      <w:r w:rsidRPr="001C46C4">
        <w:rPr>
          <w:rFonts w:asciiTheme="minorHAnsi" w:eastAsia="Times New Roman" w:hAnsiTheme="minorHAnsi" w:cstheme="minorHAnsi"/>
          <w:bCs/>
          <w:iCs/>
          <w:sz w:val="22"/>
          <w:lang w:eastAsia="pl-PL"/>
        </w:rPr>
        <w:t xml:space="preserve"> </w:t>
      </w:r>
      <w:r w:rsidRPr="001C46C4">
        <w:rPr>
          <w:rFonts w:asciiTheme="minorHAnsi" w:eastAsia="Times New Roman" w:hAnsiTheme="minorHAnsi" w:cstheme="minorHAnsi"/>
          <w:sz w:val="22"/>
          <w:lang w:eastAsia="pl-PL"/>
        </w:rPr>
        <w:t xml:space="preserve">wraz z wykonanymi na jego potrzeby opracowaniami należy przedłożyć w siedzibie Zamawiającego </w:t>
      </w:r>
      <w:r w:rsidRPr="001C46C4">
        <w:rPr>
          <w:rFonts w:asciiTheme="minorHAnsi" w:eastAsia="Times New Roman" w:hAnsiTheme="minorHAnsi" w:cstheme="minorHAnsi"/>
          <w:b/>
          <w:sz w:val="22"/>
          <w:lang w:eastAsia="pl-PL"/>
        </w:rPr>
        <w:t>w wersji elektronicznej (</w:t>
      </w:r>
      <w:r w:rsidR="00D15205">
        <w:rPr>
          <w:rFonts w:asciiTheme="minorHAnsi" w:eastAsia="Times New Roman" w:hAnsiTheme="minorHAnsi" w:cstheme="minorHAnsi"/>
          <w:b/>
          <w:sz w:val="22"/>
          <w:lang w:eastAsia="pl-PL"/>
        </w:rPr>
        <w:t>pamięć przenośna typu pendrive</w:t>
      </w:r>
      <w:r w:rsidRPr="001C46C4">
        <w:rPr>
          <w:rFonts w:asciiTheme="minorHAnsi" w:eastAsia="Times New Roman" w:hAnsiTheme="minorHAnsi" w:cstheme="minorHAnsi"/>
          <w:b/>
          <w:sz w:val="22"/>
          <w:lang w:eastAsia="pl-PL"/>
        </w:rPr>
        <w:t>) zgodnie z poniższymi wymogami:</w:t>
      </w:r>
    </w:p>
    <w:p w14:paraId="00CD00CC" w14:textId="558AD3B0" w:rsidR="004F0452" w:rsidRPr="001C46C4" w:rsidRDefault="004F0452">
      <w:pPr>
        <w:numPr>
          <w:ilvl w:val="0"/>
          <w:numId w:val="19"/>
        </w:numPr>
        <w:suppressAutoHyphens/>
        <w:autoSpaceDE w:val="0"/>
        <w:spacing w:before="0" w:after="120"/>
        <w:contextualSpacing/>
        <w:rPr>
          <w:rFonts w:asciiTheme="minorHAnsi" w:hAnsiTheme="minorHAnsi" w:cstheme="minorHAnsi"/>
          <w:sz w:val="22"/>
        </w:rPr>
      </w:pPr>
      <w:r w:rsidRPr="001C46C4">
        <w:rPr>
          <w:rFonts w:asciiTheme="minorHAnsi" w:eastAsia="Times New Roman" w:hAnsiTheme="minorHAnsi" w:cstheme="minorHAnsi"/>
          <w:sz w:val="22"/>
          <w:lang w:eastAsia="pl-PL"/>
        </w:rPr>
        <w:t xml:space="preserve">dokumentację </w:t>
      </w:r>
      <w:r w:rsidRPr="001C46C4">
        <w:rPr>
          <w:rFonts w:asciiTheme="minorHAnsi" w:hAnsiTheme="minorHAnsi" w:cstheme="minorHAnsi"/>
          <w:sz w:val="22"/>
          <w:lang w:eastAsia="pl-PL"/>
        </w:rPr>
        <w:t>zapisaną na nośniku cyfrowym, należy dostarczyć</w:t>
      </w:r>
      <w:r w:rsidRPr="001C46C4">
        <w:rPr>
          <w:rFonts w:asciiTheme="minorHAnsi" w:eastAsia="Times New Roman" w:hAnsiTheme="minorHAnsi" w:cstheme="minorHAnsi"/>
          <w:sz w:val="22"/>
          <w:lang w:eastAsia="pl-PL"/>
        </w:rPr>
        <w:t xml:space="preserve"> w trwałych opakowaniach (indywidualnych, standardowych pudełkach) opisanych w sposób trwały na froncie opakowania oraz </w:t>
      </w:r>
      <w:r w:rsidR="00D15205">
        <w:rPr>
          <w:rFonts w:asciiTheme="minorHAnsi" w:eastAsia="Times New Roman" w:hAnsiTheme="minorHAnsi" w:cstheme="minorHAnsi"/>
          <w:sz w:val="22"/>
          <w:lang w:eastAsia="pl-PL"/>
        </w:rPr>
        <w:t xml:space="preserve">w przypadku płyty DVD – </w:t>
      </w:r>
      <w:r w:rsidRPr="001C46C4">
        <w:rPr>
          <w:rFonts w:asciiTheme="minorHAnsi" w:eastAsia="Times New Roman" w:hAnsiTheme="minorHAnsi" w:cstheme="minorHAnsi"/>
          <w:sz w:val="22"/>
          <w:lang w:eastAsia="pl-PL"/>
        </w:rPr>
        <w:t>bezpośrednio na płycie</w:t>
      </w:r>
      <w:r w:rsidR="00D15205">
        <w:rPr>
          <w:rFonts w:asciiTheme="minorHAnsi" w:eastAsia="Times New Roman" w:hAnsiTheme="minorHAnsi" w:cstheme="minorHAnsi"/>
          <w:sz w:val="22"/>
          <w:lang w:eastAsia="pl-PL"/>
        </w:rPr>
        <w:t>,</w:t>
      </w:r>
      <w:r w:rsidRPr="001C46C4">
        <w:rPr>
          <w:rFonts w:asciiTheme="minorHAnsi" w:eastAsia="Times New Roman" w:hAnsiTheme="minorHAnsi" w:cstheme="minorHAnsi"/>
          <w:sz w:val="22"/>
          <w:lang w:eastAsia="pl-PL"/>
        </w:rPr>
        <w:t xml:space="preserve"> podając nazwę obszaru i datę nagrania, </w:t>
      </w:r>
      <w:r w:rsidR="00D15205">
        <w:rPr>
          <w:rFonts w:asciiTheme="minorHAnsi" w:eastAsia="Times New Roman" w:hAnsiTheme="minorHAnsi" w:cstheme="minorHAnsi"/>
          <w:sz w:val="22"/>
          <w:lang w:eastAsia="pl-PL"/>
        </w:rPr>
        <w:br/>
      </w:r>
      <w:r w:rsidRPr="001C46C4">
        <w:rPr>
          <w:rFonts w:asciiTheme="minorHAnsi" w:eastAsia="Times New Roman" w:hAnsiTheme="minorHAnsi" w:cstheme="minorHAnsi"/>
          <w:sz w:val="22"/>
          <w:lang w:eastAsia="pl-PL"/>
        </w:rPr>
        <w:t>z następującymi zastrzeżeniami:</w:t>
      </w:r>
    </w:p>
    <w:p w14:paraId="53A4516C" w14:textId="77777777" w:rsidR="004F0452" w:rsidRPr="001C46C4" w:rsidRDefault="004F0452">
      <w:pPr>
        <w:numPr>
          <w:ilvl w:val="0"/>
          <w:numId w:val="73"/>
        </w:numPr>
        <w:suppressAutoHyphens/>
        <w:autoSpaceDE w:val="0"/>
        <w:spacing w:before="0" w:after="120"/>
        <w:contextualSpacing/>
        <w:rPr>
          <w:rFonts w:asciiTheme="minorHAnsi" w:hAnsiTheme="minorHAnsi" w:cstheme="minorHAnsi"/>
          <w:sz w:val="22"/>
        </w:rPr>
      </w:pPr>
      <w:r w:rsidRPr="001C46C4">
        <w:rPr>
          <w:rFonts w:asciiTheme="minorHAnsi" w:hAnsiTheme="minorHAnsi" w:cstheme="minorHAnsi"/>
          <w:sz w:val="22"/>
          <w:lang w:eastAsia="pl-PL"/>
        </w:rPr>
        <w:t xml:space="preserve">pliki tekstowe i tabele należy zapisać w dwóch formatach, tj.: Microsoft Word </w:t>
      </w:r>
      <w:bookmarkStart w:id="21" w:name="_Hlk16596478"/>
      <w:r w:rsidRPr="001C46C4">
        <w:rPr>
          <w:rFonts w:asciiTheme="minorHAnsi" w:hAnsiTheme="minorHAnsi" w:cstheme="minorHAnsi"/>
          <w:sz w:val="22"/>
          <w:lang w:eastAsia="pl-PL"/>
        </w:rPr>
        <w:t>(</w:t>
      </w:r>
      <w:bookmarkStart w:id="22" w:name="_Hlk16596438"/>
      <w:r w:rsidRPr="001C46C4">
        <w:rPr>
          <w:rFonts w:asciiTheme="minorHAnsi" w:hAnsiTheme="minorHAnsi" w:cstheme="minorHAnsi"/>
          <w:sz w:val="22"/>
          <w:lang w:eastAsia="pl-PL"/>
        </w:rPr>
        <w:t>możliwe do odczytania w programie</w:t>
      </w:r>
      <w:bookmarkEnd w:id="22"/>
      <w:r w:rsidRPr="001C46C4">
        <w:rPr>
          <w:rFonts w:asciiTheme="minorHAnsi" w:hAnsiTheme="minorHAnsi" w:cstheme="minorHAnsi"/>
          <w:sz w:val="22"/>
          <w:lang w:eastAsia="pl-PL"/>
        </w:rPr>
        <w:t xml:space="preserve"> Microsoft Word 2010)</w:t>
      </w:r>
      <w:bookmarkEnd w:id="21"/>
      <w:r w:rsidRPr="001C46C4">
        <w:rPr>
          <w:rFonts w:asciiTheme="minorHAnsi" w:hAnsiTheme="minorHAnsi" w:cstheme="minorHAnsi"/>
          <w:sz w:val="22"/>
          <w:lang w:eastAsia="pl-PL"/>
        </w:rPr>
        <w:t xml:space="preserve"> oraz Adobe PDF;</w:t>
      </w:r>
    </w:p>
    <w:p w14:paraId="61D488BB" w14:textId="1B351B4F" w:rsidR="004F0452" w:rsidRPr="001C46C4" w:rsidRDefault="004F0452">
      <w:pPr>
        <w:numPr>
          <w:ilvl w:val="0"/>
          <w:numId w:val="73"/>
        </w:numPr>
        <w:suppressAutoHyphens/>
        <w:autoSpaceDE w:val="0"/>
        <w:spacing w:before="0" w:after="120"/>
        <w:contextualSpacing/>
        <w:rPr>
          <w:rFonts w:asciiTheme="minorHAnsi" w:hAnsiTheme="minorHAnsi" w:cstheme="minorHAnsi"/>
          <w:sz w:val="22"/>
        </w:rPr>
      </w:pPr>
      <w:r w:rsidRPr="001C46C4">
        <w:rPr>
          <w:rFonts w:asciiTheme="minorHAnsi" w:hAnsiTheme="minorHAnsi" w:cstheme="minorHAnsi"/>
          <w:sz w:val="22"/>
          <w:lang w:eastAsia="pl-PL"/>
        </w:rPr>
        <w:t>pliki zawierające tabele z dużą ilością danych, służące do spisu fotografii, form ochrony przyrody itp. należy zapisać w formacie Microsoft Excel (możliwe do odczytania w programie Microsoft Excel 2010), z tym, że tabele umieszczone w tekście dokumentacji i projekcie planu ochrony na</w:t>
      </w:r>
      <w:r w:rsidR="00D71466">
        <w:rPr>
          <w:rFonts w:asciiTheme="minorHAnsi" w:hAnsiTheme="minorHAnsi" w:cstheme="minorHAnsi"/>
          <w:sz w:val="22"/>
          <w:lang w:eastAsia="pl-PL"/>
        </w:rPr>
        <w:t xml:space="preserve">leży zapisać także w formatach </w:t>
      </w:r>
      <w:r w:rsidRPr="001C46C4">
        <w:rPr>
          <w:rFonts w:asciiTheme="minorHAnsi" w:hAnsiTheme="minorHAnsi" w:cstheme="minorHAnsi"/>
          <w:sz w:val="22"/>
          <w:lang w:eastAsia="pl-PL"/>
        </w:rPr>
        <w:t>Microsoft Word (możliwe do odczytania w programie Microsoft Word 2010) oraz Adobe PDF;</w:t>
      </w:r>
    </w:p>
    <w:p w14:paraId="318E53D6" w14:textId="77777777" w:rsidR="004F0452" w:rsidRPr="001C46C4" w:rsidRDefault="004F0452">
      <w:pPr>
        <w:numPr>
          <w:ilvl w:val="0"/>
          <w:numId w:val="73"/>
        </w:numPr>
        <w:suppressAutoHyphens/>
        <w:autoSpaceDE w:val="0"/>
        <w:spacing w:before="0" w:after="120"/>
        <w:contextualSpacing/>
        <w:rPr>
          <w:rFonts w:asciiTheme="minorHAnsi" w:hAnsiTheme="minorHAnsi" w:cstheme="minorHAnsi"/>
          <w:sz w:val="22"/>
        </w:rPr>
      </w:pPr>
      <w:r w:rsidRPr="001C46C4">
        <w:rPr>
          <w:rFonts w:asciiTheme="minorHAnsi" w:hAnsiTheme="minorHAnsi" w:cstheme="minorHAnsi"/>
          <w:sz w:val="22"/>
          <w:lang w:eastAsia="pl-PL"/>
        </w:rPr>
        <w:t xml:space="preserve">pliki służące do wydruku map tematycznych, należy zapisać w formacie „pdf” oraz </w:t>
      </w:r>
      <w:proofErr w:type="spellStart"/>
      <w:r w:rsidRPr="001C46C4">
        <w:rPr>
          <w:rFonts w:asciiTheme="minorHAnsi" w:hAnsiTheme="minorHAnsi" w:cstheme="minorHAnsi"/>
          <w:sz w:val="22"/>
          <w:lang w:eastAsia="pl-PL"/>
        </w:rPr>
        <w:t>geoTiff</w:t>
      </w:r>
      <w:proofErr w:type="spellEnd"/>
      <w:r w:rsidRPr="001C46C4">
        <w:rPr>
          <w:rFonts w:asciiTheme="minorHAnsi" w:hAnsiTheme="minorHAnsi" w:cstheme="minorHAnsi"/>
          <w:sz w:val="22"/>
          <w:lang w:eastAsia="pl-PL"/>
        </w:rPr>
        <w:t>, z</w:t>
      </w:r>
      <w:r w:rsidRPr="001C46C4">
        <w:rPr>
          <w:rFonts w:asciiTheme="minorHAnsi" w:eastAsia="Times New Roman" w:hAnsiTheme="minorHAnsi" w:cstheme="minorHAnsi"/>
          <w:sz w:val="22"/>
          <w:lang w:eastAsia="pl-PL"/>
        </w:rPr>
        <w:t> </w:t>
      </w:r>
      <w:r w:rsidRPr="001C46C4">
        <w:rPr>
          <w:rFonts w:asciiTheme="minorHAnsi" w:hAnsiTheme="minorHAnsi" w:cstheme="minorHAnsi"/>
          <w:sz w:val="22"/>
          <w:lang w:eastAsia="pl-PL"/>
        </w:rPr>
        <w:t xml:space="preserve">rozdzielczością nie mniejszą niż 300 </w:t>
      </w:r>
      <w:proofErr w:type="spellStart"/>
      <w:r w:rsidRPr="001C46C4">
        <w:rPr>
          <w:rFonts w:asciiTheme="minorHAnsi" w:hAnsiTheme="minorHAnsi" w:cstheme="minorHAnsi"/>
          <w:sz w:val="22"/>
          <w:lang w:eastAsia="pl-PL"/>
        </w:rPr>
        <w:t>dpi</w:t>
      </w:r>
      <w:proofErr w:type="spellEnd"/>
      <w:r w:rsidRPr="001C46C4">
        <w:rPr>
          <w:rFonts w:asciiTheme="minorHAnsi" w:hAnsiTheme="minorHAnsi" w:cstheme="minorHAnsi"/>
          <w:sz w:val="22"/>
          <w:lang w:eastAsia="pl-PL"/>
        </w:rPr>
        <w:t>;</w:t>
      </w:r>
    </w:p>
    <w:p w14:paraId="3C3313C8" w14:textId="35B6D1BB" w:rsidR="004F0452" w:rsidRPr="001C46C4" w:rsidRDefault="004F0452">
      <w:pPr>
        <w:numPr>
          <w:ilvl w:val="0"/>
          <w:numId w:val="73"/>
        </w:numPr>
        <w:suppressAutoHyphens/>
        <w:autoSpaceDE w:val="0"/>
        <w:spacing w:before="0" w:after="120"/>
        <w:contextualSpacing/>
        <w:rPr>
          <w:rFonts w:asciiTheme="minorHAnsi" w:hAnsiTheme="minorHAnsi" w:cstheme="minorHAnsi"/>
          <w:sz w:val="22"/>
        </w:rPr>
      </w:pPr>
      <w:r w:rsidRPr="001C46C4">
        <w:rPr>
          <w:rFonts w:asciiTheme="minorHAnsi" w:eastAsia="Times New Roman" w:hAnsiTheme="minorHAnsi" w:cstheme="minorHAnsi"/>
          <w:sz w:val="22"/>
          <w:lang w:eastAsia="pl-PL"/>
        </w:rPr>
        <w:t xml:space="preserve">dane wektorowe </w:t>
      </w:r>
      <w:r w:rsidR="00831957">
        <w:rPr>
          <w:rFonts w:asciiTheme="minorHAnsi" w:eastAsia="Times New Roman" w:hAnsiTheme="minorHAnsi" w:cstheme="minorHAnsi"/>
          <w:sz w:val="22"/>
          <w:lang w:eastAsia="pl-PL"/>
        </w:rPr>
        <w:t xml:space="preserve">i atrybutowe </w:t>
      </w:r>
      <w:r w:rsidRPr="001C46C4">
        <w:rPr>
          <w:rFonts w:asciiTheme="minorHAnsi" w:eastAsia="Times New Roman" w:hAnsiTheme="minorHAnsi" w:cstheme="minorHAnsi"/>
          <w:sz w:val="22"/>
          <w:lang w:eastAsia="pl-PL"/>
        </w:rPr>
        <w:t xml:space="preserve">należy zapisać w formacie ESRI </w:t>
      </w:r>
      <w:proofErr w:type="spellStart"/>
      <w:r w:rsidRPr="001C46C4">
        <w:rPr>
          <w:rFonts w:asciiTheme="minorHAnsi" w:eastAsia="Times New Roman" w:hAnsiTheme="minorHAnsi" w:cstheme="minorHAnsi"/>
          <w:sz w:val="22"/>
          <w:lang w:eastAsia="pl-PL"/>
        </w:rPr>
        <w:t>Shapefil</w:t>
      </w:r>
      <w:r w:rsidR="00831957">
        <w:rPr>
          <w:rFonts w:asciiTheme="minorHAnsi" w:eastAsia="Times New Roman" w:hAnsiTheme="minorHAnsi" w:cstheme="minorHAnsi"/>
          <w:sz w:val="22"/>
          <w:lang w:eastAsia="pl-PL"/>
        </w:rPr>
        <w:t>e</w:t>
      </w:r>
      <w:proofErr w:type="spellEnd"/>
      <w:r w:rsidRPr="001C46C4">
        <w:rPr>
          <w:rFonts w:asciiTheme="minorHAnsi" w:eastAsia="Times New Roman" w:hAnsiTheme="minorHAnsi" w:cstheme="minorHAnsi"/>
          <w:sz w:val="22"/>
          <w:lang w:eastAsia="pl-PL"/>
        </w:rPr>
        <w:t>;</w:t>
      </w:r>
    </w:p>
    <w:p w14:paraId="100F7184" w14:textId="2EFF073A" w:rsidR="00653269" w:rsidRDefault="004F0452">
      <w:pPr>
        <w:numPr>
          <w:ilvl w:val="0"/>
          <w:numId w:val="73"/>
        </w:numPr>
        <w:suppressAutoHyphens/>
        <w:autoSpaceDE w:val="0"/>
        <w:spacing w:before="0" w:after="120"/>
        <w:contextualSpacing/>
        <w:rPr>
          <w:rFonts w:asciiTheme="minorHAnsi" w:hAnsiTheme="minorHAnsi" w:cstheme="minorHAnsi"/>
          <w:sz w:val="22"/>
        </w:rPr>
      </w:pPr>
      <w:r w:rsidRPr="006A28B7">
        <w:rPr>
          <w:rFonts w:asciiTheme="minorHAnsi" w:hAnsiTheme="minorHAnsi" w:cstheme="minorHAnsi"/>
          <w:sz w:val="22"/>
          <w:lang w:eastAsia="pl-PL"/>
        </w:rPr>
        <w:t xml:space="preserve">fotografie zapisane w formacie „jpg”, z rozdzielczością nie mniejszą niż 300 </w:t>
      </w:r>
      <w:proofErr w:type="spellStart"/>
      <w:r w:rsidRPr="006A28B7">
        <w:rPr>
          <w:rFonts w:asciiTheme="minorHAnsi" w:hAnsiTheme="minorHAnsi" w:cstheme="minorHAnsi"/>
          <w:sz w:val="22"/>
          <w:lang w:eastAsia="pl-PL"/>
        </w:rPr>
        <w:t>dpi</w:t>
      </w:r>
      <w:proofErr w:type="spellEnd"/>
      <w:r w:rsidR="00FF0C28" w:rsidRPr="006A28B7">
        <w:rPr>
          <w:rFonts w:asciiTheme="minorHAnsi" w:hAnsiTheme="minorHAnsi" w:cstheme="minorHAnsi"/>
          <w:sz w:val="22"/>
          <w:lang w:eastAsia="pl-PL"/>
        </w:rPr>
        <w:t xml:space="preserve">, </w:t>
      </w:r>
      <w:r w:rsidRPr="006A28B7">
        <w:rPr>
          <w:rFonts w:asciiTheme="minorHAnsi" w:hAnsiTheme="minorHAnsi" w:cstheme="minorHAnsi"/>
          <w:sz w:val="22"/>
        </w:rPr>
        <w:t>podpisane oraz opatrzone identyfikacją fotografowanego obiektu za pomocą GPS.</w:t>
      </w:r>
      <w:r w:rsidR="00FF0C28" w:rsidRPr="006A28B7">
        <w:rPr>
          <w:rFonts w:asciiTheme="minorHAnsi" w:hAnsiTheme="minorHAnsi" w:cstheme="minorHAnsi"/>
          <w:sz w:val="22"/>
        </w:rPr>
        <w:t xml:space="preserve"> Dopuszcza się rozdzielczość niższą 300 </w:t>
      </w:r>
      <w:proofErr w:type="spellStart"/>
      <w:r w:rsidR="00FF0C28" w:rsidRPr="006A28B7">
        <w:rPr>
          <w:rFonts w:asciiTheme="minorHAnsi" w:hAnsiTheme="minorHAnsi" w:cstheme="minorHAnsi"/>
          <w:sz w:val="22"/>
        </w:rPr>
        <w:t>dpi</w:t>
      </w:r>
      <w:proofErr w:type="spellEnd"/>
      <w:r w:rsidR="00FF0C28" w:rsidRPr="006A28B7">
        <w:rPr>
          <w:rFonts w:asciiTheme="minorHAnsi" w:hAnsiTheme="minorHAnsi" w:cstheme="minorHAnsi"/>
          <w:sz w:val="22"/>
        </w:rPr>
        <w:t>, jedynie w przypadku, gdy podczas badań terenowych zachodzi</w:t>
      </w:r>
      <w:r w:rsidR="00FF0C28">
        <w:rPr>
          <w:rFonts w:asciiTheme="minorHAnsi" w:hAnsiTheme="minorHAnsi" w:cstheme="minorHAnsi"/>
          <w:sz w:val="22"/>
        </w:rPr>
        <w:t xml:space="preserve"> brak możliwości technicznych wykonania fotografii w tej rozdzielczości.</w:t>
      </w:r>
      <w:r w:rsidR="00831957" w:rsidRPr="00831957">
        <w:rPr>
          <w:rFonts w:asciiTheme="minorHAnsi" w:hAnsiTheme="minorHAnsi" w:cstheme="minorHAnsi"/>
          <w:sz w:val="22"/>
        </w:rPr>
        <w:t xml:space="preserve"> Wykonana baza danych w pliku .</w:t>
      </w:r>
      <w:proofErr w:type="spellStart"/>
      <w:r w:rsidR="00831957" w:rsidRPr="00831957">
        <w:rPr>
          <w:rFonts w:asciiTheme="minorHAnsi" w:hAnsiTheme="minorHAnsi" w:cstheme="minorHAnsi"/>
          <w:sz w:val="22"/>
        </w:rPr>
        <w:t>shp</w:t>
      </w:r>
      <w:proofErr w:type="spellEnd"/>
      <w:r w:rsidR="00831957" w:rsidRPr="00831957">
        <w:rPr>
          <w:rFonts w:asciiTheme="minorHAnsi" w:hAnsiTheme="minorHAnsi" w:cstheme="minorHAnsi"/>
          <w:sz w:val="22"/>
        </w:rPr>
        <w:t xml:space="preserve"> zdjęć terenowych powinna zawierać dane lokalizacyjne (1992 i WGS84), nazwę obiektu, azymut </w:t>
      </w:r>
      <w:r w:rsidR="00831957" w:rsidRPr="00831957">
        <w:rPr>
          <w:rFonts w:asciiTheme="minorHAnsi" w:hAnsiTheme="minorHAnsi" w:cstheme="minorHAnsi"/>
          <w:sz w:val="22"/>
        </w:rPr>
        <w:lastRenderedPageBreak/>
        <w:t>ekspozycji oraz numer zdjęcia.</w:t>
      </w:r>
    </w:p>
    <w:p w14:paraId="11BDB2ED" w14:textId="77777777" w:rsidR="00681C79" w:rsidRDefault="00681C79" w:rsidP="004F0452">
      <w:pPr>
        <w:rPr>
          <w:rFonts w:asciiTheme="minorHAnsi" w:hAnsiTheme="minorHAnsi" w:cstheme="minorHAnsi"/>
          <w:sz w:val="22"/>
        </w:rPr>
      </w:pPr>
    </w:p>
    <w:p w14:paraId="6B4503C1" w14:textId="3B829C96" w:rsidR="004F0452" w:rsidRPr="001C46C4" w:rsidRDefault="004F0452" w:rsidP="004F0452">
      <w:pPr>
        <w:rPr>
          <w:rFonts w:asciiTheme="minorHAnsi" w:hAnsiTheme="minorHAnsi" w:cstheme="minorHAnsi"/>
          <w:sz w:val="22"/>
        </w:rPr>
      </w:pPr>
      <w:r w:rsidRPr="001C46C4">
        <w:rPr>
          <w:rFonts w:asciiTheme="minorHAnsi" w:hAnsiTheme="minorHAnsi" w:cstheme="minorHAnsi"/>
          <w:sz w:val="22"/>
        </w:rPr>
        <w:t>Tab. 1. Schemat zapisu dokumentów na nośniku cyfrowym</w:t>
      </w:r>
    </w:p>
    <w:tbl>
      <w:tblPr>
        <w:tblW w:w="5000" w:type="pct"/>
        <w:tblLook w:val="0000" w:firstRow="0" w:lastRow="0" w:firstColumn="0" w:lastColumn="0" w:noHBand="0" w:noVBand="0"/>
      </w:tblPr>
      <w:tblGrid>
        <w:gridCol w:w="1716"/>
        <w:gridCol w:w="1532"/>
        <w:gridCol w:w="918"/>
        <w:gridCol w:w="2726"/>
        <w:gridCol w:w="2956"/>
      </w:tblGrid>
      <w:tr w:rsidR="004F0452" w:rsidRPr="001B0966" w14:paraId="139B7E69" w14:textId="77777777" w:rsidTr="00290B1F">
        <w:tc>
          <w:tcPr>
            <w:tcW w:w="871" w:type="pct"/>
            <w:tcBorders>
              <w:top w:val="single" w:sz="4" w:space="0" w:color="000000"/>
              <w:left w:val="single" w:sz="4" w:space="0" w:color="000000"/>
              <w:bottom w:val="single" w:sz="4" w:space="0" w:color="000000"/>
            </w:tcBorders>
            <w:shd w:val="clear" w:color="auto" w:fill="auto"/>
            <w:vAlign w:val="center"/>
          </w:tcPr>
          <w:p w14:paraId="51ADE33F"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b/>
                <w:szCs w:val="20"/>
                <w:lang w:eastAsia="pl-PL"/>
              </w:rPr>
              <w:t>Katalogi</w:t>
            </w:r>
          </w:p>
        </w:tc>
        <w:tc>
          <w:tcPr>
            <w:tcW w:w="778" w:type="pct"/>
            <w:tcBorders>
              <w:top w:val="single" w:sz="4" w:space="0" w:color="000000"/>
              <w:left w:val="single" w:sz="4" w:space="0" w:color="000000"/>
              <w:bottom w:val="single" w:sz="4" w:space="0" w:color="000000"/>
            </w:tcBorders>
            <w:shd w:val="clear" w:color="auto" w:fill="auto"/>
            <w:vAlign w:val="center"/>
          </w:tcPr>
          <w:p w14:paraId="16F3C387"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b/>
                <w:szCs w:val="20"/>
                <w:lang w:eastAsia="pl-PL"/>
              </w:rPr>
              <w:t>podkatalogi</w:t>
            </w:r>
          </w:p>
        </w:tc>
        <w:tc>
          <w:tcPr>
            <w:tcW w:w="466" w:type="pct"/>
            <w:tcBorders>
              <w:top w:val="single" w:sz="4" w:space="0" w:color="000000"/>
              <w:left w:val="single" w:sz="4" w:space="0" w:color="000000"/>
              <w:bottom w:val="single" w:sz="4" w:space="0" w:color="000000"/>
            </w:tcBorders>
            <w:shd w:val="clear" w:color="auto" w:fill="auto"/>
            <w:vAlign w:val="center"/>
          </w:tcPr>
          <w:p w14:paraId="20A0CB24"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b/>
                <w:szCs w:val="20"/>
                <w:lang w:eastAsia="pl-PL"/>
              </w:rPr>
              <w:t>format plików</w:t>
            </w:r>
          </w:p>
        </w:tc>
        <w:tc>
          <w:tcPr>
            <w:tcW w:w="1384" w:type="pct"/>
            <w:tcBorders>
              <w:top w:val="single" w:sz="4" w:space="0" w:color="000000"/>
              <w:left w:val="single" w:sz="4" w:space="0" w:color="000000"/>
              <w:bottom w:val="single" w:sz="4" w:space="0" w:color="000000"/>
            </w:tcBorders>
            <w:shd w:val="clear" w:color="auto" w:fill="auto"/>
            <w:vAlign w:val="center"/>
          </w:tcPr>
          <w:p w14:paraId="539DE74A"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b/>
                <w:szCs w:val="20"/>
                <w:lang w:eastAsia="pl-PL"/>
              </w:rPr>
              <w:t>nazwa pliku</w:t>
            </w:r>
          </w:p>
        </w:tc>
        <w:tc>
          <w:tcPr>
            <w:tcW w:w="1502" w:type="pct"/>
            <w:tcBorders>
              <w:top w:val="single" w:sz="4" w:space="0" w:color="000000"/>
              <w:left w:val="single" w:sz="4" w:space="0" w:color="000000"/>
              <w:bottom w:val="single" w:sz="4" w:space="0" w:color="000000"/>
              <w:right w:val="single" w:sz="4" w:space="0" w:color="000000"/>
            </w:tcBorders>
            <w:shd w:val="clear" w:color="auto" w:fill="auto"/>
          </w:tcPr>
          <w:p w14:paraId="6BBED919"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b/>
                <w:szCs w:val="20"/>
                <w:lang w:eastAsia="pl-PL"/>
              </w:rPr>
              <w:t>Uwagi</w:t>
            </w:r>
          </w:p>
        </w:tc>
      </w:tr>
      <w:tr w:rsidR="004F0452" w:rsidRPr="001B0966" w14:paraId="29ABBF4D" w14:textId="77777777" w:rsidTr="00290B1F">
        <w:trPr>
          <w:trHeight w:val="1393"/>
        </w:trPr>
        <w:tc>
          <w:tcPr>
            <w:tcW w:w="871" w:type="pct"/>
            <w:tcBorders>
              <w:top w:val="single" w:sz="4" w:space="0" w:color="000000"/>
              <w:left w:val="single" w:sz="4" w:space="0" w:color="000000"/>
              <w:bottom w:val="single" w:sz="4" w:space="0" w:color="000000"/>
            </w:tcBorders>
            <w:shd w:val="clear" w:color="auto" w:fill="auto"/>
            <w:vAlign w:val="center"/>
          </w:tcPr>
          <w:p w14:paraId="4F4D2C07"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Projekt planu ochrony</w:t>
            </w:r>
          </w:p>
        </w:tc>
        <w:tc>
          <w:tcPr>
            <w:tcW w:w="778" w:type="pct"/>
            <w:tcBorders>
              <w:top w:val="single" w:sz="4" w:space="0" w:color="000000"/>
              <w:left w:val="single" w:sz="4" w:space="0" w:color="000000"/>
              <w:bottom w:val="single" w:sz="4" w:space="0" w:color="000000"/>
            </w:tcBorders>
            <w:shd w:val="clear" w:color="auto" w:fill="auto"/>
            <w:vAlign w:val="center"/>
          </w:tcPr>
          <w:p w14:paraId="5E9EF6FC"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w:t>
            </w:r>
          </w:p>
        </w:tc>
        <w:tc>
          <w:tcPr>
            <w:tcW w:w="466" w:type="pct"/>
            <w:tcBorders>
              <w:top w:val="single" w:sz="4" w:space="0" w:color="000000"/>
              <w:left w:val="single" w:sz="4" w:space="0" w:color="000000"/>
              <w:bottom w:val="single" w:sz="4" w:space="0" w:color="000000"/>
            </w:tcBorders>
            <w:shd w:val="clear" w:color="auto" w:fill="auto"/>
            <w:vAlign w:val="center"/>
          </w:tcPr>
          <w:p w14:paraId="137617B6"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pdf</w:t>
            </w:r>
          </w:p>
          <w:p w14:paraId="347865C1" w14:textId="77777777" w:rsidR="004F0452" w:rsidRPr="001B0966" w:rsidRDefault="004F0452" w:rsidP="002841A5">
            <w:pPr>
              <w:autoSpaceDE w:val="0"/>
              <w:contextualSpacing/>
              <w:jc w:val="center"/>
              <w:rPr>
                <w:rFonts w:asciiTheme="minorHAnsi" w:hAnsiTheme="minorHAnsi" w:cstheme="minorHAnsi"/>
                <w:szCs w:val="20"/>
              </w:rPr>
            </w:pPr>
            <w:proofErr w:type="spellStart"/>
            <w:r w:rsidRPr="001B0966">
              <w:rPr>
                <w:rFonts w:asciiTheme="minorHAnsi" w:eastAsia="Times New Roman" w:hAnsiTheme="minorHAnsi" w:cstheme="minorHAnsi"/>
                <w:szCs w:val="20"/>
                <w:lang w:eastAsia="pl-PL"/>
              </w:rPr>
              <w:t>doc</w:t>
            </w:r>
            <w:proofErr w:type="spellEnd"/>
          </w:p>
        </w:tc>
        <w:tc>
          <w:tcPr>
            <w:tcW w:w="1384" w:type="pct"/>
            <w:tcBorders>
              <w:top w:val="single" w:sz="4" w:space="0" w:color="000000"/>
              <w:left w:val="single" w:sz="4" w:space="0" w:color="000000"/>
              <w:bottom w:val="single" w:sz="4" w:space="0" w:color="000000"/>
            </w:tcBorders>
            <w:shd w:val="clear" w:color="auto" w:fill="auto"/>
            <w:vAlign w:val="center"/>
          </w:tcPr>
          <w:p w14:paraId="09E45F47" w14:textId="77777777" w:rsidR="004F0452" w:rsidRPr="001B0966" w:rsidRDefault="004F0452" w:rsidP="002841A5">
            <w:pPr>
              <w:autoSpaceDE w:val="0"/>
              <w:contextualSpacing/>
              <w:jc w:val="center"/>
              <w:rPr>
                <w:rFonts w:asciiTheme="minorHAnsi" w:hAnsiTheme="minorHAnsi" w:cstheme="minorHAnsi"/>
                <w:szCs w:val="20"/>
              </w:rPr>
            </w:pPr>
            <w:proofErr w:type="spellStart"/>
            <w:r w:rsidRPr="001B0966">
              <w:rPr>
                <w:rFonts w:asciiTheme="minorHAnsi" w:eastAsia="Times New Roman" w:hAnsiTheme="minorHAnsi" w:cstheme="minorHAnsi"/>
                <w:szCs w:val="20"/>
                <w:lang w:eastAsia="pl-PL"/>
              </w:rPr>
              <w:t>plan_ochrony</w:t>
            </w:r>
            <w:proofErr w:type="spellEnd"/>
            <w:r w:rsidRPr="001B0966">
              <w:rPr>
                <w:rFonts w:asciiTheme="minorHAnsi" w:eastAsia="Times New Roman" w:hAnsiTheme="minorHAnsi" w:cstheme="minorHAnsi"/>
                <w:szCs w:val="20"/>
                <w:lang w:eastAsia="pl-PL"/>
              </w:rPr>
              <w:t>_ skrót nazwy parku</w:t>
            </w:r>
          </w:p>
          <w:p w14:paraId="1927E92F"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hAnsiTheme="minorHAnsi" w:cstheme="minorHAnsi"/>
                <w:szCs w:val="20"/>
                <w:lang w:eastAsia="pl-PL"/>
              </w:rPr>
              <w:t xml:space="preserve">np.: </w:t>
            </w:r>
          </w:p>
          <w:p w14:paraId="2B296101" w14:textId="59B359AB" w:rsidR="004F0452" w:rsidRPr="001B0966" w:rsidRDefault="00290B1F" w:rsidP="00290B1F">
            <w:pPr>
              <w:autoSpaceDE w:val="0"/>
              <w:contextualSpacing/>
              <w:jc w:val="center"/>
              <w:rPr>
                <w:rFonts w:asciiTheme="minorHAnsi" w:hAnsiTheme="minorHAnsi" w:cstheme="minorHAnsi"/>
                <w:szCs w:val="20"/>
              </w:rPr>
            </w:pPr>
            <w:proofErr w:type="spellStart"/>
            <w:r>
              <w:rPr>
                <w:rFonts w:asciiTheme="minorHAnsi" w:eastAsia="Times New Roman" w:hAnsiTheme="minorHAnsi" w:cstheme="minorHAnsi"/>
                <w:szCs w:val="20"/>
                <w:lang w:eastAsia="pl-PL"/>
              </w:rPr>
              <w:t>plan_ochrony_PKDDO</w:t>
            </w:r>
            <w:proofErr w:type="spellEnd"/>
          </w:p>
        </w:tc>
        <w:tc>
          <w:tcPr>
            <w:tcW w:w="150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D7B2E4A"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w:t>
            </w:r>
          </w:p>
        </w:tc>
      </w:tr>
      <w:tr w:rsidR="004F0452" w:rsidRPr="001B0966" w14:paraId="62224083" w14:textId="77777777" w:rsidTr="00290B1F">
        <w:trPr>
          <w:trHeight w:val="420"/>
        </w:trPr>
        <w:tc>
          <w:tcPr>
            <w:tcW w:w="871" w:type="pct"/>
            <w:vMerge w:val="restart"/>
            <w:tcBorders>
              <w:top w:val="single" w:sz="4" w:space="0" w:color="000000"/>
              <w:left w:val="single" w:sz="4" w:space="0" w:color="000000"/>
              <w:bottom w:val="single" w:sz="4" w:space="0" w:color="000000"/>
            </w:tcBorders>
            <w:shd w:val="clear" w:color="auto" w:fill="auto"/>
            <w:vAlign w:val="center"/>
          </w:tcPr>
          <w:p w14:paraId="3CD6AE89"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Dokumentacja fotograficzna</w:t>
            </w:r>
          </w:p>
        </w:tc>
        <w:tc>
          <w:tcPr>
            <w:tcW w:w="778" w:type="pct"/>
            <w:vMerge w:val="restart"/>
            <w:tcBorders>
              <w:top w:val="single" w:sz="4" w:space="0" w:color="000000"/>
              <w:left w:val="single" w:sz="4" w:space="0" w:color="000000"/>
              <w:bottom w:val="single" w:sz="4" w:space="0" w:color="000000"/>
            </w:tcBorders>
            <w:shd w:val="clear" w:color="auto" w:fill="auto"/>
            <w:vAlign w:val="center"/>
          </w:tcPr>
          <w:p w14:paraId="12F29524"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w:t>
            </w:r>
          </w:p>
        </w:tc>
        <w:tc>
          <w:tcPr>
            <w:tcW w:w="466" w:type="pct"/>
            <w:tcBorders>
              <w:top w:val="single" w:sz="4" w:space="0" w:color="000000"/>
              <w:left w:val="single" w:sz="4" w:space="0" w:color="000000"/>
              <w:bottom w:val="single" w:sz="4" w:space="0" w:color="000000"/>
            </w:tcBorders>
            <w:shd w:val="clear" w:color="auto" w:fill="auto"/>
            <w:vAlign w:val="center"/>
          </w:tcPr>
          <w:p w14:paraId="7F50319C"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jpg</w:t>
            </w:r>
          </w:p>
        </w:tc>
        <w:tc>
          <w:tcPr>
            <w:tcW w:w="1384" w:type="pct"/>
            <w:tcBorders>
              <w:top w:val="single" w:sz="4" w:space="0" w:color="000000"/>
              <w:left w:val="single" w:sz="4" w:space="0" w:color="000000"/>
              <w:bottom w:val="single" w:sz="4" w:space="0" w:color="000000"/>
            </w:tcBorders>
            <w:shd w:val="clear" w:color="auto" w:fill="auto"/>
            <w:vAlign w:val="center"/>
          </w:tcPr>
          <w:p w14:paraId="428C1BF7" w14:textId="77777777" w:rsidR="004F0452" w:rsidRPr="001B0966" w:rsidRDefault="004F0452" w:rsidP="002841A5">
            <w:pPr>
              <w:autoSpaceDE w:val="0"/>
              <w:contextualSpacing/>
              <w:jc w:val="center"/>
              <w:rPr>
                <w:rFonts w:asciiTheme="minorHAnsi" w:hAnsiTheme="minorHAnsi" w:cstheme="minorHAnsi"/>
                <w:iCs/>
                <w:szCs w:val="20"/>
              </w:rPr>
            </w:pPr>
            <w:r w:rsidRPr="001B0966">
              <w:rPr>
                <w:rFonts w:asciiTheme="minorHAnsi" w:hAnsiTheme="minorHAnsi" w:cstheme="minorHAnsi"/>
                <w:iCs/>
                <w:szCs w:val="20"/>
                <w:lang w:eastAsia="pl-PL"/>
              </w:rPr>
              <w:t xml:space="preserve">skrót nazwy </w:t>
            </w:r>
            <w:proofErr w:type="spellStart"/>
            <w:r w:rsidRPr="001B0966">
              <w:rPr>
                <w:rFonts w:asciiTheme="minorHAnsi" w:hAnsiTheme="minorHAnsi" w:cstheme="minorHAnsi"/>
                <w:iCs/>
                <w:szCs w:val="20"/>
                <w:lang w:eastAsia="pl-PL"/>
              </w:rPr>
              <w:t>parku_nr</w:t>
            </w:r>
            <w:proofErr w:type="spellEnd"/>
            <w:r w:rsidRPr="001B0966">
              <w:rPr>
                <w:rFonts w:asciiTheme="minorHAnsi" w:hAnsiTheme="minorHAnsi" w:cstheme="minorHAnsi"/>
                <w:iCs/>
                <w:szCs w:val="20"/>
                <w:lang w:eastAsia="pl-PL"/>
              </w:rPr>
              <w:t xml:space="preserve"> kolejny zdjęcia</w:t>
            </w:r>
          </w:p>
          <w:p w14:paraId="1419BAF5" w14:textId="6E89ACE0" w:rsidR="004F0452" w:rsidRPr="001B0966" w:rsidRDefault="004F0452" w:rsidP="00290B1F">
            <w:pPr>
              <w:autoSpaceDE w:val="0"/>
              <w:contextualSpacing/>
              <w:jc w:val="center"/>
              <w:rPr>
                <w:rFonts w:asciiTheme="minorHAnsi" w:hAnsiTheme="minorHAnsi" w:cstheme="minorHAnsi"/>
                <w:szCs w:val="20"/>
              </w:rPr>
            </w:pPr>
            <w:r w:rsidRPr="001B0966">
              <w:rPr>
                <w:rFonts w:asciiTheme="minorHAnsi" w:hAnsiTheme="minorHAnsi" w:cstheme="minorHAnsi"/>
                <w:i/>
                <w:szCs w:val="20"/>
                <w:lang w:eastAsia="pl-PL"/>
              </w:rPr>
              <w:t xml:space="preserve"> </w:t>
            </w:r>
            <w:r w:rsidRPr="001B0966">
              <w:rPr>
                <w:rFonts w:asciiTheme="minorHAnsi" w:hAnsiTheme="minorHAnsi" w:cstheme="minorHAnsi"/>
                <w:szCs w:val="20"/>
                <w:lang w:eastAsia="pl-PL"/>
              </w:rPr>
              <w:t>np</w:t>
            </w:r>
            <w:r w:rsidRPr="001B0966">
              <w:rPr>
                <w:rFonts w:asciiTheme="minorHAnsi" w:hAnsiTheme="minorHAnsi" w:cstheme="minorHAnsi"/>
                <w:i/>
                <w:szCs w:val="20"/>
                <w:lang w:eastAsia="pl-PL"/>
              </w:rPr>
              <w:t xml:space="preserve">.: </w:t>
            </w:r>
            <w:r w:rsidR="00290B1F" w:rsidRPr="00290B1F">
              <w:rPr>
                <w:rFonts w:asciiTheme="minorHAnsi" w:hAnsiTheme="minorHAnsi" w:cstheme="minorHAnsi"/>
                <w:szCs w:val="20"/>
                <w:lang w:eastAsia="pl-PL"/>
              </w:rPr>
              <w:t>PKDDO</w:t>
            </w:r>
            <w:r w:rsidRPr="001B0966">
              <w:rPr>
                <w:rFonts w:asciiTheme="minorHAnsi" w:hAnsiTheme="minorHAnsi" w:cstheme="minorHAnsi"/>
                <w:szCs w:val="20"/>
                <w:lang w:eastAsia="pl-PL"/>
              </w:rPr>
              <w:t>_1</w:t>
            </w:r>
          </w:p>
        </w:tc>
        <w:tc>
          <w:tcPr>
            <w:tcW w:w="1502" w:type="pct"/>
            <w:tcBorders>
              <w:top w:val="single" w:sz="4" w:space="0" w:color="000000"/>
              <w:left w:val="single" w:sz="4" w:space="0" w:color="000000"/>
              <w:bottom w:val="single" w:sz="4" w:space="0" w:color="000000"/>
              <w:right w:val="single" w:sz="4" w:space="0" w:color="000000"/>
            </w:tcBorders>
            <w:shd w:val="clear" w:color="auto" w:fill="auto"/>
          </w:tcPr>
          <w:p w14:paraId="3A2615E2" w14:textId="55A72C1D" w:rsidR="004F0452" w:rsidRPr="001B0966" w:rsidRDefault="004F0452" w:rsidP="002841A5">
            <w:pPr>
              <w:autoSpaceDE w:val="0"/>
              <w:contextualSpacing/>
              <w:rPr>
                <w:rFonts w:asciiTheme="minorHAnsi" w:hAnsiTheme="minorHAnsi" w:cstheme="minorHAnsi"/>
                <w:szCs w:val="20"/>
              </w:rPr>
            </w:pPr>
            <w:r w:rsidRPr="001B0966">
              <w:rPr>
                <w:rFonts w:asciiTheme="minorHAnsi" w:hAnsiTheme="minorHAnsi" w:cstheme="minorHAnsi"/>
                <w:szCs w:val="20"/>
                <w:lang w:eastAsia="pl-PL"/>
              </w:rPr>
              <w:t xml:space="preserve">Fotografie kolorowe zapisane z rozdzielczością </w:t>
            </w:r>
            <w:r w:rsidR="0063622A" w:rsidRPr="001B0966">
              <w:rPr>
                <w:rFonts w:asciiTheme="minorHAnsi" w:hAnsiTheme="minorHAnsi" w:cstheme="minorHAnsi"/>
                <w:szCs w:val="20"/>
                <w:lang w:eastAsia="pl-PL"/>
              </w:rPr>
              <w:t xml:space="preserve">w pkt 2 </w:t>
            </w:r>
            <w:proofErr w:type="spellStart"/>
            <w:r w:rsidR="0063622A" w:rsidRPr="001B0966">
              <w:rPr>
                <w:rFonts w:asciiTheme="minorHAnsi" w:hAnsiTheme="minorHAnsi" w:cstheme="minorHAnsi"/>
                <w:szCs w:val="20"/>
                <w:lang w:eastAsia="pl-PL"/>
              </w:rPr>
              <w:t>ppkt</w:t>
            </w:r>
            <w:proofErr w:type="spellEnd"/>
            <w:r w:rsidR="0063622A" w:rsidRPr="001B0966">
              <w:rPr>
                <w:rFonts w:asciiTheme="minorHAnsi" w:hAnsiTheme="minorHAnsi" w:cstheme="minorHAnsi"/>
                <w:szCs w:val="20"/>
                <w:lang w:eastAsia="pl-PL"/>
              </w:rPr>
              <w:t xml:space="preserve"> 1e)</w:t>
            </w:r>
          </w:p>
        </w:tc>
      </w:tr>
      <w:tr w:rsidR="004F0452" w:rsidRPr="001B0966" w14:paraId="2BFC33E9" w14:textId="77777777" w:rsidTr="00290B1F">
        <w:trPr>
          <w:trHeight w:val="416"/>
        </w:trPr>
        <w:tc>
          <w:tcPr>
            <w:tcW w:w="871" w:type="pct"/>
            <w:vMerge/>
            <w:tcBorders>
              <w:top w:val="single" w:sz="4" w:space="0" w:color="000000"/>
              <w:left w:val="single" w:sz="4" w:space="0" w:color="000000"/>
              <w:bottom w:val="single" w:sz="4" w:space="0" w:color="000000"/>
            </w:tcBorders>
            <w:shd w:val="clear" w:color="auto" w:fill="auto"/>
            <w:vAlign w:val="center"/>
          </w:tcPr>
          <w:p w14:paraId="5711D162" w14:textId="77777777" w:rsidR="004F0452" w:rsidRPr="001B0966" w:rsidRDefault="004F0452" w:rsidP="002841A5">
            <w:pPr>
              <w:snapToGrid w:val="0"/>
              <w:contextualSpacing/>
              <w:rPr>
                <w:rFonts w:asciiTheme="minorHAnsi" w:hAnsiTheme="minorHAnsi" w:cstheme="minorHAnsi"/>
                <w:szCs w:val="20"/>
              </w:rPr>
            </w:pPr>
          </w:p>
        </w:tc>
        <w:tc>
          <w:tcPr>
            <w:tcW w:w="778" w:type="pct"/>
            <w:vMerge/>
            <w:tcBorders>
              <w:top w:val="single" w:sz="4" w:space="0" w:color="000000"/>
              <w:left w:val="single" w:sz="4" w:space="0" w:color="000000"/>
              <w:bottom w:val="single" w:sz="4" w:space="0" w:color="000000"/>
            </w:tcBorders>
            <w:shd w:val="clear" w:color="auto" w:fill="auto"/>
            <w:vAlign w:val="center"/>
          </w:tcPr>
          <w:p w14:paraId="619A76BD" w14:textId="77777777" w:rsidR="004F0452" w:rsidRPr="001B0966" w:rsidRDefault="004F0452" w:rsidP="002841A5">
            <w:pPr>
              <w:snapToGrid w:val="0"/>
              <w:contextualSpacing/>
              <w:rPr>
                <w:rFonts w:asciiTheme="minorHAnsi" w:hAnsiTheme="minorHAnsi" w:cstheme="minorHAnsi"/>
                <w:szCs w:val="20"/>
              </w:rPr>
            </w:pPr>
          </w:p>
        </w:tc>
        <w:tc>
          <w:tcPr>
            <w:tcW w:w="466" w:type="pct"/>
            <w:tcBorders>
              <w:top w:val="single" w:sz="4" w:space="0" w:color="000000"/>
              <w:left w:val="single" w:sz="4" w:space="0" w:color="000000"/>
              <w:bottom w:val="single" w:sz="4" w:space="0" w:color="000000"/>
            </w:tcBorders>
            <w:shd w:val="clear" w:color="auto" w:fill="auto"/>
            <w:vAlign w:val="center"/>
          </w:tcPr>
          <w:p w14:paraId="09AA0CFC" w14:textId="100A77BE" w:rsidR="004F0452" w:rsidRDefault="00EB5369" w:rsidP="002841A5">
            <w:pPr>
              <w:autoSpaceDE w:val="0"/>
              <w:contextualSpacing/>
              <w:jc w:val="center"/>
              <w:rPr>
                <w:rFonts w:asciiTheme="minorHAnsi" w:eastAsia="Times New Roman" w:hAnsiTheme="minorHAnsi" w:cstheme="minorHAnsi"/>
                <w:szCs w:val="20"/>
                <w:lang w:eastAsia="pl-PL"/>
              </w:rPr>
            </w:pPr>
            <w:r w:rsidRPr="001B0966">
              <w:rPr>
                <w:rFonts w:asciiTheme="minorHAnsi" w:eastAsia="Times New Roman" w:hAnsiTheme="minorHAnsi" w:cstheme="minorHAnsi"/>
                <w:szCs w:val="20"/>
                <w:lang w:eastAsia="pl-PL"/>
              </w:rPr>
              <w:t>X</w:t>
            </w:r>
            <w:r w:rsidR="004F0452" w:rsidRPr="001B0966">
              <w:rPr>
                <w:rFonts w:asciiTheme="minorHAnsi" w:eastAsia="Times New Roman" w:hAnsiTheme="minorHAnsi" w:cstheme="minorHAnsi"/>
                <w:szCs w:val="20"/>
                <w:lang w:eastAsia="pl-PL"/>
              </w:rPr>
              <w:t>ls</w:t>
            </w:r>
          </w:p>
          <w:p w14:paraId="7DCA1E34" w14:textId="7DF645F6" w:rsidR="00EB5369" w:rsidRPr="001B0966" w:rsidRDefault="00EB5369" w:rsidP="002841A5">
            <w:pPr>
              <w:autoSpaceDE w:val="0"/>
              <w:contextualSpacing/>
              <w:jc w:val="center"/>
              <w:rPr>
                <w:rFonts w:asciiTheme="minorHAnsi" w:hAnsiTheme="minorHAnsi" w:cstheme="minorHAnsi"/>
                <w:szCs w:val="20"/>
              </w:rPr>
            </w:pPr>
            <w:proofErr w:type="spellStart"/>
            <w:r>
              <w:rPr>
                <w:rFonts w:asciiTheme="minorHAnsi" w:eastAsia="Times New Roman" w:hAnsiTheme="minorHAnsi" w:cstheme="minorHAnsi"/>
                <w:szCs w:val="20"/>
                <w:lang w:eastAsia="pl-PL"/>
              </w:rPr>
              <w:t>shp</w:t>
            </w:r>
            <w:proofErr w:type="spellEnd"/>
          </w:p>
        </w:tc>
        <w:tc>
          <w:tcPr>
            <w:tcW w:w="1384" w:type="pct"/>
            <w:tcBorders>
              <w:top w:val="single" w:sz="4" w:space="0" w:color="000000"/>
              <w:left w:val="single" w:sz="4" w:space="0" w:color="000000"/>
              <w:bottom w:val="single" w:sz="4" w:space="0" w:color="000000"/>
            </w:tcBorders>
            <w:shd w:val="clear" w:color="auto" w:fill="auto"/>
            <w:vAlign w:val="center"/>
          </w:tcPr>
          <w:p w14:paraId="4DF5A029" w14:textId="77777777" w:rsidR="004F0452" w:rsidRPr="001B0966" w:rsidRDefault="004F0452" w:rsidP="002841A5">
            <w:pPr>
              <w:autoSpaceDE w:val="0"/>
              <w:contextualSpacing/>
              <w:jc w:val="center"/>
              <w:rPr>
                <w:rFonts w:asciiTheme="minorHAnsi" w:hAnsiTheme="minorHAnsi" w:cstheme="minorHAnsi"/>
                <w:iCs/>
                <w:szCs w:val="20"/>
              </w:rPr>
            </w:pPr>
            <w:r w:rsidRPr="001B0966">
              <w:rPr>
                <w:rFonts w:asciiTheme="minorHAnsi" w:hAnsiTheme="minorHAnsi" w:cstheme="minorHAnsi"/>
                <w:iCs/>
                <w:szCs w:val="20"/>
                <w:lang w:eastAsia="pl-PL"/>
              </w:rPr>
              <w:t xml:space="preserve">skrót nazwy </w:t>
            </w:r>
            <w:proofErr w:type="spellStart"/>
            <w:r w:rsidRPr="001B0966">
              <w:rPr>
                <w:rFonts w:asciiTheme="minorHAnsi" w:hAnsiTheme="minorHAnsi" w:cstheme="minorHAnsi"/>
                <w:iCs/>
                <w:szCs w:val="20"/>
                <w:lang w:eastAsia="pl-PL"/>
              </w:rPr>
              <w:t>parku_nr</w:t>
            </w:r>
            <w:proofErr w:type="spellEnd"/>
            <w:r w:rsidRPr="001B0966">
              <w:rPr>
                <w:rFonts w:asciiTheme="minorHAnsi" w:hAnsiTheme="minorHAnsi" w:cstheme="minorHAnsi"/>
                <w:iCs/>
                <w:szCs w:val="20"/>
                <w:lang w:eastAsia="pl-PL"/>
              </w:rPr>
              <w:t xml:space="preserve"> kolejny zdjęcia</w:t>
            </w:r>
          </w:p>
          <w:p w14:paraId="630E14B1" w14:textId="7EB713D0" w:rsidR="004F0452" w:rsidRPr="001B0966" w:rsidRDefault="004F0452" w:rsidP="00290B1F">
            <w:pPr>
              <w:autoSpaceDE w:val="0"/>
              <w:contextualSpacing/>
              <w:jc w:val="center"/>
              <w:rPr>
                <w:rFonts w:asciiTheme="minorHAnsi" w:hAnsiTheme="minorHAnsi" w:cstheme="minorHAnsi"/>
                <w:szCs w:val="20"/>
              </w:rPr>
            </w:pPr>
            <w:r w:rsidRPr="001B0966">
              <w:rPr>
                <w:rFonts w:asciiTheme="minorHAnsi" w:hAnsiTheme="minorHAnsi" w:cstheme="minorHAnsi"/>
                <w:i/>
                <w:szCs w:val="20"/>
                <w:lang w:eastAsia="pl-PL"/>
              </w:rPr>
              <w:t xml:space="preserve"> </w:t>
            </w:r>
            <w:r w:rsidRPr="001B0966">
              <w:rPr>
                <w:rFonts w:asciiTheme="minorHAnsi" w:hAnsiTheme="minorHAnsi" w:cstheme="minorHAnsi"/>
                <w:szCs w:val="20"/>
                <w:lang w:eastAsia="pl-PL"/>
              </w:rPr>
              <w:t>np</w:t>
            </w:r>
            <w:r w:rsidRPr="001B0966">
              <w:rPr>
                <w:rFonts w:asciiTheme="minorHAnsi" w:hAnsiTheme="minorHAnsi" w:cstheme="minorHAnsi"/>
                <w:i/>
                <w:szCs w:val="20"/>
                <w:lang w:eastAsia="pl-PL"/>
              </w:rPr>
              <w:t xml:space="preserve">.: </w:t>
            </w:r>
            <w:r w:rsidR="00290B1F">
              <w:rPr>
                <w:rFonts w:asciiTheme="minorHAnsi" w:hAnsiTheme="minorHAnsi" w:cstheme="minorHAnsi"/>
                <w:szCs w:val="20"/>
                <w:lang w:eastAsia="pl-PL"/>
              </w:rPr>
              <w:t>PKDDO_1</w:t>
            </w:r>
          </w:p>
        </w:tc>
        <w:tc>
          <w:tcPr>
            <w:tcW w:w="1502" w:type="pct"/>
            <w:tcBorders>
              <w:top w:val="single" w:sz="4" w:space="0" w:color="000000"/>
              <w:left w:val="single" w:sz="4" w:space="0" w:color="000000"/>
              <w:bottom w:val="single" w:sz="4" w:space="0" w:color="000000"/>
              <w:right w:val="single" w:sz="4" w:space="0" w:color="000000"/>
            </w:tcBorders>
            <w:shd w:val="clear" w:color="auto" w:fill="auto"/>
          </w:tcPr>
          <w:p w14:paraId="2E3CB54D" w14:textId="77777777" w:rsidR="004F0452" w:rsidRPr="001B0966" w:rsidRDefault="004F0452" w:rsidP="002841A5">
            <w:pPr>
              <w:autoSpaceDE w:val="0"/>
              <w:contextualSpacing/>
              <w:rPr>
                <w:rFonts w:asciiTheme="minorHAnsi" w:hAnsiTheme="minorHAnsi" w:cstheme="minorHAnsi"/>
                <w:szCs w:val="20"/>
              </w:rPr>
            </w:pPr>
            <w:r w:rsidRPr="001B0966">
              <w:rPr>
                <w:rFonts w:asciiTheme="minorHAnsi" w:hAnsiTheme="minorHAnsi" w:cstheme="minorHAnsi"/>
                <w:szCs w:val="20"/>
                <w:lang w:eastAsia="pl-PL"/>
              </w:rPr>
              <w:t xml:space="preserve">Plik w formacie xls </w:t>
            </w:r>
            <w:r w:rsidRPr="001B0966">
              <w:rPr>
                <w:rFonts w:asciiTheme="minorHAnsi" w:hAnsiTheme="minorHAnsi" w:cstheme="minorHAnsi"/>
                <w:szCs w:val="20"/>
                <w:lang w:eastAsia="pl-PL"/>
              </w:rPr>
              <w:br/>
              <w:t>z następującymi kolumnami:</w:t>
            </w:r>
          </w:p>
          <w:p w14:paraId="6A040D22" w14:textId="77777777" w:rsidR="004F0452" w:rsidRPr="001B0966" w:rsidRDefault="004F0452" w:rsidP="002841A5">
            <w:pPr>
              <w:autoSpaceDE w:val="0"/>
              <w:contextualSpacing/>
              <w:rPr>
                <w:rFonts w:asciiTheme="minorHAnsi" w:hAnsiTheme="minorHAnsi" w:cstheme="minorHAnsi"/>
                <w:szCs w:val="20"/>
              </w:rPr>
            </w:pPr>
            <w:r w:rsidRPr="001B0966">
              <w:rPr>
                <w:rFonts w:asciiTheme="minorHAnsi" w:hAnsiTheme="minorHAnsi" w:cstheme="minorHAnsi"/>
                <w:i/>
                <w:szCs w:val="20"/>
                <w:lang w:eastAsia="pl-PL"/>
              </w:rPr>
              <w:t xml:space="preserve">LP </w:t>
            </w:r>
            <w:r w:rsidRPr="001B0966">
              <w:rPr>
                <w:rFonts w:asciiTheme="minorHAnsi" w:hAnsiTheme="minorHAnsi" w:cstheme="minorHAnsi"/>
                <w:szCs w:val="20"/>
                <w:lang w:eastAsia="pl-PL"/>
              </w:rPr>
              <w:t>– liczba porządkowa,</w:t>
            </w:r>
          </w:p>
          <w:p w14:paraId="3878BA1A" w14:textId="77777777" w:rsidR="004F0452" w:rsidRPr="001B0966" w:rsidRDefault="004F0452" w:rsidP="002841A5">
            <w:pPr>
              <w:autoSpaceDE w:val="0"/>
              <w:contextualSpacing/>
              <w:rPr>
                <w:rFonts w:asciiTheme="minorHAnsi" w:hAnsiTheme="minorHAnsi" w:cstheme="minorHAnsi"/>
                <w:szCs w:val="20"/>
              </w:rPr>
            </w:pPr>
            <w:r w:rsidRPr="001B0966">
              <w:rPr>
                <w:rFonts w:asciiTheme="minorHAnsi" w:hAnsiTheme="minorHAnsi" w:cstheme="minorHAnsi"/>
                <w:i/>
                <w:szCs w:val="20"/>
                <w:lang w:eastAsia="pl-PL"/>
              </w:rPr>
              <w:t>Plik</w:t>
            </w:r>
            <w:r w:rsidRPr="001B0966">
              <w:rPr>
                <w:rFonts w:asciiTheme="minorHAnsi" w:hAnsiTheme="minorHAnsi" w:cstheme="minorHAnsi"/>
                <w:szCs w:val="20"/>
                <w:lang w:eastAsia="pl-PL"/>
              </w:rPr>
              <w:t xml:space="preserve"> – nazwa pliku ze zdjęciem (np. CPK_1</w:t>
            </w:r>
            <w:r w:rsidRPr="001B0966">
              <w:rPr>
                <w:rFonts w:asciiTheme="minorHAnsi" w:hAnsiTheme="minorHAnsi" w:cstheme="minorHAnsi"/>
                <w:i/>
                <w:szCs w:val="20"/>
                <w:lang w:eastAsia="pl-PL"/>
              </w:rPr>
              <w:t>)</w:t>
            </w:r>
          </w:p>
          <w:p w14:paraId="0A884EBE" w14:textId="77777777" w:rsidR="004F0452" w:rsidRPr="001B0966" w:rsidRDefault="004F0452" w:rsidP="002841A5">
            <w:pPr>
              <w:autoSpaceDE w:val="0"/>
              <w:contextualSpacing/>
              <w:rPr>
                <w:rFonts w:asciiTheme="minorHAnsi" w:hAnsiTheme="minorHAnsi" w:cstheme="minorHAnsi"/>
                <w:szCs w:val="20"/>
              </w:rPr>
            </w:pPr>
            <w:r w:rsidRPr="001B0966">
              <w:rPr>
                <w:rFonts w:asciiTheme="minorHAnsi" w:hAnsiTheme="minorHAnsi" w:cstheme="minorHAnsi"/>
                <w:i/>
                <w:szCs w:val="20"/>
                <w:lang w:eastAsia="pl-PL"/>
              </w:rPr>
              <w:t>Opis</w:t>
            </w:r>
            <w:r w:rsidRPr="001B0966">
              <w:rPr>
                <w:rFonts w:asciiTheme="minorHAnsi" w:hAnsiTheme="minorHAnsi" w:cstheme="minorHAnsi"/>
                <w:szCs w:val="20"/>
                <w:lang w:eastAsia="pl-PL"/>
              </w:rPr>
              <w:t xml:space="preserve"> – krótki opis zdjęcia</w:t>
            </w:r>
          </w:p>
          <w:p w14:paraId="2A417397" w14:textId="3930D34B" w:rsidR="004F0452" w:rsidRPr="001B0966" w:rsidRDefault="004F0452" w:rsidP="002841A5">
            <w:pPr>
              <w:autoSpaceDE w:val="0"/>
              <w:contextualSpacing/>
              <w:rPr>
                <w:rFonts w:asciiTheme="minorHAnsi" w:hAnsiTheme="minorHAnsi" w:cstheme="minorHAnsi"/>
                <w:szCs w:val="20"/>
              </w:rPr>
            </w:pPr>
            <w:r w:rsidRPr="001B0966">
              <w:rPr>
                <w:rFonts w:asciiTheme="minorHAnsi" w:hAnsiTheme="minorHAnsi" w:cstheme="minorHAnsi"/>
                <w:i/>
                <w:szCs w:val="20"/>
                <w:lang w:eastAsia="pl-PL"/>
              </w:rPr>
              <w:t>Lokalizacja</w:t>
            </w:r>
            <w:r w:rsidRPr="001B0966">
              <w:rPr>
                <w:rFonts w:asciiTheme="minorHAnsi" w:hAnsiTheme="minorHAnsi" w:cstheme="minorHAnsi"/>
                <w:szCs w:val="20"/>
                <w:lang w:eastAsia="pl-PL"/>
              </w:rPr>
              <w:t xml:space="preserve"> – miejsce wykonania zdjęcia (w miarę możliwości jak najdokładniejsza – np. współrzędne dziesiętne, w przypadku wykonania zdjęcia w punkcie monitoringowym nr punktu)</w:t>
            </w:r>
            <w:r w:rsidR="00FF0C28" w:rsidRPr="001B0966">
              <w:rPr>
                <w:rFonts w:asciiTheme="minorHAnsi" w:hAnsiTheme="minorHAnsi" w:cstheme="minorHAnsi"/>
                <w:szCs w:val="20"/>
                <w:lang w:eastAsia="pl-PL"/>
              </w:rPr>
              <w:t xml:space="preserve">, </w:t>
            </w:r>
            <w:r w:rsidR="001B0966" w:rsidRPr="001B0966">
              <w:rPr>
                <w:rFonts w:asciiTheme="minorHAnsi" w:hAnsiTheme="minorHAnsi" w:cstheme="minorHAnsi"/>
                <w:szCs w:val="20"/>
                <w:lang w:eastAsia="pl-PL"/>
              </w:rPr>
              <w:t xml:space="preserve">nr działki/wydzielenia leśnego, </w:t>
            </w:r>
            <w:r w:rsidR="00FF0C28" w:rsidRPr="001B0966">
              <w:rPr>
                <w:rFonts w:asciiTheme="minorHAnsi" w:hAnsiTheme="minorHAnsi" w:cstheme="minorHAnsi"/>
                <w:szCs w:val="20"/>
                <w:lang w:eastAsia="pl-PL"/>
              </w:rPr>
              <w:t>nazwa miejsca (np. jezioro, miejscowość itp.)</w:t>
            </w:r>
            <w:r w:rsidR="00EB5369">
              <w:rPr>
                <w:rFonts w:asciiTheme="minorHAnsi" w:hAnsiTheme="minorHAnsi" w:cstheme="minorHAnsi"/>
                <w:szCs w:val="20"/>
                <w:lang w:eastAsia="pl-PL"/>
              </w:rPr>
              <w:t>, azymut zdjęcia.</w:t>
            </w:r>
            <w:r w:rsidRPr="001B0966">
              <w:rPr>
                <w:rFonts w:asciiTheme="minorHAnsi" w:hAnsiTheme="minorHAnsi" w:cstheme="minorHAnsi"/>
                <w:szCs w:val="20"/>
                <w:lang w:eastAsia="pl-PL"/>
              </w:rPr>
              <w:t xml:space="preserve"> </w:t>
            </w:r>
          </w:p>
        </w:tc>
      </w:tr>
      <w:tr w:rsidR="004F0452" w:rsidRPr="001B0966" w14:paraId="6377211D" w14:textId="77777777" w:rsidTr="00290B1F">
        <w:trPr>
          <w:trHeight w:val="416"/>
        </w:trPr>
        <w:tc>
          <w:tcPr>
            <w:tcW w:w="871" w:type="pct"/>
            <w:tcBorders>
              <w:top w:val="single" w:sz="4" w:space="0" w:color="000000"/>
              <w:left w:val="single" w:sz="4" w:space="0" w:color="000000"/>
              <w:bottom w:val="single" w:sz="4" w:space="0" w:color="000000"/>
            </w:tcBorders>
            <w:shd w:val="clear" w:color="auto" w:fill="auto"/>
            <w:vAlign w:val="center"/>
          </w:tcPr>
          <w:p w14:paraId="05603323"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karty prac terenowych</w:t>
            </w:r>
          </w:p>
          <w:p w14:paraId="56966FC0" w14:textId="77777777" w:rsidR="004F0452" w:rsidRPr="001B0966" w:rsidRDefault="004F0452" w:rsidP="002841A5">
            <w:pPr>
              <w:autoSpaceDE w:val="0"/>
              <w:contextualSpacing/>
              <w:jc w:val="center"/>
              <w:rPr>
                <w:rFonts w:asciiTheme="minorHAnsi" w:eastAsia="Times New Roman" w:hAnsiTheme="minorHAnsi" w:cstheme="minorHAnsi"/>
                <w:szCs w:val="20"/>
                <w:lang w:eastAsia="pl-PL"/>
              </w:rPr>
            </w:pPr>
          </w:p>
        </w:tc>
        <w:tc>
          <w:tcPr>
            <w:tcW w:w="778" w:type="pct"/>
            <w:tcBorders>
              <w:top w:val="single" w:sz="4" w:space="0" w:color="000000"/>
              <w:left w:val="single" w:sz="4" w:space="0" w:color="000000"/>
              <w:bottom w:val="single" w:sz="4" w:space="0" w:color="000000"/>
            </w:tcBorders>
            <w:shd w:val="clear" w:color="auto" w:fill="auto"/>
            <w:vAlign w:val="center"/>
          </w:tcPr>
          <w:p w14:paraId="6449EEC4"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w:t>
            </w:r>
          </w:p>
        </w:tc>
        <w:tc>
          <w:tcPr>
            <w:tcW w:w="466" w:type="pct"/>
            <w:tcBorders>
              <w:top w:val="single" w:sz="4" w:space="0" w:color="000000"/>
              <w:left w:val="single" w:sz="4" w:space="0" w:color="000000"/>
              <w:bottom w:val="single" w:sz="4" w:space="0" w:color="000000"/>
            </w:tcBorders>
            <w:shd w:val="clear" w:color="auto" w:fill="auto"/>
            <w:vAlign w:val="center"/>
          </w:tcPr>
          <w:p w14:paraId="0359C321"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PDF</w:t>
            </w:r>
          </w:p>
          <w:p w14:paraId="259F6803" w14:textId="77777777" w:rsidR="004F0452" w:rsidRPr="001B0966" w:rsidRDefault="004F0452" w:rsidP="002841A5">
            <w:pPr>
              <w:autoSpaceDE w:val="0"/>
              <w:contextualSpacing/>
              <w:jc w:val="center"/>
              <w:rPr>
                <w:rFonts w:asciiTheme="minorHAnsi" w:hAnsiTheme="minorHAnsi" w:cstheme="minorHAnsi"/>
                <w:szCs w:val="20"/>
              </w:rPr>
            </w:pPr>
            <w:proofErr w:type="spellStart"/>
            <w:r w:rsidRPr="001B0966">
              <w:rPr>
                <w:rFonts w:asciiTheme="minorHAnsi" w:eastAsia="Times New Roman" w:hAnsiTheme="minorHAnsi" w:cstheme="minorHAnsi"/>
                <w:szCs w:val="20"/>
                <w:lang w:eastAsia="pl-PL"/>
              </w:rPr>
              <w:t>doc</w:t>
            </w:r>
            <w:proofErr w:type="spellEnd"/>
          </w:p>
        </w:tc>
        <w:tc>
          <w:tcPr>
            <w:tcW w:w="1384" w:type="pct"/>
            <w:tcBorders>
              <w:top w:val="single" w:sz="4" w:space="0" w:color="000000"/>
              <w:left w:val="single" w:sz="4" w:space="0" w:color="000000"/>
              <w:bottom w:val="single" w:sz="4" w:space="0" w:color="000000"/>
            </w:tcBorders>
            <w:shd w:val="clear" w:color="auto" w:fill="auto"/>
            <w:vAlign w:val="center"/>
          </w:tcPr>
          <w:p w14:paraId="6F65F635" w14:textId="77777777" w:rsidR="004F0452" w:rsidRPr="001B0966" w:rsidRDefault="004F0452" w:rsidP="002841A5">
            <w:pPr>
              <w:autoSpaceDE w:val="0"/>
              <w:contextualSpacing/>
              <w:jc w:val="center"/>
              <w:rPr>
                <w:rFonts w:asciiTheme="minorHAnsi" w:hAnsiTheme="minorHAnsi" w:cstheme="minorHAnsi"/>
                <w:iCs/>
                <w:szCs w:val="20"/>
              </w:rPr>
            </w:pPr>
            <w:r w:rsidRPr="001B0966">
              <w:rPr>
                <w:rFonts w:asciiTheme="minorHAnsi" w:hAnsiTheme="minorHAnsi" w:cstheme="minorHAnsi"/>
                <w:iCs/>
                <w:szCs w:val="20"/>
                <w:lang w:eastAsia="pl-PL"/>
              </w:rPr>
              <w:t xml:space="preserve">skrót nazwy </w:t>
            </w:r>
            <w:proofErr w:type="spellStart"/>
            <w:r w:rsidRPr="001B0966">
              <w:rPr>
                <w:rFonts w:asciiTheme="minorHAnsi" w:hAnsiTheme="minorHAnsi" w:cstheme="minorHAnsi"/>
                <w:iCs/>
                <w:szCs w:val="20"/>
                <w:lang w:eastAsia="pl-PL"/>
              </w:rPr>
              <w:t>parku_skrót</w:t>
            </w:r>
            <w:proofErr w:type="spellEnd"/>
            <w:r w:rsidRPr="001B0966">
              <w:rPr>
                <w:rFonts w:asciiTheme="minorHAnsi" w:hAnsiTheme="minorHAnsi" w:cstheme="minorHAnsi"/>
                <w:iCs/>
                <w:szCs w:val="20"/>
                <w:lang w:eastAsia="pl-PL"/>
              </w:rPr>
              <w:t xml:space="preserve"> lub kod siedliska/</w:t>
            </w:r>
            <w:proofErr w:type="spellStart"/>
            <w:r w:rsidRPr="001B0966">
              <w:rPr>
                <w:rFonts w:asciiTheme="minorHAnsi" w:hAnsiTheme="minorHAnsi" w:cstheme="minorHAnsi"/>
                <w:iCs/>
                <w:szCs w:val="20"/>
                <w:lang w:eastAsia="pl-PL"/>
              </w:rPr>
              <w:t>gatunku_nr</w:t>
            </w:r>
            <w:proofErr w:type="spellEnd"/>
            <w:r w:rsidRPr="001B0966">
              <w:rPr>
                <w:rFonts w:asciiTheme="minorHAnsi" w:hAnsiTheme="minorHAnsi" w:cstheme="minorHAnsi"/>
                <w:iCs/>
                <w:szCs w:val="20"/>
                <w:lang w:eastAsia="pl-PL"/>
              </w:rPr>
              <w:t xml:space="preserve"> stanowiska siedliska/gatunku</w:t>
            </w:r>
          </w:p>
          <w:p w14:paraId="35A33528" w14:textId="289C24C8" w:rsidR="004F0452" w:rsidRPr="001B0966" w:rsidRDefault="004F0452" w:rsidP="002841A5">
            <w:pPr>
              <w:autoSpaceDE w:val="0"/>
              <w:contextualSpacing/>
              <w:jc w:val="center"/>
              <w:rPr>
                <w:rFonts w:asciiTheme="minorHAnsi" w:hAnsiTheme="minorHAnsi" w:cstheme="minorHAnsi"/>
                <w:iCs/>
                <w:szCs w:val="20"/>
                <w:lang w:eastAsia="pl-PL"/>
              </w:rPr>
            </w:pPr>
            <w:r w:rsidRPr="001B0966">
              <w:rPr>
                <w:rFonts w:asciiTheme="minorHAnsi" w:hAnsiTheme="minorHAnsi" w:cstheme="minorHAnsi"/>
                <w:i/>
                <w:szCs w:val="20"/>
                <w:lang w:eastAsia="pl-PL"/>
              </w:rPr>
              <w:t xml:space="preserve"> </w:t>
            </w:r>
            <w:r w:rsidRPr="001B0966">
              <w:rPr>
                <w:rFonts w:asciiTheme="minorHAnsi" w:hAnsiTheme="minorHAnsi" w:cstheme="minorHAnsi"/>
                <w:szCs w:val="20"/>
                <w:lang w:eastAsia="pl-PL"/>
              </w:rPr>
              <w:t>np</w:t>
            </w:r>
            <w:r w:rsidRPr="001B0966">
              <w:rPr>
                <w:rFonts w:asciiTheme="minorHAnsi" w:hAnsiTheme="minorHAnsi" w:cstheme="minorHAnsi"/>
                <w:i/>
                <w:szCs w:val="20"/>
                <w:lang w:eastAsia="pl-PL"/>
              </w:rPr>
              <w:t xml:space="preserve">.: </w:t>
            </w:r>
            <w:r w:rsidR="00290B1F">
              <w:rPr>
                <w:rFonts w:asciiTheme="minorHAnsi" w:hAnsiTheme="minorHAnsi" w:cstheme="minorHAnsi"/>
                <w:szCs w:val="20"/>
                <w:lang w:eastAsia="pl-PL"/>
              </w:rPr>
              <w:t>PKDDO</w:t>
            </w:r>
            <w:r w:rsidRPr="001B0966">
              <w:rPr>
                <w:rFonts w:asciiTheme="minorHAnsi" w:hAnsiTheme="minorHAnsi" w:cstheme="minorHAnsi"/>
                <w:szCs w:val="20"/>
                <w:lang w:eastAsia="pl-PL"/>
              </w:rPr>
              <w:t>_9110_1</w:t>
            </w:r>
          </w:p>
        </w:tc>
        <w:tc>
          <w:tcPr>
            <w:tcW w:w="1502" w:type="pct"/>
            <w:tcBorders>
              <w:top w:val="single" w:sz="4" w:space="0" w:color="000000"/>
              <w:left w:val="single" w:sz="4" w:space="0" w:color="000000"/>
              <w:bottom w:val="single" w:sz="4" w:space="0" w:color="000000"/>
              <w:right w:val="single" w:sz="4" w:space="0" w:color="000000"/>
            </w:tcBorders>
            <w:shd w:val="clear" w:color="auto" w:fill="auto"/>
          </w:tcPr>
          <w:p w14:paraId="513B1A92" w14:textId="77777777" w:rsidR="004F0452" w:rsidRPr="001B0966" w:rsidRDefault="004F0452" w:rsidP="002841A5">
            <w:pPr>
              <w:autoSpaceDE w:val="0"/>
              <w:snapToGrid w:val="0"/>
              <w:contextualSpacing/>
              <w:rPr>
                <w:rFonts w:asciiTheme="minorHAnsi" w:hAnsiTheme="minorHAnsi" w:cstheme="minorHAnsi"/>
                <w:szCs w:val="20"/>
                <w:lang w:eastAsia="pl-PL"/>
              </w:rPr>
            </w:pPr>
          </w:p>
        </w:tc>
      </w:tr>
      <w:tr w:rsidR="004F0452" w:rsidRPr="001B0966" w14:paraId="33936FE7" w14:textId="77777777" w:rsidTr="00290B1F">
        <w:trPr>
          <w:trHeight w:val="1400"/>
        </w:trPr>
        <w:tc>
          <w:tcPr>
            <w:tcW w:w="871" w:type="pct"/>
            <w:vMerge w:val="restart"/>
            <w:tcBorders>
              <w:top w:val="single" w:sz="4" w:space="0" w:color="000000"/>
              <w:left w:val="single" w:sz="4" w:space="0" w:color="000000"/>
              <w:bottom w:val="single" w:sz="4" w:space="0" w:color="000000"/>
            </w:tcBorders>
            <w:shd w:val="clear" w:color="auto" w:fill="auto"/>
            <w:vAlign w:val="center"/>
          </w:tcPr>
          <w:p w14:paraId="6C3E39B6"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GIS</w:t>
            </w:r>
          </w:p>
        </w:tc>
        <w:tc>
          <w:tcPr>
            <w:tcW w:w="778" w:type="pct"/>
            <w:tcBorders>
              <w:top w:val="single" w:sz="4" w:space="0" w:color="000000"/>
              <w:left w:val="single" w:sz="4" w:space="0" w:color="000000"/>
              <w:bottom w:val="single" w:sz="4" w:space="0" w:color="000000"/>
            </w:tcBorders>
            <w:shd w:val="clear" w:color="auto" w:fill="auto"/>
            <w:vAlign w:val="center"/>
          </w:tcPr>
          <w:p w14:paraId="2A38F5B4" w14:textId="77777777" w:rsidR="004F0452" w:rsidRPr="001B0966" w:rsidRDefault="004F0452" w:rsidP="002841A5">
            <w:pPr>
              <w:autoSpaceDE w:val="0"/>
              <w:contextualSpacing/>
              <w:jc w:val="center"/>
              <w:rPr>
                <w:rFonts w:asciiTheme="minorHAnsi" w:hAnsiTheme="minorHAnsi" w:cstheme="minorHAnsi"/>
                <w:szCs w:val="20"/>
              </w:rPr>
            </w:pPr>
            <w:proofErr w:type="spellStart"/>
            <w:r w:rsidRPr="001B0966">
              <w:rPr>
                <w:rFonts w:asciiTheme="minorHAnsi" w:eastAsia="Times New Roman" w:hAnsiTheme="minorHAnsi" w:cstheme="minorHAnsi"/>
                <w:szCs w:val="20"/>
                <w:lang w:eastAsia="pl-PL"/>
              </w:rPr>
              <w:t>PlikiShape</w:t>
            </w:r>
            <w:proofErr w:type="spellEnd"/>
          </w:p>
        </w:tc>
        <w:tc>
          <w:tcPr>
            <w:tcW w:w="466" w:type="pct"/>
            <w:tcBorders>
              <w:top w:val="single" w:sz="4" w:space="0" w:color="000000"/>
              <w:left w:val="single" w:sz="4" w:space="0" w:color="000000"/>
              <w:bottom w:val="single" w:sz="4" w:space="0" w:color="000000"/>
            </w:tcBorders>
            <w:shd w:val="clear" w:color="auto" w:fill="auto"/>
            <w:vAlign w:val="center"/>
          </w:tcPr>
          <w:p w14:paraId="6636B429" w14:textId="77777777" w:rsidR="004F0452" w:rsidRPr="001B0966" w:rsidRDefault="004F0452" w:rsidP="002841A5">
            <w:pPr>
              <w:autoSpaceDE w:val="0"/>
              <w:contextualSpacing/>
              <w:jc w:val="center"/>
              <w:rPr>
                <w:rFonts w:asciiTheme="minorHAnsi" w:hAnsiTheme="minorHAnsi" w:cstheme="minorHAnsi"/>
                <w:szCs w:val="20"/>
              </w:rPr>
            </w:pPr>
            <w:proofErr w:type="spellStart"/>
            <w:r w:rsidRPr="001B0966">
              <w:rPr>
                <w:rFonts w:asciiTheme="minorHAnsi" w:eastAsia="Times New Roman" w:hAnsiTheme="minorHAnsi" w:cstheme="minorHAnsi"/>
                <w:szCs w:val="20"/>
                <w:lang w:eastAsia="pl-PL"/>
              </w:rPr>
              <w:t>shp</w:t>
            </w:r>
            <w:proofErr w:type="spellEnd"/>
          </w:p>
          <w:p w14:paraId="5BAA6475" w14:textId="77777777" w:rsidR="004F0452" w:rsidRPr="001B0966" w:rsidRDefault="004F0452" w:rsidP="002841A5">
            <w:pPr>
              <w:autoSpaceDE w:val="0"/>
              <w:contextualSpacing/>
              <w:jc w:val="center"/>
              <w:rPr>
                <w:rFonts w:asciiTheme="minorHAnsi" w:hAnsiTheme="minorHAnsi" w:cstheme="minorHAnsi"/>
                <w:szCs w:val="20"/>
              </w:rPr>
            </w:pPr>
            <w:proofErr w:type="spellStart"/>
            <w:r w:rsidRPr="001B0966">
              <w:rPr>
                <w:rFonts w:asciiTheme="minorHAnsi" w:eastAsia="Times New Roman" w:hAnsiTheme="minorHAnsi" w:cstheme="minorHAnsi"/>
                <w:szCs w:val="20"/>
                <w:lang w:eastAsia="pl-PL"/>
              </w:rPr>
              <w:t>shx</w:t>
            </w:r>
            <w:proofErr w:type="spellEnd"/>
          </w:p>
          <w:p w14:paraId="32DCB4FF" w14:textId="77777777" w:rsidR="004F0452" w:rsidRPr="001B0966" w:rsidRDefault="004F0452" w:rsidP="002841A5">
            <w:pPr>
              <w:autoSpaceDE w:val="0"/>
              <w:contextualSpacing/>
              <w:jc w:val="center"/>
              <w:rPr>
                <w:rFonts w:asciiTheme="minorHAnsi" w:hAnsiTheme="minorHAnsi" w:cstheme="minorHAnsi"/>
                <w:szCs w:val="20"/>
              </w:rPr>
            </w:pPr>
            <w:proofErr w:type="spellStart"/>
            <w:r w:rsidRPr="001B0966">
              <w:rPr>
                <w:rFonts w:asciiTheme="minorHAnsi" w:eastAsia="Times New Roman" w:hAnsiTheme="minorHAnsi" w:cstheme="minorHAnsi"/>
                <w:szCs w:val="20"/>
                <w:lang w:eastAsia="pl-PL"/>
              </w:rPr>
              <w:t>dbf</w:t>
            </w:r>
            <w:proofErr w:type="spellEnd"/>
          </w:p>
          <w:p w14:paraId="581861F8" w14:textId="77777777" w:rsidR="004F0452" w:rsidRPr="001B0966" w:rsidRDefault="004F0452" w:rsidP="002841A5">
            <w:pPr>
              <w:autoSpaceDE w:val="0"/>
              <w:contextualSpacing/>
              <w:jc w:val="center"/>
              <w:rPr>
                <w:rFonts w:asciiTheme="minorHAnsi" w:hAnsiTheme="minorHAnsi" w:cstheme="minorHAnsi"/>
                <w:szCs w:val="20"/>
              </w:rPr>
            </w:pPr>
            <w:proofErr w:type="spellStart"/>
            <w:r w:rsidRPr="001B0966">
              <w:rPr>
                <w:rFonts w:asciiTheme="minorHAnsi" w:eastAsia="Times New Roman" w:hAnsiTheme="minorHAnsi" w:cstheme="minorHAnsi"/>
                <w:szCs w:val="20"/>
                <w:lang w:eastAsia="pl-PL"/>
              </w:rPr>
              <w:t>prj</w:t>
            </w:r>
            <w:proofErr w:type="spellEnd"/>
          </w:p>
        </w:tc>
        <w:tc>
          <w:tcPr>
            <w:tcW w:w="1384" w:type="pct"/>
            <w:tcBorders>
              <w:top w:val="single" w:sz="4" w:space="0" w:color="000000"/>
              <w:left w:val="single" w:sz="4" w:space="0" w:color="000000"/>
              <w:bottom w:val="single" w:sz="4" w:space="0" w:color="000000"/>
            </w:tcBorders>
            <w:shd w:val="clear" w:color="auto" w:fill="auto"/>
            <w:vAlign w:val="center"/>
          </w:tcPr>
          <w:p w14:paraId="3A733DF0" w14:textId="567698AE" w:rsidR="004F0452" w:rsidRPr="001B0966" w:rsidRDefault="004F0452" w:rsidP="002841A5">
            <w:pPr>
              <w:autoSpaceDE w:val="0"/>
              <w:contextualSpacing/>
              <w:jc w:val="center"/>
              <w:rPr>
                <w:rFonts w:asciiTheme="minorHAnsi" w:hAnsiTheme="minorHAnsi" w:cstheme="minorHAnsi"/>
                <w:szCs w:val="20"/>
              </w:rPr>
            </w:pPr>
            <w:r w:rsidRPr="00CD6EB5">
              <w:rPr>
                <w:rFonts w:asciiTheme="minorHAnsi" w:eastAsia="Times New Roman" w:hAnsiTheme="minorHAnsi" w:cstheme="minorHAnsi"/>
                <w:szCs w:val="20"/>
                <w:lang w:eastAsia="pl-PL"/>
              </w:rPr>
              <w:t>Zgodnie ze wskazaniami części VII OPZ pkt 1 i 2</w:t>
            </w:r>
            <w:r w:rsidRPr="001B0966">
              <w:rPr>
                <w:rFonts w:asciiTheme="minorHAnsi" w:eastAsia="Times New Roman" w:hAnsiTheme="minorHAnsi" w:cstheme="minorHAnsi"/>
                <w:szCs w:val="20"/>
                <w:lang w:eastAsia="pl-PL"/>
              </w:rPr>
              <w:t xml:space="preserve"> </w:t>
            </w:r>
          </w:p>
        </w:tc>
        <w:tc>
          <w:tcPr>
            <w:tcW w:w="1502" w:type="pct"/>
            <w:tcBorders>
              <w:top w:val="single" w:sz="4" w:space="0" w:color="000000"/>
              <w:left w:val="single" w:sz="4" w:space="0" w:color="000000"/>
              <w:bottom w:val="single" w:sz="4" w:space="0" w:color="000000"/>
              <w:right w:val="single" w:sz="4" w:space="0" w:color="000000"/>
            </w:tcBorders>
            <w:shd w:val="clear" w:color="auto" w:fill="auto"/>
          </w:tcPr>
          <w:p w14:paraId="721BE7AB" w14:textId="77777777" w:rsidR="004F0452" w:rsidRPr="001B0966" w:rsidRDefault="004F0452" w:rsidP="002841A5">
            <w:pPr>
              <w:autoSpaceDE w:val="0"/>
              <w:snapToGrid w:val="0"/>
              <w:contextualSpacing/>
              <w:rPr>
                <w:rFonts w:asciiTheme="minorHAnsi" w:eastAsia="Times New Roman" w:hAnsiTheme="minorHAnsi" w:cstheme="minorHAnsi"/>
                <w:szCs w:val="20"/>
                <w:lang w:eastAsia="pl-PL"/>
              </w:rPr>
            </w:pPr>
          </w:p>
        </w:tc>
      </w:tr>
      <w:tr w:rsidR="004F0452" w:rsidRPr="001B0966" w14:paraId="6D499DCC" w14:textId="77777777" w:rsidTr="00290B1F">
        <w:tc>
          <w:tcPr>
            <w:tcW w:w="871" w:type="pct"/>
            <w:vMerge/>
            <w:tcBorders>
              <w:top w:val="single" w:sz="4" w:space="0" w:color="000000"/>
              <w:left w:val="single" w:sz="4" w:space="0" w:color="000000"/>
              <w:bottom w:val="single" w:sz="4" w:space="0" w:color="000000"/>
            </w:tcBorders>
            <w:shd w:val="clear" w:color="auto" w:fill="auto"/>
            <w:vAlign w:val="center"/>
          </w:tcPr>
          <w:p w14:paraId="3A38B03C" w14:textId="77777777" w:rsidR="004F0452" w:rsidRPr="001B0966" w:rsidRDefault="004F0452" w:rsidP="002841A5">
            <w:pPr>
              <w:snapToGrid w:val="0"/>
              <w:contextualSpacing/>
              <w:rPr>
                <w:rFonts w:asciiTheme="minorHAnsi" w:eastAsia="Times New Roman" w:hAnsiTheme="minorHAnsi" w:cstheme="minorHAnsi"/>
                <w:szCs w:val="20"/>
                <w:lang w:eastAsia="pl-PL"/>
              </w:rPr>
            </w:pPr>
          </w:p>
        </w:tc>
        <w:tc>
          <w:tcPr>
            <w:tcW w:w="778" w:type="pct"/>
            <w:tcBorders>
              <w:top w:val="single" w:sz="4" w:space="0" w:color="000000"/>
              <w:left w:val="single" w:sz="4" w:space="0" w:color="000000"/>
              <w:bottom w:val="single" w:sz="4" w:space="0" w:color="000000"/>
            </w:tcBorders>
            <w:shd w:val="clear" w:color="auto" w:fill="auto"/>
            <w:vAlign w:val="center"/>
          </w:tcPr>
          <w:p w14:paraId="2BCDB3EE" w14:textId="77777777" w:rsidR="004F0452" w:rsidRPr="001B0966" w:rsidRDefault="004F0452" w:rsidP="002841A5">
            <w:pPr>
              <w:autoSpaceDE w:val="0"/>
              <w:contextualSpacing/>
              <w:jc w:val="center"/>
              <w:rPr>
                <w:rFonts w:asciiTheme="minorHAnsi" w:hAnsiTheme="minorHAnsi" w:cstheme="minorHAnsi"/>
                <w:szCs w:val="20"/>
              </w:rPr>
            </w:pPr>
            <w:proofErr w:type="spellStart"/>
            <w:r w:rsidRPr="001B0966">
              <w:rPr>
                <w:rFonts w:asciiTheme="minorHAnsi" w:eastAsia="Times New Roman" w:hAnsiTheme="minorHAnsi" w:cstheme="minorHAnsi"/>
                <w:szCs w:val="20"/>
                <w:lang w:eastAsia="pl-PL"/>
              </w:rPr>
              <w:t>KlasDomen</w:t>
            </w:r>
            <w:proofErr w:type="spellEnd"/>
          </w:p>
        </w:tc>
        <w:tc>
          <w:tcPr>
            <w:tcW w:w="466" w:type="pct"/>
            <w:tcBorders>
              <w:top w:val="single" w:sz="4" w:space="0" w:color="000000"/>
              <w:left w:val="single" w:sz="4" w:space="0" w:color="000000"/>
              <w:bottom w:val="single" w:sz="4" w:space="0" w:color="000000"/>
            </w:tcBorders>
            <w:shd w:val="clear" w:color="auto" w:fill="auto"/>
            <w:vAlign w:val="center"/>
          </w:tcPr>
          <w:p w14:paraId="0D7C8BE7" w14:textId="77777777" w:rsidR="004F0452" w:rsidRPr="001B0966" w:rsidRDefault="004F0452" w:rsidP="002841A5">
            <w:pPr>
              <w:autoSpaceDE w:val="0"/>
              <w:contextualSpacing/>
              <w:jc w:val="center"/>
              <w:rPr>
                <w:rFonts w:asciiTheme="minorHAnsi" w:hAnsiTheme="minorHAnsi" w:cstheme="minorHAnsi"/>
                <w:szCs w:val="20"/>
              </w:rPr>
            </w:pPr>
            <w:proofErr w:type="spellStart"/>
            <w:r w:rsidRPr="001B0966">
              <w:rPr>
                <w:rFonts w:asciiTheme="minorHAnsi" w:eastAsia="Times New Roman" w:hAnsiTheme="minorHAnsi" w:cstheme="minorHAnsi"/>
                <w:szCs w:val="20"/>
                <w:lang w:eastAsia="pl-PL"/>
              </w:rPr>
              <w:t>mdb</w:t>
            </w:r>
            <w:proofErr w:type="spellEnd"/>
          </w:p>
        </w:tc>
        <w:tc>
          <w:tcPr>
            <w:tcW w:w="1384" w:type="pct"/>
            <w:tcBorders>
              <w:top w:val="single" w:sz="4" w:space="0" w:color="000000"/>
              <w:left w:val="single" w:sz="4" w:space="0" w:color="000000"/>
              <w:bottom w:val="single" w:sz="4" w:space="0" w:color="000000"/>
            </w:tcBorders>
            <w:shd w:val="clear" w:color="auto" w:fill="auto"/>
            <w:vAlign w:val="center"/>
          </w:tcPr>
          <w:p w14:paraId="7E0FD99B"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klasy domen_3_03.mdb</w:t>
            </w:r>
          </w:p>
        </w:tc>
        <w:tc>
          <w:tcPr>
            <w:tcW w:w="1502" w:type="pct"/>
            <w:tcBorders>
              <w:top w:val="single" w:sz="4" w:space="0" w:color="000000"/>
              <w:left w:val="single" w:sz="4" w:space="0" w:color="000000"/>
              <w:bottom w:val="single" w:sz="4" w:space="0" w:color="000000"/>
              <w:right w:val="single" w:sz="4" w:space="0" w:color="000000"/>
            </w:tcBorders>
            <w:shd w:val="clear" w:color="auto" w:fill="auto"/>
          </w:tcPr>
          <w:p w14:paraId="411C1475" w14:textId="77777777" w:rsidR="004F0452" w:rsidRPr="001B0966" w:rsidRDefault="004F0452" w:rsidP="002841A5">
            <w:pPr>
              <w:autoSpaceDE w:val="0"/>
              <w:contextualSpacing/>
              <w:rPr>
                <w:rFonts w:asciiTheme="minorHAnsi" w:hAnsiTheme="minorHAnsi" w:cstheme="minorHAnsi"/>
                <w:szCs w:val="20"/>
              </w:rPr>
            </w:pPr>
            <w:r w:rsidRPr="001B0966">
              <w:rPr>
                <w:rFonts w:asciiTheme="minorHAnsi" w:eastAsia="Times New Roman" w:hAnsiTheme="minorHAnsi" w:cstheme="minorHAnsi"/>
                <w:szCs w:val="20"/>
                <w:lang w:eastAsia="pl-PL"/>
              </w:rPr>
              <w:t xml:space="preserve">Przekazany plik klasy domen powinien być taki sam dla każdego obszaru. W przypadku dodawania nowych klas domen przez Wykonawcę  zaleca się ujednolicenie pliku przez poszczególnych Wykonawców projektu planu ochrony.  </w:t>
            </w:r>
          </w:p>
        </w:tc>
      </w:tr>
      <w:tr w:rsidR="004F0452" w:rsidRPr="001B0966" w14:paraId="6BA6353B" w14:textId="77777777" w:rsidTr="00290B1F">
        <w:tc>
          <w:tcPr>
            <w:tcW w:w="871" w:type="pct"/>
            <w:vMerge/>
            <w:tcBorders>
              <w:top w:val="single" w:sz="4" w:space="0" w:color="000000"/>
              <w:left w:val="single" w:sz="4" w:space="0" w:color="000000"/>
              <w:bottom w:val="single" w:sz="4" w:space="0" w:color="000000"/>
            </w:tcBorders>
            <w:shd w:val="clear" w:color="auto" w:fill="auto"/>
            <w:vAlign w:val="center"/>
          </w:tcPr>
          <w:p w14:paraId="3C379E62" w14:textId="77777777" w:rsidR="004F0452" w:rsidRPr="001B0966" w:rsidRDefault="004F0452" w:rsidP="002841A5">
            <w:pPr>
              <w:snapToGrid w:val="0"/>
              <w:contextualSpacing/>
              <w:rPr>
                <w:rFonts w:asciiTheme="minorHAnsi" w:hAnsiTheme="minorHAnsi" w:cstheme="minorHAnsi"/>
                <w:szCs w:val="20"/>
              </w:rPr>
            </w:pPr>
          </w:p>
        </w:tc>
        <w:tc>
          <w:tcPr>
            <w:tcW w:w="778" w:type="pct"/>
            <w:tcBorders>
              <w:top w:val="single" w:sz="4" w:space="0" w:color="000000"/>
              <w:left w:val="single" w:sz="4" w:space="0" w:color="000000"/>
              <w:bottom w:val="single" w:sz="4" w:space="0" w:color="000000"/>
            </w:tcBorders>
            <w:shd w:val="clear" w:color="auto" w:fill="auto"/>
            <w:vAlign w:val="center"/>
          </w:tcPr>
          <w:p w14:paraId="3CC3F86F" w14:textId="77777777" w:rsidR="004F0452" w:rsidRPr="001B0966" w:rsidRDefault="004F0452" w:rsidP="002841A5">
            <w:pPr>
              <w:autoSpaceDE w:val="0"/>
              <w:contextualSpacing/>
              <w:jc w:val="center"/>
              <w:rPr>
                <w:rFonts w:asciiTheme="minorHAnsi" w:hAnsiTheme="minorHAnsi" w:cstheme="minorHAnsi"/>
                <w:szCs w:val="20"/>
              </w:rPr>
            </w:pPr>
            <w:proofErr w:type="spellStart"/>
            <w:r w:rsidRPr="001B0966">
              <w:rPr>
                <w:rFonts w:asciiTheme="minorHAnsi" w:eastAsia="Times New Roman" w:hAnsiTheme="minorHAnsi" w:cstheme="minorHAnsi"/>
                <w:szCs w:val="20"/>
                <w:lang w:eastAsia="pl-PL"/>
              </w:rPr>
              <w:t>Meatadane</w:t>
            </w:r>
            <w:proofErr w:type="spellEnd"/>
          </w:p>
        </w:tc>
        <w:tc>
          <w:tcPr>
            <w:tcW w:w="466" w:type="pct"/>
            <w:tcBorders>
              <w:top w:val="single" w:sz="4" w:space="0" w:color="000000"/>
              <w:left w:val="single" w:sz="4" w:space="0" w:color="000000"/>
              <w:bottom w:val="single" w:sz="4" w:space="0" w:color="000000"/>
            </w:tcBorders>
            <w:shd w:val="clear" w:color="auto" w:fill="auto"/>
            <w:vAlign w:val="center"/>
          </w:tcPr>
          <w:p w14:paraId="451E8434" w14:textId="77777777" w:rsidR="004F0452" w:rsidRPr="001B0966" w:rsidRDefault="004F0452" w:rsidP="002841A5">
            <w:pPr>
              <w:autoSpaceDE w:val="0"/>
              <w:contextualSpacing/>
              <w:jc w:val="center"/>
              <w:rPr>
                <w:rFonts w:asciiTheme="minorHAnsi" w:hAnsiTheme="minorHAnsi" w:cstheme="minorHAnsi"/>
                <w:szCs w:val="20"/>
              </w:rPr>
            </w:pPr>
            <w:proofErr w:type="spellStart"/>
            <w:r w:rsidRPr="001B0966">
              <w:rPr>
                <w:rFonts w:asciiTheme="minorHAnsi" w:eastAsia="Times New Roman" w:hAnsiTheme="minorHAnsi" w:cstheme="minorHAnsi"/>
                <w:szCs w:val="20"/>
                <w:lang w:eastAsia="pl-PL"/>
              </w:rPr>
              <w:t>xlm</w:t>
            </w:r>
            <w:proofErr w:type="spellEnd"/>
          </w:p>
        </w:tc>
        <w:tc>
          <w:tcPr>
            <w:tcW w:w="1384" w:type="pct"/>
            <w:tcBorders>
              <w:top w:val="single" w:sz="4" w:space="0" w:color="000000"/>
              <w:left w:val="single" w:sz="4" w:space="0" w:color="000000"/>
              <w:bottom w:val="single" w:sz="4" w:space="0" w:color="000000"/>
            </w:tcBorders>
            <w:shd w:val="clear" w:color="auto" w:fill="auto"/>
            <w:vAlign w:val="center"/>
          </w:tcPr>
          <w:p w14:paraId="3EC29C7A"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 xml:space="preserve">tak jak nazwa pliku </w:t>
            </w:r>
            <w:proofErr w:type="spellStart"/>
            <w:r w:rsidRPr="001B0966">
              <w:rPr>
                <w:rFonts w:asciiTheme="minorHAnsi" w:eastAsia="Times New Roman" w:hAnsiTheme="minorHAnsi" w:cstheme="minorHAnsi"/>
                <w:szCs w:val="20"/>
                <w:lang w:eastAsia="pl-PL"/>
              </w:rPr>
              <w:t>shp</w:t>
            </w:r>
            <w:proofErr w:type="spellEnd"/>
          </w:p>
        </w:tc>
        <w:tc>
          <w:tcPr>
            <w:tcW w:w="1502" w:type="pct"/>
            <w:tcBorders>
              <w:top w:val="single" w:sz="4" w:space="0" w:color="000000"/>
              <w:left w:val="single" w:sz="4" w:space="0" w:color="000000"/>
              <w:bottom w:val="single" w:sz="4" w:space="0" w:color="000000"/>
              <w:right w:val="single" w:sz="4" w:space="0" w:color="000000"/>
            </w:tcBorders>
            <w:shd w:val="clear" w:color="auto" w:fill="auto"/>
          </w:tcPr>
          <w:p w14:paraId="4AF9C924" w14:textId="77777777" w:rsidR="004F0452" w:rsidRPr="001B0966" w:rsidRDefault="004F0452" w:rsidP="002841A5">
            <w:pPr>
              <w:autoSpaceDE w:val="0"/>
              <w:snapToGrid w:val="0"/>
              <w:contextualSpacing/>
              <w:rPr>
                <w:rFonts w:asciiTheme="minorHAnsi" w:eastAsia="Times New Roman" w:hAnsiTheme="minorHAnsi" w:cstheme="minorHAnsi"/>
                <w:szCs w:val="20"/>
                <w:lang w:eastAsia="pl-PL"/>
              </w:rPr>
            </w:pPr>
          </w:p>
        </w:tc>
      </w:tr>
      <w:tr w:rsidR="004F0452" w:rsidRPr="001B0966" w14:paraId="579D645D" w14:textId="77777777" w:rsidTr="00290B1F">
        <w:tc>
          <w:tcPr>
            <w:tcW w:w="871" w:type="pct"/>
            <w:vMerge/>
            <w:tcBorders>
              <w:top w:val="single" w:sz="4" w:space="0" w:color="000000"/>
              <w:left w:val="single" w:sz="4" w:space="0" w:color="000000"/>
              <w:bottom w:val="single" w:sz="4" w:space="0" w:color="000000"/>
            </w:tcBorders>
            <w:shd w:val="clear" w:color="auto" w:fill="auto"/>
            <w:vAlign w:val="center"/>
          </w:tcPr>
          <w:p w14:paraId="6254F964" w14:textId="77777777" w:rsidR="004F0452" w:rsidRPr="001B0966" w:rsidRDefault="004F0452" w:rsidP="002841A5">
            <w:pPr>
              <w:snapToGrid w:val="0"/>
              <w:contextualSpacing/>
              <w:rPr>
                <w:rFonts w:asciiTheme="minorHAnsi" w:eastAsia="Times New Roman" w:hAnsiTheme="minorHAnsi" w:cstheme="minorHAnsi"/>
                <w:szCs w:val="20"/>
                <w:lang w:eastAsia="pl-PL"/>
              </w:rPr>
            </w:pPr>
          </w:p>
        </w:tc>
        <w:tc>
          <w:tcPr>
            <w:tcW w:w="778" w:type="pct"/>
            <w:tcBorders>
              <w:top w:val="single" w:sz="4" w:space="0" w:color="000000"/>
              <w:left w:val="single" w:sz="4" w:space="0" w:color="000000"/>
              <w:bottom w:val="single" w:sz="4" w:space="0" w:color="000000"/>
            </w:tcBorders>
            <w:shd w:val="clear" w:color="auto" w:fill="auto"/>
            <w:vAlign w:val="center"/>
          </w:tcPr>
          <w:p w14:paraId="70F04CF6"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w:t>
            </w:r>
          </w:p>
        </w:tc>
        <w:tc>
          <w:tcPr>
            <w:tcW w:w="466" w:type="pct"/>
            <w:tcBorders>
              <w:top w:val="single" w:sz="4" w:space="0" w:color="000000"/>
              <w:left w:val="single" w:sz="4" w:space="0" w:color="000000"/>
              <w:bottom w:val="single" w:sz="4" w:space="0" w:color="000000"/>
            </w:tcBorders>
            <w:shd w:val="clear" w:color="auto" w:fill="auto"/>
            <w:vAlign w:val="center"/>
          </w:tcPr>
          <w:p w14:paraId="4DC57F30" w14:textId="77777777" w:rsidR="004F0452" w:rsidRPr="001B0966" w:rsidRDefault="004F0452" w:rsidP="002841A5">
            <w:pPr>
              <w:autoSpaceDE w:val="0"/>
              <w:contextualSpacing/>
              <w:jc w:val="center"/>
              <w:rPr>
                <w:rFonts w:asciiTheme="minorHAnsi" w:hAnsiTheme="minorHAnsi" w:cstheme="minorHAnsi"/>
                <w:szCs w:val="20"/>
              </w:rPr>
            </w:pPr>
            <w:proofErr w:type="spellStart"/>
            <w:r w:rsidRPr="001B0966">
              <w:rPr>
                <w:rFonts w:asciiTheme="minorHAnsi" w:eastAsia="Times New Roman" w:hAnsiTheme="minorHAnsi" w:cstheme="minorHAnsi"/>
                <w:szCs w:val="20"/>
                <w:lang w:eastAsia="pl-PL"/>
              </w:rPr>
              <w:t>doc</w:t>
            </w:r>
            <w:proofErr w:type="spellEnd"/>
          </w:p>
          <w:p w14:paraId="2CAD3E2A"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pdf</w:t>
            </w:r>
          </w:p>
        </w:tc>
        <w:tc>
          <w:tcPr>
            <w:tcW w:w="1384" w:type="pct"/>
            <w:tcBorders>
              <w:top w:val="single" w:sz="4" w:space="0" w:color="000000"/>
              <w:left w:val="single" w:sz="4" w:space="0" w:color="000000"/>
              <w:bottom w:val="single" w:sz="4" w:space="0" w:color="000000"/>
            </w:tcBorders>
            <w:shd w:val="clear" w:color="auto" w:fill="auto"/>
            <w:vAlign w:val="center"/>
          </w:tcPr>
          <w:p w14:paraId="0D36900D" w14:textId="77777777" w:rsidR="004F0452" w:rsidRPr="001B0966" w:rsidRDefault="004F0452" w:rsidP="002841A5">
            <w:pPr>
              <w:autoSpaceDE w:val="0"/>
              <w:contextualSpacing/>
              <w:jc w:val="center"/>
              <w:rPr>
                <w:rFonts w:asciiTheme="minorHAnsi" w:hAnsiTheme="minorHAnsi" w:cstheme="minorHAnsi"/>
                <w:szCs w:val="20"/>
              </w:rPr>
            </w:pPr>
            <w:proofErr w:type="spellStart"/>
            <w:r w:rsidRPr="001B0966">
              <w:rPr>
                <w:rFonts w:asciiTheme="minorHAnsi" w:eastAsia="Times New Roman" w:hAnsiTheme="minorHAnsi" w:cstheme="minorHAnsi"/>
                <w:szCs w:val="20"/>
                <w:lang w:eastAsia="pl-PL"/>
              </w:rPr>
              <w:t>GIS_struktura_danych_</w:t>
            </w:r>
            <w:r w:rsidRPr="001B0966">
              <w:rPr>
                <w:rFonts w:asciiTheme="minorHAnsi" w:eastAsia="Times New Roman" w:hAnsiTheme="minorHAnsi" w:cstheme="minorHAnsi"/>
                <w:iCs/>
                <w:szCs w:val="20"/>
                <w:lang w:eastAsia="pl-PL"/>
              </w:rPr>
              <w:t>skrót</w:t>
            </w:r>
            <w:proofErr w:type="spellEnd"/>
            <w:r w:rsidRPr="001B0966">
              <w:rPr>
                <w:rFonts w:asciiTheme="minorHAnsi" w:eastAsia="Times New Roman" w:hAnsiTheme="minorHAnsi" w:cstheme="minorHAnsi"/>
                <w:iCs/>
                <w:szCs w:val="20"/>
                <w:lang w:eastAsia="pl-PL"/>
              </w:rPr>
              <w:t xml:space="preserve"> nazwy parku</w:t>
            </w:r>
            <w:r w:rsidRPr="001B0966">
              <w:rPr>
                <w:rFonts w:asciiTheme="minorHAnsi" w:eastAsia="Times New Roman" w:hAnsiTheme="minorHAnsi" w:cstheme="minorHAnsi"/>
                <w:i/>
                <w:szCs w:val="20"/>
                <w:lang w:eastAsia="pl-PL"/>
              </w:rPr>
              <w:t xml:space="preserve"> </w:t>
            </w:r>
          </w:p>
          <w:p w14:paraId="0140FE72" w14:textId="4C0DA627" w:rsidR="004F0452" w:rsidRPr="001B0966" w:rsidRDefault="0032546B" w:rsidP="002841A5">
            <w:pPr>
              <w:autoSpaceDE w:val="0"/>
              <w:contextualSpacing/>
              <w:jc w:val="center"/>
              <w:rPr>
                <w:rFonts w:asciiTheme="minorHAnsi" w:hAnsiTheme="minorHAnsi" w:cstheme="minorHAnsi"/>
                <w:szCs w:val="20"/>
              </w:rPr>
            </w:pPr>
            <w:r>
              <w:rPr>
                <w:rFonts w:asciiTheme="minorHAnsi" w:eastAsia="Times New Roman" w:hAnsiTheme="minorHAnsi" w:cstheme="minorHAnsi"/>
                <w:szCs w:val="20"/>
                <w:lang w:eastAsia="pl-PL"/>
              </w:rPr>
              <w:t>tj</w:t>
            </w:r>
            <w:r w:rsidR="00290B1F">
              <w:rPr>
                <w:rFonts w:asciiTheme="minorHAnsi" w:eastAsia="Times New Roman" w:hAnsiTheme="minorHAnsi" w:cstheme="minorHAnsi"/>
                <w:szCs w:val="20"/>
                <w:lang w:eastAsia="pl-PL"/>
              </w:rPr>
              <w:t xml:space="preserve">.: </w:t>
            </w:r>
            <w:proofErr w:type="spellStart"/>
            <w:r w:rsidR="00290B1F">
              <w:rPr>
                <w:rFonts w:asciiTheme="minorHAnsi" w:eastAsia="Times New Roman" w:hAnsiTheme="minorHAnsi" w:cstheme="minorHAnsi"/>
                <w:szCs w:val="20"/>
                <w:lang w:eastAsia="pl-PL"/>
              </w:rPr>
              <w:t>GIS_struktura_danych_PKDDO</w:t>
            </w:r>
            <w:proofErr w:type="spellEnd"/>
          </w:p>
          <w:p w14:paraId="356E05F9" w14:textId="77777777" w:rsidR="004F0452" w:rsidRPr="001B0966" w:rsidRDefault="004F0452" w:rsidP="002841A5">
            <w:pPr>
              <w:autoSpaceDE w:val="0"/>
              <w:contextualSpacing/>
              <w:jc w:val="center"/>
              <w:rPr>
                <w:rFonts w:asciiTheme="minorHAnsi" w:eastAsia="Times New Roman" w:hAnsiTheme="minorHAnsi" w:cstheme="minorHAnsi"/>
                <w:szCs w:val="20"/>
                <w:lang w:eastAsia="pl-PL"/>
              </w:rPr>
            </w:pPr>
          </w:p>
        </w:tc>
        <w:tc>
          <w:tcPr>
            <w:tcW w:w="1502" w:type="pct"/>
            <w:tcBorders>
              <w:top w:val="single" w:sz="4" w:space="0" w:color="000000"/>
              <w:left w:val="single" w:sz="4" w:space="0" w:color="000000"/>
              <w:bottom w:val="single" w:sz="4" w:space="0" w:color="000000"/>
              <w:right w:val="single" w:sz="4" w:space="0" w:color="000000"/>
            </w:tcBorders>
            <w:shd w:val="clear" w:color="auto" w:fill="auto"/>
          </w:tcPr>
          <w:p w14:paraId="58E801E4" w14:textId="31FB1A55" w:rsidR="004F0452" w:rsidRPr="001B0966" w:rsidRDefault="004F0452" w:rsidP="002841A5">
            <w:pPr>
              <w:autoSpaceDE w:val="0"/>
              <w:contextualSpacing/>
              <w:rPr>
                <w:rFonts w:asciiTheme="minorHAnsi" w:hAnsiTheme="minorHAnsi" w:cstheme="minorHAnsi"/>
                <w:szCs w:val="20"/>
              </w:rPr>
            </w:pPr>
            <w:r w:rsidRPr="001B0966">
              <w:rPr>
                <w:rFonts w:asciiTheme="minorHAnsi" w:eastAsia="Times New Roman" w:hAnsiTheme="minorHAnsi" w:cstheme="minorHAnsi"/>
                <w:szCs w:val="20"/>
                <w:lang w:eastAsia="pl-PL"/>
              </w:rPr>
              <w:t xml:space="preserve">Informacje opisujące strukturę przekazanych danych (klas obiektów) ze szczególnym uwzględnieniem nieopisanych </w:t>
            </w:r>
            <w:r w:rsidR="001B0966" w:rsidRPr="001B0966">
              <w:rPr>
                <w:rFonts w:asciiTheme="minorHAnsi" w:eastAsia="Times New Roman" w:hAnsiTheme="minorHAnsi" w:cstheme="minorHAnsi"/>
                <w:szCs w:val="20"/>
                <w:lang w:eastAsia="pl-PL"/>
              </w:rPr>
              <w:t xml:space="preserve"> </w:t>
            </w:r>
            <w:r w:rsidRPr="001B0966">
              <w:rPr>
                <w:rFonts w:asciiTheme="minorHAnsi" w:eastAsia="Times New Roman" w:hAnsiTheme="minorHAnsi" w:cstheme="minorHAnsi"/>
                <w:szCs w:val="20"/>
                <w:lang w:eastAsia="pl-PL"/>
              </w:rPr>
              <w:t>w Standardzie lub których uszczegółowienie wskazano</w:t>
            </w:r>
            <w:r w:rsidR="001B0966" w:rsidRPr="001B0966">
              <w:rPr>
                <w:rFonts w:asciiTheme="minorHAnsi" w:eastAsia="Times New Roman" w:hAnsiTheme="minorHAnsi" w:cstheme="minorHAnsi"/>
                <w:szCs w:val="20"/>
                <w:lang w:eastAsia="pl-PL"/>
              </w:rPr>
              <w:t xml:space="preserve"> </w:t>
            </w:r>
            <w:r w:rsidRPr="001B0966">
              <w:rPr>
                <w:rFonts w:asciiTheme="minorHAnsi" w:eastAsia="Times New Roman" w:hAnsiTheme="minorHAnsi" w:cstheme="minorHAnsi"/>
                <w:szCs w:val="20"/>
                <w:lang w:eastAsia="pl-PL"/>
              </w:rPr>
              <w:t>w Standardzie, lub które zostały uzupełnione o dodatkowe atrybuty, nie wskazane w Standardzie</w:t>
            </w:r>
          </w:p>
        </w:tc>
      </w:tr>
      <w:tr w:rsidR="004F0452" w:rsidRPr="001B0966" w14:paraId="5A8383C8" w14:textId="77777777" w:rsidTr="00290B1F">
        <w:tc>
          <w:tcPr>
            <w:tcW w:w="871" w:type="pct"/>
            <w:tcBorders>
              <w:top w:val="single" w:sz="4" w:space="0" w:color="000000"/>
              <w:left w:val="single" w:sz="4" w:space="0" w:color="000000"/>
              <w:bottom w:val="single" w:sz="4" w:space="0" w:color="000000"/>
            </w:tcBorders>
            <w:shd w:val="clear" w:color="auto" w:fill="auto"/>
            <w:vAlign w:val="center"/>
          </w:tcPr>
          <w:p w14:paraId="4C202A23"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lastRenderedPageBreak/>
              <w:t>Mapy do druku</w:t>
            </w:r>
          </w:p>
        </w:tc>
        <w:tc>
          <w:tcPr>
            <w:tcW w:w="778" w:type="pct"/>
            <w:tcBorders>
              <w:top w:val="single" w:sz="4" w:space="0" w:color="000000"/>
              <w:left w:val="single" w:sz="4" w:space="0" w:color="000000"/>
              <w:bottom w:val="single" w:sz="4" w:space="0" w:color="000000"/>
            </w:tcBorders>
            <w:shd w:val="clear" w:color="auto" w:fill="auto"/>
            <w:vAlign w:val="center"/>
          </w:tcPr>
          <w:p w14:paraId="08FD5F34"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w:t>
            </w:r>
          </w:p>
        </w:tc>
        <w:tc>
          <w:tcPr>
            <w:tcW w:w="466" w:type="pct"/>
            <w:tcBorders>
              <w:top w:val="single" w:sz="4" w:space="0" w:color="000000"/>
              <w:left w:val="single" w:sz="4" w:space="0" w:color="000000"/>
              <w:bottom w:val="single" w:sz="4" w:space="0" w:color="000000"/>
            </w:tcBorders>
            <w:shd w:val="clear" w:color="auto" w:fill="auto"/>
            <w:vAlign w:val="center"/>
          </w:tcPr>
          <w:p w14:paraId="7B3A033C"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pdf</w:t>
            </w:r>
          </w:p>
          <w:p w14:paraId="7B9B2195" w14:textId="77777777" w:rsidR="004F0452" w:rsidRPr="001B0966" w:rsidRDefault="004F0452" w:rsidP="002841A5">
            <w:pPr>
              <w:autoSpaceDE w:val="0"/>
              <w:contextualSpacing/>
              <w:jc w:val="center"/>
              <w:rPr>
                <w:rFonts w:asciiTheme="minorHAnsi" w:hAnsiTheme="minorHAnsi" w:cstheme="minorHAnsi"/>
                <w:szCs w:val="20"/>
              </w:rPr>
            </w:pPr>
            <w:proofErr w:type="spellStart"/>
            <w:r w:rsidRPr="001B0966">
              <w:rPr>
                <w:rFonts w:asciiTheme="minorHAnsi" w:eastAsia="Times New Roman" w:hAnsiTheme="minorHAnsi" w:cstheme="minorHAnsi"/>
                <w:szCs w:val="20"/>
                <w:lang w:eastAsia="pl-PL"/>
              </w:rPr>
              <w:t>geotiff</w:t>
            </w:r>
            <w:proofErr w:type="spellEnd"/>
          </w:p>
        </w:tc>
        <w:tc>
          <w:tcPr>
            <w:tcW w:w="1384" w:type="pct"/>
            <w:tcBorders>
              <w:top w:val="single" w:sz="4" w:space="0" w:color="000000"/>
              <w:left w:val="single" w:sz="4" w:space="0" w:color="000000"/>
              <w:bottom w:val="single" w:sz="4" w:space="0" w:color="000000"/>
            </w:tcBorders>
            <w:shd w:val="clear" w:color="auto" w:fill="auto"/>
            <w:vAlign w:val="center"/>
          </w:tcPr>
          <w:p w14:paraId="09645D06" w14:textId="77777777" w:rsidR="004F0452" w:rsidRPr="001B0966" w:rsidRDefault="004F0452" w:rsidP="002841A5">
            <w:pPr>
              <w:autoSpaceDE w:val="0"/>
              <w:contextualSpacing/>
              <w:jc w:val="center"/>
              <w:rPr>
                <w:rFonts w:asciiTheme="minorHAnsi" w:eastAsia="Times New Roman" w:hAnsiTheme="minorHAnsi" w:cstheme="minorHAnsi"/>
                <w:iCs/>
                <w:szCs w:val="20"/>
                <w:lang w:eastAsia="pl-PL"/>
              </w:rPr>
            </w:pPr>
            <w:proofErr w:type="spellStart"/>
            <w:r w:rsidRPr="001B0966">
              <w:rPr>
                <w:rFonts w:asciiTheme="minorHAnsi" w:eastAsia="Times New Roman" w:hAnsiTheme="minorHAnsi" w:cstheme="minorHAnsi"/>
                <w:szCs w:val="20"/>
                <w:lang w:eastAsia="pl-PL"/>
              </w:rPr>
              <w:t>nazwa_mapy</w:t>
            </w:r>
            <w:proofErr w:type="spellEnd"/>
            <w:r w:rsidRPr="001B0966">
              <w:rPr>
                <w:rFonts w:asciiTheme="minorHAnsi" w:eastAsia="Times New Roman" w:hAnsiTheme="minorHAnsi" w:cstheme="minorHAnsi"/>
                <w:szCs w:val="20"/>
                <w:lang w:eastAsia="pl-PL"/>
              </w:rPr>
              <w:t>_</w:t>
            </w:r>
            <w:r w:rsidRPr="001B0966">
              <w:rPr>
                <w:rFonts w:asciiTheme="minorHAnsi" w:eastAsia="Times New Roman" w:hAnsiTheme="minorHAnsi" w:cstheme="minorHAnsi"/>
                <w:i/>
                <w:szCs w:val="20"/>
                <w:lang w:eastAsia="pl-PL"/>
              </w:rPr>
              <w:t xml:space="preserve"> </w:t>
            </w:r>
            <w:r w:rsidRPr="001B0966">
              <w:rPr>
                <w:rFonts w:asciiTheme="minorHAnsi" w:eastAsia="Times New Roman" w:hAnsiTheme="minorHAnsi" w:cstheme="minorHAnsi"/>
                <w:iCs/>
                <w:szCs w:val="20"/>
                <w:lang w:eastAsia="pl-PL"/>
              </w:rPr>
              <w:t>skrót nazwy parku</w:t>
            </w:r>
          </w:p>
          <w:p w14:paraId="6A516773" w14:textId="28463DBC" w:rsidR="004F0452" w:rsidRPr="001B0966" w:rsidRDefault="00290B1F" w:rsidP="002841A5">
            <w:pPr>
              <w:autoSpaceDE w:val="0"/>
              <w:contextualSpacing/>
              <w:jc w:val="center"/>
              <w:rPr>
                <w:rFonts w:asciiTheme="minorHAnsi" w:hAnsiTheme="minorHAnsi" w:cstheme="minorHAnsi"/>
                <w:szCs w:val="20"/>
              </w:rPr>
            </w:pPr>
            <w:r>
              <w:rPr>
                <w:rFonts w:asciiTheme="minorHAnsi" w:eastAsia="Times New Roman" w:hAnsiTheme="minorHAnsi" w:cstheme="minorHAnsi"/>
                <w:iCs/>
                <w:szCs w:val="20"/>
                <w:lang w:eastAsia="pl-PL"/>
              </w:rPr>
              <w:t xml:space="preserve">np. działania </w:t>
            </w:r>
            <w:proofErr w:type="spellStart"/>
            <w:r>
              <w:rPr>
                <w:rFonts w:asciiTheme="minorHAnsi" w:eastAsia="Times New Roman" w:hAnsiTheme="minorHAnsi" w:cstheme="minorHAnsi"/>
                <w:iCs/>
                <w:szCs w:val="20"/>
                <w:lang w:eastAsia="pl-PL"/>
              </w:rPr>
              <w:t>ochronne_PKDDO</w:t>
            </w:r>
            <w:proofErr w:type="spellEnd"/>
          </w:p>
        </w:tc>
        <w:tc>
          <w:tcPr>
            <w:tcW w:w="150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FA906D"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w:t>
            </w:r>
          </w:p>
        </w:tc>
      </w:tr>
      <w:tr w:rsidR="001B0966" w:rsidRPr="001B0966" w14:paraId="270AA483" w14:textId="77777777" w:rsidTr="00290B1F">
        <w:tc>
          <w:tcPr>
            <w:tcW w:w="871" w:type="pct"/>
            <w:tcBorders>
              <w:top w:val="single" w:sz="4" w:space="0" w:color="000000"/>
              <w:left w:val="single" w:sz="4" w:space="0" w:color="000000"/>
              <w:bottom w:val="single" w:sz="4" w:space="0" w:color="000000"/>
            </w:tcBorders>
            <w:shd w:val="clear" w:color="auto" w:fill="auto"/>
            <w:vAlign w:val="center"/>
          </w:tcPr>
          <w:p w14:paraId="7D0C0B4E" w14:textId="49646936" w:rsidR="001B0966" w:rsidRPr="001B0966" w:rsidRDefault="001B0966" w:rsidP="002841A5">
            <w:pPr>
              <w:autoSpaceDE w:val="0"/>
              <w:contextualSpacing/>
              <w:jc w:val="center"/>
              <w:rPr>
                <w:rFonts w:asciiTheme="minorHAnsi" w:eastAsia="Times New Roman" w:hAnsiTheme="minorHAnsi" w:cstheme="minorHAnsi"/>
                <w:szCs w:val="20"/>
                <w:lang w:eastAsia="pl-PL"/>
              </w:rPr>
            </w:pPr>
            <w:r w:rsidRPr="001B0966">
              <w:rPr>
                <w:rFonts w:asciiTheme="minorHAnsi" w:eastAsia="Times New Roman" w:hAnsiTheme="minorHAnsi" w:cstheme="minorHAnsi"/>
                <w:szCs w:val="20"/>
                <w:lang w:eastAsia="pl-PL"/>
              </w:rPr>
              <w:t>Mapy do publikacji w dziennikach urzędowych, stanowiące załączniki do uchwał</w:t>
            </w:r>
          </w:p>
        </w:tc>
        <w:tc>
          <w:tcPr>
            <w:tcW w:w="778" w:type="pct"/>
            <w:tcBorders>
              <w:top w:val="single" w:sz="4" w:space="0" w:color="000000"/>
              <w:left w:val="single" w:sz="4" w:space="0" w:color="000000"/>
              <w:bottom w:val="single" w:sz="4" w:space="0" w:color="000000"/>
            </w:tcBorders>
            <w:shd w:val="clear" w:color="auto" w:fill="auto"/>
            <w:vAlign w:val="center"/>
          </w:tcPr>
          <w:p w14:paraId="521A9E74" w14:textId="2C2511AA" w:rsidR="001B0966" w:rsidRPr="001B0966" w:rsidRDefault="001B0966" w:rsidP="002841A5">
            <w:pPr>
              <w:autoSpaceDE w:val="0"/>
              <w:contextualSpacing/>
              <w:jc w:val="center"/>
              <w:rPr>
                <w:rFonts w:asciiTheme="minorHAnsi" w:eastAsia="Times New Roman" w:hAnsiTheme="minorHAnsi" w:cstheme="minorHAnsi"/>
                <w:szCs w:val="20"/>
                <w:lang w:eastAsia="pl-PL"/>
              </w:rPr>
            </w:pPr>
            <w:r w:rsidRPr="001B0966">
              <w:rPr>
                <w:rFonts w:asciiTheme="minorHAnsi" w:eastAsia="Times New Roman" w:hAnsiTheme="minorHAnsi" w:cstheme="minorHAnsi"/>
                <w:szCs w:val="20"/>
                <w:lang w:eastAsia="pl-PL"/>
              </w:rPr>
              <w:t>-</w:t>
            </w:r>
          </w:p>
        </w:tc>
        <w:tc>
          <w:tcPr>
            <w:tcW w:w="466" w:type="pct"/>
            <w:tcBorders>
              <w:top w:val="single" w:sz="4" w:space="0" w:color="000000"/>
              <w:left w:val="single" w:sz="4" w:space="0" w:color="000000"/>
              <w:bottom w:val="single" w:sz="4" w:space="0" w:color="000000"/>
            </w:tcBorders>
            <w:shd w:val="clear" w:color="auto" w:fill="auto"/>
            <w:vAlign w:val="center"/>
          </w:tcPr>
          <w:p w14:paraId="5724F14F" w14:textId="77777777" w:rsidR="001B0966" w:rsidRPr="001B0966" w:rsidRDefault="001B0966" w:rsidP="001B0966">
            <w:pPr>
              <w:autoSpaceDE w:val="0"/>
              <w:contextualSpacing/>
              <w:jc w:val="center"/>
              <w:rPr>
                <w:rFonts w:asciiTheme="minorHAnsi" w:eastAsia="Times New Roman" w:hAnsiTheme="minorHAnsi" w:cstheme="minorHAnsi"/>
                <w:szCs w:val="20"/>
                <w:lang w:eastAsia="pl-PL"/>
              </w:rPr>
            </w:pPr>
            <w:proofErr w:type="spellStart"/>
            <w:r w:rsidRPr="001B0966">
              <w:rPr>
                <w:rFonts w:asciiTheme="minorHAnsi" w:eastAsia="Times New Roman" w:hAnsiTheme="minorHAnsi" w:cstheme="minorHAnsi"/>
                <w:szCs w:val="20"/>
                <w:lang w:eastAsia="pl-PL"/>
              </w:rPr>
              <w:t>doc</w:t>
            </w:r>
            <w:proofErr w:type="spellEnd"/>
          </w:p>
          <w:p w14:paraId="623DB05D" w14:textId="3F4A3FF0" w:rsidR="001B0966" w:rsidRPr="001B0966" w:rsidRDefault="001B0966" w:rsidP="001B0966">
            <w:pPr>
              <w:autoSpaceDE w:val="0"/>
              <w:contextualSpacing/>
              <w:jc w:val="center"/>
              <w:rPr>
                <w:rFonts w:asciiTheme="minorHAnsi" w:eastAsia="Times New Roman" w:hAnsiTheme="minorHAnsi" w:cstheme="minorHAnsi"/>
                <w:szCs w:val="20"/>
                <w:lang w:eastAsia="pl-PL"/>
              </w:rPr>
            </w:pPr>
            <w:r w:rsidRPr="001B0966">
              <w:rPr>
                <w:rFonts w:asciiTheme="minorHAnsi" w:eastAsia="Times New Roman" w:hAnsiTheme="minorHAnsi" w:cstheme="minorHAnsi"/>
                <w:szCs w:val="20"/>
                <w:lang w:eastAsia="pl-PL"/>
              </w:rPr>
              <w:t>pdf</w:t>
            </w:r>
          </w:p>
        </w:tc>
        <w:tc>
          <w:tcPr>
            <w:tcW w:w="1384" w:type="pct"/>
            <w:tcBorders>
              <w:top w:val="single" w:sz="4" w:space="0" w:color="000000"/>
              <w:left w:val="single" w:sz="4" w:space="0" w:color="000000"/>
              <w:bottom w:val="single" w:sz="4" w:space="0" w:color="000000"/>
            </w:tcBorders>
            <w:shd w:val="clear" w:color="auto" w:fill="auto"/>
            <w:vAlign w:val="center"/>
          </w:tcPr>
          <w:p w14:paraId="34FA6D44" w14:textId="1F8605F1" w:rsidR="001B0966" w:rsidRPr="001B0966" w:rsidRDefault="001B0966" w:rsidP="001B0966">
            <w:pPr>
              <w:autoSpaceDE w:val="0"/>
              <w:contextualSpacing/>
              <w:jc w:val="center"/>
              <w:rPr>
                <w:rFonts w:asciiTheme="minorHAnsi" w:eastAsia="Times New Roman" w:hAnsiTheme="minorHAnsi" w:cstheme="minorHAnsi"/>
                <w:iCs/>
                <w:szCs w:val="20"/>
                <w:lang w:eastAsia="pl-PL"/>
              </w:rPr>
            </w:pPr>
            <w:proofErr w:type="spellStart"/>
            <w:r w:rsidRPr="001B0966">
              <w:rPr>
                <w:rFonts w:asciiTheme="minorHAnsi" w:eastAsia="Times New Roman" w:hAnsiTheme="minorHAnsi" w:cstheme="minorHAnsi"/>
                <w:szCs w:val="20"/>
                <w:lang w:eastAsia="pl-PL"/>
              </w:rPr>
              <w:t>zał_nr_nazwa_mapy</w:t>
            </w:r>
            <w:proofErr w:type="spellEnd"/>
            <w:r w:rsidRPr="001B0966">
              <w:rPr>
                <w:rFonts w:asciiTheme="minorHAnsi" w:eastAsia="Times New Roman" w:hAnsiTheme="minorHAnsi" w:cstheme="minorHAnsi"/>
                <w:szCs w:val="20"/>
                <w:lang w:eastAsia="pl-PL"/>
              </w:rPr>
              <w:t>_</w:t>
            </w:r>
            <w:r w:rsidRPr="001B0966">
              <w:rPr>
                <w:rFonts w:asciiTheme="minorHAnsi" w:eastAsia="Times New Roman" w:hAnsiTheme="minorHAnsi" w:cstheme="minorHAnsi"/>
                <w:i/>
                <w:szCs w:val="20"/>
                <w:lang w:eastAsia="pl-PL"/>
              </w:rPr>
              <w:t xml:space="preserve"> </w:t>
            </w:r>
            <w:r w:rsidRPr="001B0966">
              <w:rPr>
                <w:rFonts w:asciiTheme="minorHAnsi" w:eastAsia="Times New Roman" w:hAnsiTheme="minorHAnsi" w:cstheme="minorHAnsi"/>
                <w:iCs/>
                <w:szCs w:val="20"/>
                <w:lang w:eastAsia="pl-PL"/>
              </w:rPr>
              <w:t>skrót nazwy parku</w:t>
            </w:r>
          </w:p>
          <w:p w14:paraId="73A3D306" w14:textId="756ABF4B" w:rsidR="001B0966" w:rsidRPr="001B0966" w:rsidRDefault="0032546B" w:rsidP="001B0966">
            <w:pPr>
              <w:autoSpaceDE w:val="0"/>
              <w:contextualSpacing/>
              <w:jc w:val="center"/>
              <w:rPr>
                <w:rFonts w:asciiTheme="minorHAnsi" w:eastAsia="Times New Roman" w:hAnsiTheme="minorHAnsi" w:cstheme="minorHAnsi"/>
                <w:szCs w:val="20"/>
                <w:lang w:eastAsia="pl-PL"/>
              </w:rPr>
            </w:pPr>
            <w:r>
              <w:rPr>
                <w:rFonts w:asciiTheme="minorHAnsi" w:eastAsia="Times New Roman" w:hAnsiTheme="minorHAnsi" w:cstheme="minorHAnsi"/>
                <w:iCs/>
                <w:szCs w:val="20"/>
                <w:lang w:eastAsia="pl-PL"/>
              </w:rPr>
              <w:t>np</w:t>
            </w:r>
            <w:r w:rsidR="00290B1F">
              <w:rPr>
                <w:rFonts w:asciiTheme="minorHAnsi" w:eastAsia="Times New Roman" w:hAnsiTheme="minorHAnsi" w:cstheme="minorHAnsi"/>
                <w:iCs/>
                <w:szCs w:val="20"/>
                <w:lang w:eastAsia="pl-PL"/>
              </w:rPr>
              <w:t xml:space="preserve">. zał_1_działania </w:t>
            </w:r>
            <w:proofErr w:type="spellStart"/>
            <w:r w:rsidR="00290B1F">
              <w:rPr>
                <w:rFonts w:asciiTheme="minorHAnsi" w:eastAsia="Times New Roman" w:hAnsiTheme="minorHAnsi" w:cstheme="minorHAnsi"/>
                <w:iCs/>
                <w:szCs w:val="20"/>
                <w:lang w:eastAsia="pl-PL"/>
              </w:rPr>
              <w:t>ochronne_PKDDO</w:t>
            </w:r>
            <w:proofErr w:type="spellEnd"/>
          </w:p>
        </w:tc>
        <w:tc>
          <w:tcPr>
            <w:tcW w:w="150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E374F4" w14:textId="03F610A3" w:rsidR="001B0966" w:rsidRPr="001B0966" w:rsidRDefault="001B0966" w:rsidP="002841A5">
            <w:pPr>
              <w:autoSpaceDE w:val="0"/>
              <w:contextualSpacing/>
              <w:jc w:val="center"/>
              <w:rPr>
                <w:rFonts w:asciiTheme="minorHAnsi" w:eastAsia="Times New Roman" w:hAnsiTheme="minorHAnsi" w:cstheme="minorHAnsi"/>
                <w:szCs w:val="20"/>
                <w:lang w:eastAsia="pl-PL"/>
              </w:rPr>
            </w:pPr>
            <w:r w:rsidRPr="001B0966">
              <w:rPr>
                <w:rFonts w:asciiTheme="minorHAnsi" w:eastAsia="Times New Roman" w:hAnsiTheme="minorHAnsi" w:cstheme="minorHAnsi"/>
                <w:szCs w:val="20"/>
                <w:lang w:eastAsia="pl-PL"/>
              </w:rPr>
              <w:t>Pliki muszą spełniać aktualne wymogi dotyczące publikacji w dziennikach urzędowych województwa, w tym marginesy min. 2,5 cm.</w:t>
            </w:r>
          </w:p>
        </w:tc>
      </w:tr>
      <w:tr w:rsidR="004F0452" w:rsidRPr="001B0966" w14:paraId="2422C07F" w14:textId="77777777" w:rsidTr="00290B1F">
        <w:tc>
          <w:tcPr>
            <w:tcW w:w="871" w:type="pct"/>
            <w:tcBorders>
              <w:top w:val="single" w:sz="4" w:space="0" w:color="000000"/>
              <w:left w:val="single" w:sz="4" w:space="0" w:color="000000"/>
              <w:bottom w:val="single" w:sz="4" w:space="0" w:color="000000"/>
            </w:tcBorders>
            <w:shd w:val="clear" w:color="auto" w:fill="auto"/>
            <w:vAlign w:val="center"/>
          </w:tcPr>
          <w:p w14:paraId="026375DD"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Projekt uchwały w sprawie planu ochrony</w:t>
            </w:r>
          </w:p>
        </w:tc>
        <w:tc>
          <w:tcPr>
            <w:tcW w:w="778" w:type="pct"/>
            <w:tcBorders>
              <w:top w:val="single" w:sz="4" w:space="0" w:color="000000"/>
              <w:left w:val="single" w:sz="4" w:space="0" w:color="000000"/>
              <w:bottom w:val="single" w:sz="4" w:space="0" w:color="000000"/>
            </w:tcBorders>
            <w:shd w:val="clear" w:color="auto" w:fill="auto"/>
            <w:vAlign w:val="center"/>
          </w:tcPr>
          <w:p w14:paraId="3CAD4978"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w:t>
            </w:r>
          </w:p>
        </w:tc>
        <w:tc>
          <w:tcPr>
            <w:tcW w:w="466" w:type="pct"/>
            <w:tcBorders>
              <w:top w:val="single" w:sz="4" w:space="0" w:color="000000"/>
              <w:left w:val="single" w:sz="4" w:space="0" w:color="000000"/>
              <w:bottom w:val="single" w:sz="4" w:space="0" w:color="000000"/>
            </w:tcBorders>
            <w:shd w:val="clear" w:color="auto" w:fill="auto"/>
            <w:vAlign w:val="center"/>
          </w:tcPr>
          <w:p w14:paraId="5EE8648D" w14:textId="77777777" w:rsidR="004F0452" w:rsidRPr="001B0966" w:rsidRDefault="004F0452" w:rsidP="002841A5">
            <w:pPr>
              <w:autoSpaceDE w:val="0"/>
              <w:contextualSpacing/>
              <w:jc w:val="center"/>
              <w:rPr>
                <w:rFonts w:asciiTheme="minorHAnsi" w:hAnsiTheme="minorHAnsi" w:cstheme="minorHAnsi"/>
                <w:szCs w:val="20"/>
              </w:rPr>
            </w:pPr>
            <w:proofErr w:type="spellStart"/>
            <w:r w:rsidRPr="001B0966">
              <w:rPr>
                <w:rFonts w:asciiTheme="minorHAnsi" w:eastAsia="Times New Roman" w:hAnsiTheme="minorHAnsi" w:cstheme="minorHAnsi"/>
                <w:szCs w:val="20"/>
                <w:lang w:eastAsia="pl-PL"/>
              </w:rPr>
              <w:t>doc</w:t>
            </w:r>
            <w:proofErr w:type="spellEnd"/>
          </w:p>
          <w:p w14:paraId="14664B8B" w14:textId="7777777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pdf</w:t>
            </w:r>
          </w:p>
        </w:tc>
        <w:tc>
          <w:tcPr>
            <w:tcW w:w="1384" w:type="pct"/>
            <w:tcBorders>
              <w:top w:val="single" w:sz="4" w:space="0" w:color="000000"/>
              <w:left w:val="single" w:sz="4" w:space="0" w:color="000000"/>
              <w:bottom w:val="single" w:sz="4" w:space="0" w:color="000000"/>
            </w:tcBorders>
            <w:shd w:val="clear" w:color="auto" w:fill="auto"/>
            <w:vAlign w:val="center"/>
          </w:tcPr>
          <w:p w14:paraId="336CD090" w14:textId="367901AF" w:rsidR="004F0452" w:rsidRPr="001B0966" w:rsidRDefault="004F0452" w:rsidP="002841A5">
            <w:pPr>
              <w:autoSpaceDE w:val="0"/>
              <w:contextualSpacing/>
              <w:jc w:val="center"/>
              <w:rPr>
                <w:rFonts w:asciiTheme="minorHAnsi" w:hAnsiTheme="minorHAnsi" w:cstheme="minorHAnsi"/>
                <w:szCs w:val="20"/>
              </w:rPr>
            </w:pPr>
            <w:proofErr w:type="spellStart"/>
            <w:r w:rsidRPr="001B0966">
              <w:rPr>
                <w:rFonts w:asciiTheme="minorHAnsi" w:eastAsia="Times New Roman" w:hAnsiTheme="minorHAnsi" w:cstheme="minorHAnsi"/>
                <w:szCs w:val="20"/>
                <w:lang w:eastAsia="pl-PL"/>
              </w:rPr>
              <w:t>Projekt_uchwały_</w:t>
            </w:r>
            <w:r w:rsidR="001B0966" w:rsidRPr="001B0966">
              <w:rPr>
                <w:rFonts w:asciiTheme="minorHAnsi" w:eastAsia="Times New Roman" w:hAnsiTheme="minorHAnsi" w:cstheme="minorHAnsi"/>
                <w:szCs w:val="20"/>
                <w:lang w:eastAsia="pl-PL"/>
              </w:rPr>
              <w:t>plan</w:t>
            </w:r>
            <w:proofErr w:type="spellEnd"/>
            <w:r w:rsidR="001B0966" w:rsidRPr="001B0966">
              <w:rPr>
                <w:rFonts w:asciiTheme="minorHAnsi" w:eastAsia="Times New Roman" w:hAnsiTheme="minorHAnsi" w:cstheme="minorHAnsi"/>
                <w:szCs w:val="20"/>
                <w:lang w:eastAsia="pl-PL"/>
              </w:rPr>
              <w:t>_</w:t>
            </w:r>
            <w:r w:rsidRPr="001B0966">
              <w:rPr>
                <w:rFonts w:asciiTheme="minorHAnsi" w:eastAsia="Times New Roman" w:hAnsiTheme="minorHAnsi" w:cstheme="minorHAnsi"/>
                <w:i/>
                <w:szCs w:val="20"/>
                <w:lang w:eastAsia="pl-PL"/>
              </w:rPr>
              <w:t xml:space="preserve"> </w:t>
            </w:r>
            <w:r w:rsidRPr="001B0966">
              <w:rPr>
                <w:rFonts w:asciiTheme="minorHAnsi" w:eastAsia="Times New Roman" w:hAnsiTheme="minorHAnsi" w:cstheme="minorHAnsi"/>
                <w:iCs/>
                <w:szCs w:val="20"/>
                <w:lang w:eastAsia="pl-PL"/>
              </w:rPr>
              <w:t>skrót nazwy parku</w:t>
            </w:r>
            <w:r w:rsidRPr="001B0966">
              <w:rPr>
                <w:rFonts w:asciiTheme="minorHAnsi" w:eastAsia="Times New Roman" w:hAnsiTheme="minorHAnsi" w:cstheme="minorHAnsi"/>
                <w:szCs w:val="20"/>
                <w:lang w:eastAsia="pl-PL"/>
              </w:rPr>
              <w:t xml:space="preserve"> </w:t>
            </w:r>
          </w:p>
          <w:p w14:paraId="7089FF93" w14:textId="0D3E1F02" w:rsidR="004F0452" w:rsidRPr="001B0966" w:rsidRDefault="0032546B" w:rsidP="002841A5">
            <w:pPr>
              <w:autoSpaceDE w:val="0"/>
              <w:contextualSpacing/>
              <w:jc w:val="center"/>
              <w:rPr>
                <w:rFonts w:asciiTheme="minorHAnsi" w:hAnsiTheme="minorHAnsi" w:cstheme="minorHAnsi"/>
                <w:szCs w:val="20"/>
              </w:rPr>
            </w:pPr>
            <w:r>
              <w:rPr>
                <w:rFonts w:asciiTheme="minorHAnsi" w:eastAsia="Times New Roman" w:hAnsiTheme="minorHAnsi" w:cstheme="minorHAnsi"/>
                <w:i/>
                <w:szCs w:val="20"/>
                <w:lang w:eastAsia="pl-PL"/>
              </w:rPr>
              <w:t>tj</w:t>
            </w:r>
            <w:r w:rsidR="004F0452" w:rsidRPr="001B0966">
              <w:rPr>
                <w:rFonts w:asciiTheme="minorHAnsi" w:eastAsia="Times New Roman" w:hAnsiTheme="minorHAnsi" w:cstheme="minorHAnsi"/>
                <w:i/>
                <w:szCs w:val="20"/>
                <w:lang w:eastAsia="pl-PL"/>
              </w:rPr>
              <w:t>.:</w:t>
            </w:r>
            <w:r w:rsidR="004F0452" w:rsidRPr="001B0966">
              <w:rPr>
                <w:rFonts w:asciiTheme="minorHAnsi" w:eastAsia="Times New Roman" w:hAnsiTheme="minorHAnsi" w:cstheme="minorHAnsi"/>
                <w:szCs w:val="20"/>
                <w:lang w:eastAsia="pl-PL"/>
              </w:rPr>
              <w:t xml:space="preserve"> </w:t>
            </w:r>
            <w:proofErr w:type="spellStart"/>
            <w:r w:rsidR="004F0452" w:rsidRPr="001B0966">
              <w:rPr>
                <w:rFonts w:asciiTheme="minorHAnsi" w:eastAsia="Times New Roman" w:hAnsiTheme="minorHAnsi" w:cstheme="minorHAnsi"/>
                <w:szCs w:val="20"/>
                <w:lang w:eastAsia="pl-PL"/>
              </w:rPr>
              <w:t>Projekt_uchwały_</w:t>
            </w:r>
            <w:r w:rsidR="001B0966" w:rsidRPr="001B0966">
              <w:rPr>
                <w:rFonts w:asciiTheme="minorHAnsi" w:eastAsia="Times New Roman" w:hAnsiTheme="minorHAnsi" w:cstheme="minorHAnsi"/>
                <w:szCs w:val="20"/>
                <w:lang w:eastAsia="pl-PL"/>
              </w:rPr>
              <w:t>plan_</w:t>
            </w:r>
            <w:r w:rsidR="00290B1F">
              <w:rPr>
                <w:rFonts w:asciiTheme="minorHAnsi" w:eastAsia="Times New Roman" w:hAnsiTheme="minorHAnsi" w:cstheme="minorHAnsi"/>
                <w:szCs w:val="20"/>
                <w:lang w:eastAsia="pl-PL"/>
              </w:rPr>
              <w:t>PKDDO</w:t>
            </w:r>
            <w:proofErr w:type="spellEnd"/>
          </w:p>
        </w:tc>
        <w:tc>
          <w:tcPr>
            <w:tcW w:w="150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1E8D61" w14:textId="61A82337" w:rsidR="004F0452" w:rsidRPr="001B0966" w:rsidRDefault="004F0452" w:rsidP="002841A5">
            <w:pPr>
              <w:autoSpaceDE w:val="0"/>
              <w:contextualSpacing/>
              <w:jc w:val="center"/>
              <w:rPr>
                <w:rFonts w:asciiTheme="minorHAnsi" w:hAnsiTheme="minorHAnsi" w:cstheme="minorHAnsi"/>
                <w:szCs w:val="20"/>
              </w:rPr>
            </w:pPr>
            <w:r w:rsidRPr="001B0966">
              <w:rPr>
                <w:rFonts w:asciiTheme="minorHAnsi" w:eastAsia="Times New Roman" w:hAnsiTheme="minorHAnsi" w:cstheme="minorHAnsi"/>
                <w:szCs w:val="20"/>
                <w:lang w:eastAsia="pl-PL"/>
              </w:rPr>
              <w:t>-</w:t>
            </w:r>
            <w:r w:rsidR="001B0966" w:rsidRPr="001B0966">
              <w:rPr>
                <w:rFonts w:asciiTheme="minorHAnsi" w:eastAsia="Times New Roman" w:hAnsiTheme="minorHAnsi" w:cstheme="minorHAnsi"/>
                <w:szCs w:val="20"/>
                <w:lang w:eastAsia="pl-PL"/>
              </w:rPr>
              <w:t xml:space="preserve"> Pliki muszą spełniać aktualne wymogi dotyczące publikacji w dziennikach urzędowych województwa, w tym marginesy min. 2,5 cm.</w:t>
            </w:r>
          </w:p>
        </w:tc>
      </w:tr>
      <w:tr w:rsidR="001B0966" w:rsidRPr="001B0966" w14:paraId="04C88A7A" w14:textId="77777777" w:rsidTr="00290B1F">
        <w:tc>
          <w:tcPr>
            <w:tcW w:w="871" w:type="pct"/>
            <w:tcBorders>
              <w:top w:val="single" w:sz="4" w:space="0" w:color="000000"/>
              <w:left w:val="single" w:sz="4" w:space="0" w:color="000000"/>
              <w:bottom w:val="single" w:sz="4" w:space="0" w:color="000000"/>
            </w:tcBorders>
            <w:shd w:val="clear" w:color="auto" w:fill="auto"/>
            <w:vAlign w:val="center"/>
          </w:tcPr>
          <w:p w14:paraId="1E7FB653" w14:textId="6B0887FE" w:rsidR="001B0966" w:rsidRPr="001B0966" w:rsidRDefault="001B0966" w:rsidP="002841A5">
            <w:pPr>
              <w:autoSpaceDE w:val="0"/>
              <w:contextualSpacing/>
              <w:jc w:val="center"/>
              <w:rPr>
                <w:rFonts w:asciiTheme="minorHAnsi" w:eastAsia="Times New Roman" w:hAnsiTheme="minorHAnsi" w:cstheme="minorHAnsi"/>
                <w:szCs w:val="20"/>
                <w:lang w:eastAsia="pl-PL"/>
              </w:rPr>
            </w:pPr>
            <w:r w:rsidRPr="001B0966">
              <w:rPr>
                <w:rFonts w:asciiTheme="minorHAnsi" w:eastAsia="Times New Roman" w:hAnsiTheme="minorHAnsi" w:cstheme="minorHAnsi"/>
                <w:szCs w:val="20"/>
                <w:lang w:eastAsia="pl-PL"/>
              </w:rPr>
              <w:t>Projekt uchwały w sprawie parku krajobrazowego</w:t>
            </w:r>
          </w:p>
        </w:tc>
        <w:tc>
          <w:tcPr>
            <w:tcW w:w="778" w:type="pct"/>
            <w:tcBorders>
              <w:top w:val="single" w:sz="4" w:space="0" w:color="000000"/>
              <w:left w:val="single" w:sz="4" w:space="0" w:color="000000"/>
              <w:bottom w:val="single" w:sz="4" w:space="0" w:color="000000"/>
            </w:tcBorders>
            <w:shd w:val="clear" w:color="auto" w:fill="auto"/>
            <w:vAlign w:val="center"/>
          </w:tcPr>
          <w:p w14:paraId="248251BD" w14:textId="25236074" w:rsidR="001B0966" w:rsidRPr="001B0966" w:rsidRDefault="001B0966" w:rsidP="002841A5">
            <w:pPr>
              <w:autoSpaceDE w:val="0"/>
              <w:contextualSpacing/>
              <w:jc w:val="center"/>
              <w:rPr>
                <w:rFonts w:asciiTheme="minorHAnsi" w:eastAsia="Times New Roman" w:hAnsiTheme="minorHAnsi" w:cstheme="minorHAnsi"/>
                <w:szCs w:val="20"/>
                <w:lang w:eastAsia="pl-PL"/>
              </w:rPr>
            </w:pPr>
            <w:r w:rsidRPr="001B0966">
              <w:rPr>
                <w:rFonts w:asciiTheme="minorHAnsi" w:eastAsia="Times New Roman" w:hAnsiTheme="minorHAnsi" w:cstheme="minorHAnsi"/>
                <w:szCs w:val="20"/>
                <w:lang w:eastAsia="pl-PL"/>
              </w:rPr>
              <w:t>-</w:t>
            </w:r>
          </w:p>
        </w:tc>
        <w:tc>
          <w:tcPr>
            <w:tcW w:w="466" w:type="pct"/>
            <w:tcBorders>
              <w:top w:val="single" w:sz="4" w:space="0" w:color="000000"/>
              <w:left w:val="single" w:sz="4" w:space="0" w:color="000000"/>
              <w:bottom w:val="single" w:sz="4" w:space="0" w:color="000000"/>
            </w:tcBorders>
            <w:shd w:val="clear" w:color="auto" w:fill="auto"/>
            <w:vAlign w:val="center"/>
          </w:tcPr>
          <w:p w14:paraId="0A7BD9D6" w14:textId="77777777" w:rsidR="001B0966" w:rsidRPr="001B0966" w:rsidRDefault="001B0966" w:rsidP="001B0966">
            <w:pPr>
              <w:autoSpaceDE w:val="0"/>
              <w:contextualSpacing/>
              <w:jc w:val="center"/>
              <w:rPr>
                <w:rFonts w:asciiTheme="minorHAnsi" w:eastAsia="Times New Roman" w:hAnsiTheme="minorHAnsi" w:cstheme="minorHAnsi"/>
                <w:szCs w:val="20"/>
                <w:lang w:eastAsia="pl-PL"/>
              </w:rPr>
            </w:pPr>
            <w:proofErr w:type="spellStart"/>
            <w:r w:rsidRPr="001B0966">
              <w:rPr>
                <w:rFonts w:asciiTheme="minorHAnsi" w:eastAsia="Times New Roman" w:hAnsiTheme="minorHAnsi" w:cstheme="minorHAnsi"/>
                <w:szCs w:val="20"/>
                <w:lang w:eastAsia="pl-PL"/>
              </w:rPr>
              <w:t>doc</w:t>
            </w:r>
            <w:proofErr w:type="spellEnd"/>
          </w:p>
          <w:p w14:paraId="3686935B" w14:textId="4C608E01" w:rsidR="001B0966" w:rsidRPr="001B0966" w:rsidRDefault="001B0966" w:rsidP="001B0966">
            <w:pPr>
              <w:autoSpaceDE w:val="0"/>
              <w:contextualSpacing/>
              <w:jc w:val="center"/>
              <w:rPr>
                <w:rFonts w:asciiTheme="minorHAnsi" w:eastAsia="Times New Roman" w:hAnsiTheme="minorHAnsi" w:cstheme="minorHAnsi"/>
                <w:szCs w:val="20"/>
                <w:lang w:eastAsia="pl-PL"/>
              </w:rPr>
            </w:pPr>
            <w:r w:rsidRPr="001B0966">
              <w:rPr>
                <w:rFonts w:asciiTheme="minorHAnsi" w:eastAsia="Times New Roman" w:hAnsiTheme="minorHAnsi" w:cstheme="minorHAnsi"/>
                <w:szCs w:val="20"/>
                <w:lang w:eastAsia="pl-PL"/>
              </w:rPr>
              <w:t>pdf</w:t>
            </w:r>
          </w:p>
        </w:tc>
        <w:tc>
          <w:tcPr>
            <w:tcW w:w="1384" w:type="pct"/>
            <w:tcBorders>
              <w:top w:val="single" w:sz="4" w:space="0" w:color="000000"/>
              <w:left w:val="single" w:sz="4" w:space="0" w:color="000000"/>
              <w:bottom w:val="single" w:sz="4" w:space="0" w:color="000000"/>
            </w:tcBorders>
            <w:shd w:val="clear" w:color="auto" w:fill="auto"/>
            <w:vAlign w:val="center"/>
          </w:tcPr>
          <w:p w14:paraId="4C89C709" w14:textId="2CC7C3E3" w:rsidR="001B0966" w:rsidRPr="001B0966" w:rsidRDefault="001B0966" w:rsidP="001B0966">
            <w:pPr>
              <w:autoSpaceDE w:val="0"/>
              <w:contextualSpacing/>
              <w:jc w:val="center"/>
              <w:rPr>
                <w:rFonts w:asciiTheme="minorHAnsi" w:eastAsia="Times New Roman" w:hAnsiTheme="minorHAnsi" w:cstheme="minorHAnsi"/>
                <w:szCs w:val="20"/>
                <w:lang w:eastAsia="pl-PL"/>
              </w:rPr>
            </w:pPr>
            <w:proofErr w:type="spellStart"/>
            <w:r w:rsidRPr="001B0966">
              <w:rPr>
                <w:rFonts w:asciiTheme="minorHAnsi" w:eastAsia="Times New Roman" w:hAnsiTheme="minorHAnsi" w:cstheme="minorHAnsi"/>
                <w:szCs w:val="20"/>
                <w:lang w:eastAsia="pl-PL"/>
              </w:rPr>
              <w:t>Projekt_uchwały</w:t>
            </w:r>
            <w:proofErr w:type="spellEnd"/>
            <w:r w:rsidRPr="001B0966">
              <w:rPr>
                <w:rFonts w:asciiTheme="minorHAnsi" w:eastAsia="Times New Roman" w:hAnsiTheme="minorHAnsi" w:cstheme="minorHAnsi"/>
                <w:szCs w:val="20"/>
                <w:lang w:eastAsia="pl-PL"/>
              </w:rPr>
              <w:t>_</w:t>
            </w:r>
            <w:r w:rsidRPr="001B0966">
              <w:rPr>
                <w:rFonts w:asciiTheme="minorHAnsi" w:eastAsia="Times New Roman" w:hAnsiTheme="minorHAnsi" w:cstheme="minorHAnsi"/>
                <w:i/>
                <w:szCs w:val="20"/>
                <w:lang w:eastAsia="pl-PL"/>
              </w:rPr>
              <w:t xml:space="preserve"> </w:t>
            </w:r>
            <w:r w:rsidRPr="001B0966">
              <w:rPr>
                <w:rFonts w:asciiTheme="minorHAnsi" w:eastAsia="Times New Roman" w:hAnsiTheme="minorHAnsi" w:cstheme="minorHAnsi"/>
                <w:iCs/>
                <w:szCs w:val="20"/>
                <w:lang w:eastAsia="pl-PL"/>
              </w:rPr>
              <w:t>skrót nazwy parku</w:t>
            </w:r>
            <w:r w:rsidRPr="001B0966">
              <w:rPr>
                <w:rFonts w:asciiTheme="minorHAnsi" w:eastAsia="Times New Roman" w:hAnsiTheme="minorHAnsi" w:cstheme="minorHAnsi"/>
                <w:szCs w:val="20"/>
                <w:lang w:eastAsia="pl-PL"/>
              </w:rPr>
              <w:t xml:space="preserve"> </w:t>
            </w:r>
          </w:p>
          <w:p w14:paraId="63CFDFC6" w14:textId="0FCDFF1A" w:rsidR="001B0966" w:rsidRPr="001B0966" w:rsidRDefault="0032546B" w:rsidP="001B0966">
            <w:pPr>
              <w:autoSpaceDE w:val="0"/>
              <w:contextualSpacing/>
              <w:jc w:val="center"/>
              <w:rPr>
                <w:rFonts w:asciiTheme="minorHAnsi" w:eastAsia="Times New Roman" w:hAnsiTheme="minorHAnsi" w:cstheme="minorHAnsi"/>
                <w:szCs w:val="20"/>
                <w:lang w:eastAsia="pl-PL"/>
              </w:rPr>
            </w:pPr>
            <w:r>
              <w:rPr>
                <w:rFonts w:asciiTheme="minorHAnsi" w:eastAsia="Times New Roman" w:hAnsiTheme="minorHAnsi" w:cstheme="minorHAnsi"/>
                <w:i/>
                <w:szCs w:val="20"/>
                <w:lang w:eastAsia="pl-PL"/>
              </w:rPr>
              <w:t>tj</w:t>
            </w:r>
            <w:r w:rsidR="001B0966" w:rsidRPr="001B0966">
              <w:rPr>
                <w:rFonts w:asciiTheme="minorHAnsi" w:eastAsia="Times New Roman" w:hAnsiTheme="minorHAnsi" w:cstheme="minorHAnsi"/>
                <w:i/>
                <w:szCs w:val="20"/>
                <w:lang w:eastAsia="pl-PL"/>
              </w:rPr>
              <w:t>.:</w:t>
            </w:r>
            <w:r w:rsidR="00290B1F">
              <w:rPr>
                <w:rFonts w:asciiTheme="minorHAnsi" w:eastAsia="Times New Roman" w:hAnsiTheme="minorHAnsi" w:cstheme="minorHAnsi"/>
                <w:szCs w:val="20"/>
                <w:lang w:eastAsia="pl-PL"/>
              </w:rPr>
              <w:t xml:space="preserve"> </w:t>
            </w:r>
            <w:proofErr w:type="spellStart"/>
            <w:r w:rsidR="00290B1F">
              <w:rPr>
                <w:rFonts w:asciiTheme="minorHAnsi" w:eastAsia="Times New Roman" w:hAnsiTheme="minorHAnsi" w:cstheme="minorHAnsi"/>
                <w:szCs w:val="20"/>
                <w:lang w:eastAsia="pl-PL"/>
              </w:rPr>
              <w:t>Projekt_uchwał</w:t>
            </w:r>
            <w:r>
              <w:rPr>
                <w:rFonts w:asciiTheme="minorHAnsi" w:eastAsia="Times New Roman" w:hAnsiTheme="minorHAnsi" w:cstheme="minorHAnsi"/>
                <w:szCs w:val="20"/>
                <w:lang w:eastAsia="pl-PL"/>
              </w:rPr>
              <w:t>y_</w:t>
            </w:r>
            <w:r w:rsidR="00290B1F">
              <w:rPr>
                <w:rFonts w:asciiTheme="minorHAnsi" w:eastAsia="Times New Roman" w:hAnsiTheme="minorHAnsi" w:cstheme="minorHAnsi"/>
                <w:szCs w:val="20"/>
                <w:lang w:eastAsia="pl-PL"/>
              </w:rPr>
              <w:t>PKDDO</w:t>
            </w:r>
            <w:proofErr w:type="spellEnd"/>
          </w:p>
        </w:tc>
        <w:tc>
          <w:tcPr>
            <w:tcW w:w="150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8C8A757" w14:textId="69764781" w:rsidR="001B0966" w:rsidRPr="001B0966" w:rsidRDefault="001B0966" w:rsidP="002841A5">
            <w:pPr>
              <w:autoSpaceDE w:val="0"/>
              <w:contextualSpacing/>
              <w:jc w:val="center"/>
              <w:rPr>
                <w:rFonts w:asciiTheme="minorHAnsi" w:eastAsia="Times New Roman" w:hAnsiTheme="minorHAnsi" w:cstheme="minorHAnsi"/>
                <w:szCs w:val="20"/>
                <w:lang w:eastAsia="pl-PL"/>
              </w:rPr>
            </w:pPr>
            <w:r w:rsidRPr="001B0966">
              <w:rPr>
                <w:rFonts w:asciiTheme="minorHAnsi" w:eastAsia="Times New Roman" w:hAnsiTheme="minorHAnsi" w:cstheme="minorHAnsi"/>
                <w:szCs w:val="20"/>
                <w:lang w:eastAsia="pl-PL"/>
              </w:rPr>
              <w:t>Pliki muszą spełniać aktualne wymogi dotyczące publikacji w dziennikach urzędowych województwa, w tym marginesy min. 2,5 cm.</w:t>
            </w:r>
          </w:p>
        </w:tc>
      </w:tr>
    </w:tbl>
    <w:p w14:paraId="14DAE4E2" w14:textId="7DEF4BF7" w:rsidR="00F363C6" w:rsidRDefault="00F363C6" w:rsidP="00F363C6">
      <w:pPr>
        <w:rPr>
          <w:rFonts w:asciiTheme="minorHAnsi" w:hAnsiTheme="minorHAnsi" w:cstheme="minorHAnsi"/>
          <w:sz w:val="22"/>
          <w:lang w:eastAsia="pl-PL"/>
        </w:rPr>
      </w:pPr>
    </w:p>
    <w:p w14:paraId="5E84BF4A" w14:textId="77777777" w:rsidR="00005D1B" w:rsidRDefault="00005D1B" w:rsidP="00F363C6">
      <w:pPr>
        <w:suppressAutoHyphens/>
        <w:autoSpaceDE w:val="0"/>
        <w:spacing w:before="0" w:after="120"/>
        <w:ind w:left="360"/>
        <w:contextualSpacing/>
        <w:rPr>
          <w:rFonts w:asciiTheme="minorHAnsi" w:hAnsiTheme="minorHAnsi" w:cstheme="minorHAnsi"/>
          <w:sz w:val="22"/>
          <w:lang w:eastAsia="pl-PL"/>
        </w:rPr>
      </w:pPr>
    </w:p>
    <w:p w14:paraId="1286F4A3" w14:textId="52B22332" w:rsidR="004F0452" w:rsidRPr="00F363C6" w:rsidRDefault="00F363C6" w:rsidP="00290B1F">
      <w:pPr>
        <w:suppressAutoHyphens/>
        <w:autoSpaceDE w:val="0"/>
        <w:spacing w:before="0" w:after="120"/>
        <w:contextualSpacing/>
        <w:rPr>
          <w:rFonts w:asciiTheme="minorHAnsi" w:hAnsiTheme="minorHAnsi" w:cstheme="minorHAnsi"/>
          <w:sz w:val="22"/>
        </w:rPr>
      </w:pPr>
      <w:r>
        <w:rPr>
          <w:rFonts w:asciiTheme="minorHAnsi" w:hAnsiTheme="minorHAnsi" w:cstheme="minorHAnsi"/>
          <w:sz w:val="22"/>
          <w:lang w:eastAsia="pl-PL"/>
        </w:rPr>
        <w:t>Tab. 2. S</w:t>
      </w:r>
      <w:r w:rsidR="0032546B">
        <w:rPr>
          <w:rFonts w:asciiTheme="minorHAnsi" w:hAnsiTheme="minorHAnsi" w:cstheme="minorHAnsi"/>
          <w:sz w:val="22"/>
          <w:lang w:eastAsia="pl-PL"/>
        </w:rPr>
        <w:t>krót</w:t>
      </w:r>
      <w:r w:rsidR="004F0452" w:rsidRPr="00F51D6B">
        <w:rPr>
          <w:rFonts w:asciiTheme="minorHAnsi" w:hAnsiTheme="minorHAnsi" w:cstheme="minorHAnsi"/>
          <w:sz w:val="22"/>
          <w:lang w:eastAsia="pl-PL"/>
        </w:rPr>
        <w:t xml:space="preserve"> dla park</w:t>
      </w:r>
      <w:r w:rsidR="00193FEB">
        <w:rPr>
          <w:rFonts w:asciiTheme="minorHAnsi" w:hAnsiTheme="minorHAnsi" w:cstheme="minorHAnsi"/>
          <w:sz w:val="22"/>
          <w:lang w:eastAsia="pl-PL"/>
        </w:rPr>
        <w:t>u</w:t>
      </w:r>
      <w:r w:rsidR="004F0452" w:rsidRPr="00F51D6B">
        <w:rPr>
          <w:rFonts w:asciiTheme="minorHAnsi" w:hAnsiTheme="minorHAnsi" w:cstheme="minorHAnsi"/>
          <w:sz w:val="22"/>
          <w:lang w:eastAsia="pl-PL"/>
        </w:rPr>
        <w:t xml:space="preserve"> krajobrazow</w:t>
      </w:r>
      <w:r w:rsidR="00193FEB">
        <w:rPr>
          <w:rFonts w:asciiTheme="minorHAnsi" w:hAnsiTheme="minorHAnsi" w:cstheme="minorHAnsi"/>
          <w:sz w:val="22"/>
          <w:lang w:eastAsia="pl-PL"/>
        </w:rPr>
        <w:t>ego</w:t>
      </w:r>
      <w:r w:rsidR="006D6838">
        <w:rPr>
          <w:rFonts w:asciiTheme="minorHAnsi" w:hAnsiTheme="minorHAnsi" w:cstheme="minorHAnsi"/>
          <w:sz w:val="22"/>
          <w:lang w:eastAsia="pl-PL"/>
        </w:rPr>
        <w:t>, stosowany</w:t>
      </w:r>
      <w:r w:rsidR="004F0452" w:rsidRPr="00F51D6B">
        <w:rPr>
          <w:rFonts w:asciiTheme="minorHAnsi" w:hAnsiTheme="minorHAnsi" w:cstheme="minorHAnsi"/>
          <w:sz w:val="22"/>
          <w:lang w:eastAsia="pl-PL"/>
        </w:rPr>
        <w:t xml:space="preserve"> w nazwach plików:</w:t>
      </w:r>
    </w:p>
    <w:tbl>
      <w:tblPr>
        <w:tblStyle w:val="Tabela-Siatka"/>
        <w:tblW w:w="5000" w:type="pct"/>
        <w:tblLook w:val="04A0" w:firstRow="1" w:lastRow="0" w:firstColumn="1" w:lastColumn="0" w:noHBand="0" w:noVBand="1"/>
      </w:tblPr>
      <w:tblGrid>
        <w:gridCol w:w="4971"/>
        <w:gridCol w:w="4877"/>
      </w:tblGrid>
      <w:tr w:rsidR="004F0452" w:rsidRPr="00F51D6B" w14:paraId="3B148008" w14:textId="77777777" w:rsidTr="00290B1F">
        <w:tc>
          <w:tcPr>
            <w:tcW w:w="2524" w:type="pct"/>
          </w:tcPr>
          <w:p w14:paraId="5E63DF4A" w14:textId="77777777" w:rsidR="004F0452" w:rsidRPr="00074506" w:rsidRDefault="004F0452" w:rsidP="002841A5">
            <w:pPr>
              <w:suppressAutoHyphens/>
              <w:autoSpaceDE w:val="0"/>
              <w:spacing w:after="120"/>
              <w:contextualSpacing/>
              <w:rPr>
                <w:rFonts w:cstheme="minorHAnsi"/>
                <w:b/>
                <w:bCs/>
              </w:rPr>
            </w:pPr>
            <w:r w:rsidRPr="00074506">
              <w:rPr>
                <w:rFonts w:cstheme="minorHAnsi"/>
                <w:b/>
                <w:bCs/>
              </w:rPr>
              <w:t>Nazwa parku krajobrazowego</w:t>
            </w:r>
          </w:p>
        </w:tc>
        <w:tc>
          <w:tcPr>
            <w:tcW w:w="2476" w:type="pct"/>
          </w:tcPr>
          <w:p w14:paraId="3879FE10" w14:textId="77777777" w:rsidR="004F0452" w:rsidRPr="00074506" w:rsidRDefault="004F0452" w:rsidP="002841A5">
            <w:pPr>
              <w:suppressAutoHyphens/>
              <w:autoSpaceDE w:val="0"/>
              <w:spacing w:after="120"/>
              <w:contextualSpacing/>
              <w:rPr>
                <w:rFonts w:cstheme="minorHAnsi"/>
                <w:b/>
                <w:bCs/>
              </w:rPr>
            </w:pPr>
            <w:r w:rsidRPr="00074506">
              <w:rPr>
                <w:rFonts w:cstheme="minorHAnsi"/>
                <w:b/>
                <w:bCs/>
              </w:rPr>
              <w:t>Skrót nazwy</w:t>
            </w:r>
          </w:p>
        </w:tc>
      </w:tr>
      <w:tr w:rsidR="00E527EC" w:rsidRPr="00E527EC" w14:paraId="121A79F9" w14:textId="77777777" w:rsidTr="00290B1F">
        <w:tc>
          <w:tcPr>
            <w:tcW w:w="2524" w:type="pct"/>
          </w:tcPr>
          <w:p w14:paraId="5D1C845D" w14:textId="77777777" w:rsidR="004F0452" w:rsidRPr="00E527EC" w:rsidRDefault="004F0452" w:rsidP="002841A5">
            <w:pPr>
              <w:suppressAutoHyphens/>
              <w:autoSpaceDE w:val="0"/>
              <w:spacing w:after="120"/>
              <w:contextualSpacing/>
              <w:rPr>
                <w:rFonts w:cstheme="minorHAnsi"/>
              </w:rPr>
            </w:pPr>
            <w:r w:rsidRPr="00E527EC">
              <w:rPr>
                <w:rFonts w:cstheme="minorHAnsi"/>
              </w:rPr>
              <w:t>Park Krajobrazowy Dolina Dolnej Odry</w:t>
            </w:r>
          </w:p>
        </w:tc>
        <w:tc>
          <w:tcPr>
            <w:tcW w:w="2476" w:type="pct"/>
          </w:tcPr>
          <w:p w14:paraId="2A0EBAA1" w14:textId="77777777" w:rsidR="004F0452" w:rsidRPr="00E527EC" w:rsidRDefault="004F0452" w:rsidP="002841A5">
            <w:pPr>
              <w:suppressAutoHyphens/>
              <w:autoSpaceDE w:val="0"/>
              <w:spacing w:after="120"/>
              <w:contextualSpacing/>
              <w:rPr>
                <w:rFonts w:cstheme="minorHAnsi"/>
              </w:rPr>
            </w:pPr>
            <w:r w:rsidRPr="00E527EC">
              <w:rPr>
                <w:rFonts w:cstheme="minorHAnsi"/>
              </w:rPr>
              <w:t>PKDDO</w:t>
            </w:r>
          </w:p>
        </w:tc>
      </w:tr>
    </w:tbl>
    <w:p w14:paraId="6BBE6630" w14:textId="3AD884DD" w:rsidR="004F0452" w:rsidRPr="00E527EC" w:rsidRDefault="004F0452" w:rsidP="004F0452">
      <w:pPr>
        <w:suppressAutoHyphens/>
        <w:autoSpaceDE w:val="0"/>
        <w:spacing w:before="0" w:after="120"/>
        <w:ind w:left="720"/>
        <w:contextualSpacing/>
        <w:rPr>
          <w:rFonts w:asciiTheme="minorHAnsi" w:hAnsiTheme="minorHAnsi" w:cstheme="minorHAnsi"/>
          <w:sz w:val="22"/>
        </w:rPr>
      </w:pPr>
    </w:p>
    <w:p w14:paraId="1F6DE190" w14:textId="77777777" w:rsidR="00F363C6" w:rsidRPr="00F51D6B" w:rsidRDefault="00F363C6" w:rsidP="004F0452">
      <w:pPr>
        <w:suppressAutoHyphens/>
        <w:autoSpaceDE w:val="0"/>
        <w:spacing w:before="0" w:after="120"/>
        <w:ind w:left="720"/>
        <w:contextualSpacing/>
        <w:rPr>
          <w:rFonts w:asciiTheme="minorHAnsi" w:hAnsiTheme="minorHAnsi" w:cstheme="minorHAnsi"/>
          <w:sz w:val="22"/>
        </w:rPr>
      </w:pPr>
    </w:p>
    <w:p w14:paraId="02632665" w14:textId="58541FD2" w:rsidR="004F0452" w:rsidRPr="00F51D6B" w:rsidRDefault="004F0452" w:rsidP="004F0452">
      <w:pPr>
        <w:rPr>
          <w:rFonts w:asciiTheme="minorHAnsi" w:hAnsiTheme="minorHAnsi" w:cstheme="minorHAnsi"/>
          <w:sz w:val="22"/>
        </w:rPr>
      </w:pPr>
      <w:r w:rsidRPr="00F51D6B">
        <w:rPr>
          <w:rFonts w:asciiTheme="minorHAnsi" w:hAnsiTheme="minorHAnsi" w:cstheme="minorHAnsi"/>
          <w:b/>
          <w:sz w:val="22"/>
          <w:lang w:eastAsia="pl-PL"/>
        </w:rPr>
        <w:t>3.</w:t>
      </w:r>
      <w:r w:rsidRPr="00F51D6B">
        <w:rPr>
          <w:rFonts w:asciiTheme="minorHAnsi" w:hAnsiTheme="minorHAnsi" w:cstheme="minorHAnsi"/>
          <w:sz w:val="22"/>
          <w:lang w:eastAsia="pl-PL"/>
        </w:rPr>
        <w:tab/>
        <w:t xml:space="preserve">Zamawiający wymaga sporządzenia dokumentacji do projektu planu ochrony parku krajobrazowego </w:t>
      </w:r>
      <w:r w:rsidRPr="00F51D6B">
        <w:rPr>
          <w:rFonts w:asciiTheme="minorHAnsi" w:hAnsiTheme="minorHAnsi" w:cstheme="minorHAnsi"/>
          <w:b/>
          <w:sz w:val="22"/>
          <w:lang w:eastAsia="pl-PL"/>
        </w:rPr>
        <w:t>w formie wydruków z następującymi zastrzeżeniami:</w:t>
      </w:r>
    </w:p>
    <w:p w14:paraId="30C493FC" w14:textId="2DF4175C" w:rsidR="004F0452" w:rsidRDefault="004F0452">
      <w:pPr>
        <w:pStyle w:val="Akapitzlist"/>
        <w:numPr>
          <w:ilvl w:val="0"/>
          <w:numId w:val="68"/>
        </w:numPr>
        <w:suppressAutoHyphens/>
        <w:autoSpaceDE w:val="0"/>
        <w:spacing w:before="0" w:after="120"/>
        <w:contextualSpacing/>
        <w:rPr>
          <w:rFonts w:asciiTheme="minorHAnsi" w:hAnsiTheme="minorHAnsi" w:cstheme="minorHAnsi"/>
          <w:color w:val="auto"/>
        </w:rPr>
      </w:pPr>
      <w:r w:rsidRPr="00F51D6B">
        <w:rPr>
          <w:rFonts w:asciiTheme="minorHAnsi" w:eastAsia="Times New Roman" w:hAnsiTheme="minorHAnsi" w:cstheme="minorHAnsi"/>
          <w:color w:val="auto"/>
          <w:lang w:eastAsia="pl-PL"/>
        </w:rPr>
        <w:t>dokumentację drukowaną – tekst – należy dostarczyć oprawiony w sztywne okładk</w:t>
      </w:r>
      <w:r w:rsidR="006D6838">
        <w:rPr>
          <w:rFonts w:asciiTheme="minorHAnsi" w:eastAsia="Times New Roman" w:hAnsiTheme="minorHAnsi" w:cstheme="minorHAnsi"/>
          <w:color w:val="auto"/>
          <w:lang w:eastAsia="pl-PL"/>
        </w:rPr>
        <w:t>i, opisaną</w:t>
      </w:r>
      <w:r w:rsidR="006D6838">
        <w:rPr>
          <w:rFonts w:asciiTheme="minorHAnsi" w:eastAsia="Times New Roman" w:hAnsiTheme="minorHAnsi" w:cstheme="minorHAnsi"/>
          <w:color w:val="auto"/>
          <w:lang w:eastAsia="pl-PL"/>
        </w:rPr>
        <w:br/>
      </w:r>
      <w:r w:rsidRPr="00F51D6B">
        <w:rPr>
          <w:rFonts w:asciiTheme="minorHAnsi" w:eastAsia="Times New Roman" w:hAnsiTheme="minorHAnsi" w:cstheme="minorHAnsi"/>
          <w:color w:val="auto"/>
          <w:lang w:eastAsia="pl-PL"/>
        </w:rPr>
        <w:t xml:space="preserve">w sposób trwały na stronie frontowej i grzbiecie i </w:t>
      </w:r>
      <w:r w:rsidRPr="00F51D6B">
        <w:rPr>
          <w:rFonts w:asciiTheme="minorHAnsi" w:hAnsiTheme="minorHAnsi" w:cstheme="minorHAnsi"/>
          <w:color w:val="auto"/>
        </w:rPr>
        <w:t>kartami prac terenowych;</w:t>
      </w:r>
    </w:p>
    <w:p w14:paraId="21F0D067" w14:textId="0E804298" w:rsidR="00FF0C28" w:rsidRPr="00F51D6B" w:rsidRDefault="00FF0C28">
      <w:pPr>
        <w:pStyle w:val="Akapitzlist"/>
        <w:numPr>
          <w:ilvl w:val="0"/>
          <w:numId w:val="68"/>
        </w:numPr>
        <w:suppressAutoHyphens/>
        <w:autoSpaceDE w:val="0"/>
        <w:spacing w:before="0" w:after="120"/>
        <w:contextualSpacing/>
        <w:rPr>
          <w:rFonts w:asciiTheme="minorHAnsi" w:hAnsiTheme="minorHAnsi" w:cstheme="minorHAnsi"/>
          <w:color w:val="auto"/>
        </w:rPr>
      </w:pPr>
      <w:r>
        <w:rPr>
          <w:rFonts w:asciiTheme="minorHAnsi" w:hAnsiTheme="minorHAnsi" w:cstheme="minorHAnsi"/>
          <w:color w:val="auto"/>
        </w:rPr>
        <w:t>dopuszcza się dzielenie dokumentacji drukowanej na uzasadnioną ilość tomów/części, umożliwiającej wygodne korzystanie z dokumentacji;</w:t>
      </w:r>
    </w:p>
    <w:p w14:paraId="006DF33C" w14:textId="77777777" w:rsidR="004F0452" w:rsidRPr="00F51D6B" w:rsidRDefault="004F0452">
      <w:pPr>
        <w:pStyle w:val="Akapitzlist"/>
        <w:numPr>
          <w:ilvl w:val="0"/>
          <w:numId w:val="68"/>
        </w:numPr>
        <w:suppressAutoHyphens/>
        <w:autoSpaceDE w:val="0"/>
        <w:spacing w:before="0" w:after="120"/>
        <w:contextualSpacing/>
        <w:rPr>
          <w:rFonts w:asciiTheme="minorHAnsi" w:hAnsiTheme="minorHAnsi" w:cstheme="minorHAnsi"/>
          <w:color w:val="auto"/>
        </w:rPr>
      </w:pPr>
      <w:r w:rsidRPr="00F51D6B">
        <w:rPr>
          <w:rFonts w:asciiTheme="minorHAnsi" w:hAnsiTheme="minorHAnsi" w:cstheme="minorHAnsi"/>
          <w:color w:val="auto"/>
          <w:lang w:eastAsia="pl-PL"/>
        </w:rPr>
        <w:t>mapy tematyczne w układzie współrzędnych płaskich prostokątnych „1992”</w:t>
      </w:r>
      <w:r>
        <w:rPr>
          <w:rFonts w:asciiTheme="minorHAnsi" w:hAnsiTheme="minorHAnsi" w:cstheme="minorHAnsi"/>
          <w:color w:val="auto"/>
          <w:lang w:eastAsia="pl-PL"/>
        </w:rPr>
        <w:t xml:space="preserve">, z zastrzeżeniem </w:t>
      </w:r>
      <w:proofErr w:type="spellStart"/>
      <w:r>
        <w:rPr>
          <w:rFonts w:asciiTheme="minorHAnsi" w:hAnsiTheme="minorHAnsi" w:cstheme="minorHAnsi"/>
          <w:color w:val="auto"/>
          <w:lang w:eastAsia="pl-PL"/>
        </w:rPr>
        <w:t>ppkt</w:t>
      </w:r>
      <w:proofErr w:type="spellEnd"/>
      <w:r>
        <w:rPr>
          <w:rFonts w:asciiTheme="minorHAnsi" w:hAnsiTheme="minorHAnsi" w:cstheme="minorHAnsi"/>
          <w:color w:val="auto"/>
          <w:lang w:eastAsia="pl-PL"/>
        </w:rPr>
        <w:t xml:space="preserve"> b,</w:t>
      </w:r>
      <w:r w:rsidRPr="00F51D6B">
        <w:rPr>
          <w:rFonts w:asciiTheme="minorHAnsi" w:hAnsiTheme="minorHAnsi" w:cstheme="minorHAnsi"/>
          <w:color w:val="auto"/>
          <w:lang w:eastAsia="pl-PL"/>
        </w:rPr>
        <w:t xml:space="preserve"> muszą być wydrukowane wg poniższych wytycznych:</w:t>
      </w:r>
    </w:p>
    <w:p w14:paraId="1518F042" w14:textId="0B48B488" w:rsidR="004F0452" w:rsidRPr="00F51D6B" w:rsidRDefault="004F0452">
      <w:pPr>
        <w:pStyle w:val="Akapitzlist"/>
        <w:numPr>
          <w:ilvl w:val="0"/>
          <w:numId w:val="69"/>
        </w:numPr>
        <w:suppressAutoHyphens/>
        <w:autoSpaceDE w:val="0"/>
        <w:spacing w:before="0" w:after="120"/>
        <w:contextualSpacing/>
        <w:rPr>
          <w:rFonts w:asciiTheme="minorHAnsi" w:hAnsiTheme="minorHAnsi" w:cstheme="minorHAnsi"/>
          <w:color w:val="auto"/>
        </w:rPr>
      </w:pPr>
      <w:r w:rsidRPr="00F51D6B">
        <w:rPr>
          <w:rFonts w:asciiTheme="minorHAnsi" w:hAnsiTheme="minorHAnsi" w:cstheme="minorHAnsi"/>
          <w:color w:val="auto"/>
          <w:lang w:eastAsia="pl-PL"/>
        </w:rPr>
        <w:t>w kolorze, mapy tematyczne w skali 1:10 000 i mapy przeglądowe w skali 1:25000, w formacie nie mniejszym niż A</w:t>
      </w:r>
      <w:r w:rsidR="008C5DE3">
        <w:rPr>
          <w:rFonts w:asciiTheme="minorHAnsi" w:hAnsiTheme="minorHAnsi" w:cstheme="minorHAnsi"/>
          <w:color w:val="auto"/>
          <w:lang w:eastAsia="pl-PL"/>
        </w:rPr>
        <w:t>4</w:t>
      </w:r>
      <w:r w:rsidRPr="00F51D6B">
        <w:rPr>
          <w:rFonts w:asciiTheme="minorHAnsi" w:hAnsiTheme="minorHAnsi" w:cstheme="minorHAnsi"/>
          <w:color w:val="auto"/>
          <w:lang w:eastAsia="pl-PL"/>
        </w:rPr>
        <w:t xml:space="preserve">, </w:t>
      </w:r>
      <w:r w:rsidRPr="00F51D6B">
        <w:rPr>
          <w:rFonts w:asciiTheme="minorHAnsi" w:eastAsia="Times New Roman" w:hAnsiTheme="minorHAnsi" w:cstheme="minorHAnsi"/>
          <w:color w:val="auto"/>
          <w:lang w:eastAsia="pl-PL"/>
        </w:rPr>
        <w:t>zachowując czytelność mapy oraz um</w:t>
      </w:r>
      <w:r w:rsidR="006D6838">
        <w:rPr>
          <w:rFonts w:asciiTheme="minorHAnsi" w:eastAsia="Times New Roman" w:hAnsiTheme="minorHAnsi" w:cstheme="minorHAnsi"/>
          <w:color w:val="auto"/>
          <w:lang w:eastAsia="pl-PL"/>
        </w:rPr>
        <w:t>ożliwiającym swobodny</w:t>
      </w:r>
      <w:r w:rsidR="006D6838">
        <w:rPr>
          <w:rFonts w:asciiTheme="minorHAnsi" w:eastAsia="Times New Roman" w:hAnsiTheme="minorHAnsi" w:cstheme="minorHAnsi"/>
          <w:color w:val="auto"/>
          <w:lang w:eastAsia="pl-PL"/>
        </w:rPr>
        <w:br/>
      </w:r>
      <w:r w:rsidRPr="00F51D6B">
        <w:rPr>
          <w:rFonts w:asciiTheme="minorHAnsi" w:eastAsia="Times New Roman" w:hAnsiTheme="minorHAnsi" w:cstheme="minorHAnsi"/>
          <w:color w:val="auto"/>
          <w:lang w:eastAsia="pl-PL"/>
        </w:rPr>
        <w:t>i prawidłowy odczyt zawartych na niej informacji. Dopuszcza się dzielenie dużych formatów map na uzasadnioną ilość części,</w:t>
      </w:r>
    </w:p>
    <w:p w14:paraId="78C5D4F0" w14:textId="35DC13FD" w:rsidR="004F0452" w:rsidRPr="00F51D6B" w:rsidRDefault="004F0452">
      <w:pPr>
        <w:pStyle w:val="Akapitzlist"/>
        <w:numPr>
          <w:ilvl w:val="0"/>
          <w:numId w:val="69"/>
        </w:numPr>
        <w:suppressAutoHyphens/>
        <w:autoSpaceDE w:val="0"/>
        <w:spacing w:before="0" w:after="120"/>
        <w:contextualSpacing/>
        <w:rPr>
          <w:rFonts w:asciiTheme="minorHAnsi" w:hAnsiTheme="minorHAnsi" w:cstheme="minorHAnsi"/>
          <w:color w:val="auto"/>
        </w:rPr>
      </w:pPr>
      <w:bookmarkStart w:id="23" w:name="_Hlk20740096"/>
      <w:r w:rsidRPr="00F51D6B">
        <w:rPr>
          <w:rFonts w:asciiTheme="minorHAnsi" w:eastAsia="Times New Roman" w:hAnsiTheme="minorHAnsi" w:cstheme="minorHAnsi"/>
          <w:color w:val="auto"/>
          <w:lang w:eastAsia="pl-PL"/>
        </w:rPr>
        <w:t>dopuszcza się w porozumieniu i uzgodnieniu z Zamawiającym, zmianę skali map tematycznych oraz map opisu granic na większą niż 1:10 000 oraz zmianę układu współrzędnych płaskich prostokątnych na układ PL-2000, jeśli jest to niezbędne dla zachowania czytelności mapy</w:t>
      </w:r>
      <w:bookmarkEnd w:id="23"/>
      <w:r w:rsidR="006D6838">
        <w:rPr>
          <w:rFonts w:asciiTheme="minorHAnsi" w:eastAsia="Times New Roman" w:hAnsiTheme="minorHAnsi" w:cstheme="minorHAnsi"/>
          <w:color w:val="auto"/>
          <w:lang w:eastAsia="pl-PL"/>
        </w:rPr>
        <w:t>,</w:t>
      </w:r>
    </w:p>
    <w:p w14:paraId="5886F309" w14:textId="77777777" w:rsidR="004F0452" w:rsidRPr="00F51D6B" w:rsidRDefault="004F0452">
      <w:pPr>
        <w:pStyle w:val="Akapitzlist"/>
        <w:numPr>
          <w:ilvl w:val="0"/>
          <w:numId w:val="69"/>
        </w:numPr>
        <w:suppressAutoHyphens/>
        <w:autoSpaceDE w:val="0"/>
        <w:spacing w:before="0" w:after="120"/>
        <w:contextualSpacing/>
        <w:rPr>
          <w:rFonts w:asciiTheme="minorHAnsi" w:hAnsiTheme="minorHAnsi" w:cstheme="minorHAnsi"/>
          <w:color w:val="auto"/>
        </w:rPr>
      </w:pPr>
      <w:r w:rsidRPr="00F51D6B">
        <w:rPr>
          <w:rFonts w:asciiTheme="minorHAnsi" w:eastAsia="Times New Roman" w:hAnsiTheme="minorHAnsi" w:cstheme="minorHAnsi"/>
          <w:color w:val="auto"/>
          <w:lang w:eastAsia="pl-PL"/>
        </w:rPr>
        <w:t xml:space="preserve">formatem </w:t>
      </w:r>
      <w:r w:rsidRPr="00F51D6B">
        <w:rPr>
          <w:rFonts w:asciiTheme="minorHAnsi" w:hAnsiTheme="minorHAnsi" w:cstheme="minorHAnsi"/>
          <w:color w:val="auto"/>
          <w:lang w:eastAsia="pl-PL"/>
        </w:rPr>
        <w:t>wyjściowym do druku powinien być „</w:t>
      </w:r>
      <w:proofErr w:type="spellStart"/>
      <w:r w:rsidRPr="00F51D6B">
        <w:rPr>
          <w:rFonts w:asciiTheme="minorHAnsi" w:hAnsiTheme="minorHAnsi" w:cstheme="minorHAnsi"/>
          <w:color w:val="auto"/>
          <w:lang w:eastAsia="pl-PL"/>
        </w:rPr>
        <w:t>tiff</w:t>
      </w:r>
      <w:proofErr w:type="spellEnd"/>
      <w:r w:rsidRPr="00F51D6B">
        <w:rPr>
          <w:rFonts w:asciiTheme="minorHAnsi" w:hAnsiTheme="minorHAnsi" w:cstheme="minorHAnsi"/>
          <w:color w:val="auto"/>
          <w:lang w:eastAsia="pl-PL"/>
        </w:rPr>
        <w:t xml:space="preserve">” o rozdzielczości nie mniejszej niż 300 </w:t>
      </w:r>
      <w:proofErr w:type="spellStart"/>
      <w:r w:rsidRPr="00F51D6B">
        <w:rPr>
          <w:rFonts w:asciiTheme="minorHAnsi" w:hAnsiTheme="minorHAnsi" w:cstheme="minorHAnsi"/>
          <w:color w:val="auto"/>
          <w:lang w:eastAsia="pl-PL"/>
        </w:rPr>
        <w:t>dpi</w:t>
      </w:r>
      <w:proofErr w:type="spellEnd"/>
      <w:r w:rsidRPr="00F51D6B">
        <w:rPr>
          <w:rFonts w:asciiTheme="minorHAnsi" w:hAnsiTheme="minorHAnsi" w:cstheme="minorHAnsi"/>
          <w:color w:val="auto"/>
          <w:lang w:eastAsia="pl-PL"/>
        </w:rPr>
        <w:t xml:space="preserve"> lub</w:t>
      </w:r>
      <w:r w:rsidRPr="00F51D6B">
        <w:rPr>
          <w:rFonts w:asciiTheme="minorHAnsi" w:eastAsia="Times New Roman" w:hAnsiTheme="minorHAnsi" w:cstheme="minorHAnsi"/>
          <w:color w:val="auto"/>
          <w:lang w:eastAsia="pl-PL"/>
        </w:rPr>
        <w:t xml:space="preserve"> </w:t>
      </w:r>
      <w:r w:rsidRPr="00F51D6B">
        <w:rPr>
          <w:rFonts w:asciiTheme="minorHAnsi" w:hAnsiTheme="minorHAnsi" w:cstheme="minorHAnsi"/>
          <w:color w:val="auto"/>
          <w:lang w:eastAsia="pl-PL"/>
        </w:rPr>
        <w:t>format o równoważnej jakości (np. pdf „drukowany”),</w:t>
      </w:r>
    </w:p>
    <w:p w14:paraId="4C267B75" w14:textId="77777777" w:rsidR="004F0452" w:rsidRPr="00F51D6B" w:rsidRDefault="004F0452">
      <w:pPr>
        <w:pStyle w:val="Akapitzlist"/>
        <w:numPr>
          <w:ilvl w:val="0"/>
          <w:numId w:val="69"/>
        </w:numPr>
        <w:suppressAutoHyphens/>
        <w:autoSpaceDE w:val="0"/>
        <w:spacing w:before="0" w:after="120"/>
        <w:contextualSpacing/>
        <w:rPr>
          <w:rFonts w:asciiTheme="minorHAnsi" w:hAnsiTheme="minorHAnsi" w:cstheme="minorHAnsi"/>
          <w:color w:val="auto"/>
        </w:rPr>
      </w:pPr>
      <w:r w:rsidRPr="00F51D6B">
        <w:rPr>
          <w:rFonts w:asciiTheme="minorHAnsi" w:eastAsia="Times New Roman" w:hAnsiTheme="minorHAnsi" w:cstheme="minorHAnsi"/>
          <w:color w:val="auto"/>
          <w:lang w:eastAsia="pl-PL"/>
        </w:rPr>
        <w:t>dopuszcza się możliwość umieszczenia kilku warstw na jednym wydruku mapy pod warunkiem, że zachowana zostanie czytelność mapy,</w:t>
      </w:r>
    </w:p>
    <w:p w14:paraId="7B5B1383" w14:textId="26902CF7" w:rsidR="004F0452" w:rsidRPr="00F51D6B" w:rsidRDefault="004F0452">
      <w:pPr>
        <w:pStyle w:val="Akapitzlist"/>
        <w:numPr>
          <w:ilvl w:val="0"/>
          <w:numId w:val="69"/>
        </w:numPr>
        <w:suppressAutoHyphens/>
        <w:autoSpaceDE w:val="0"/>
        <w:spacing w:before="0" w:after="120"/>
        <w:contextualSpacing/>
        <w:rPr>
          <w:rFonts w:asciiTheme="minorHAnsi" w:hAnsiTheme="minorHAnsi" w:cstheme="minorHAnsi"/>
          <w:color w:val="auto"/>
        </w:rPr>
      </w:pPr>
      <w:r w:rsidRPr="00F51D6B">
        <w:rPr>
          <w:rFonts w:asciiTheme="minorHAnsi" w:hAnsiTheme="minorHAnsi" w:cstheme="minorHAnsi"/>
          <w:color w:val="auto"/>
          <w:lang w:eastAsia="pl-PL"/>
        </w:rPr>
        <w:t xml:space="preserve">symbole siedlisk przyrodniczych, siedlisk gatunków i gatunków powinny być zgodne ze </w:t>
      </w:r>
      <w:r w:rsidRPr="00F51D6B">
        <w:rPr>
          <w:rFonts w:asciiTheme="minorHAnsi" w:hAnsiTheme="minorHAnsi" w:cstheme="minorHAnsi"/>
          <w:color w:val="auto"/>
        </w:rPr>
        <w:t xml:space="preserve">Standardem wektorowych danych przestrzennych Generalnej Dyrekcji Ochrony Środowiska na potrzeby gromadzenia informacji o rozmieszczeniu chronionych gatunków, ich siedlisk oraz siedlisk przyrodniczych (GDOŚ, </w:t>
      </w:r>
      <w:r w:rsidRPr="00D706A2">
        <w:rPr>
          <w:rFonts w:asciiTheme="minorHAnsi" w:hAnsiTheme="minorHAnsi" w:cstheme="minorHAnsi"/>
          <w:color w:val="auto"/>
        </w:rPr>
        <w:t>wersja 20</w:t>
      </w:r>
      <w:r w:rsidR="00D706A2" w:rsidRPr="00D706A2">
        <w:rPr>
          <w:rFonts w:asciiTheme="minorHAnsi" w:hAnsiTheme="minorHAnsi" w:cstheme="minorHAnsi"/>
          <w:color w:val="auto"/>
        </w:rPr>
        <w:t>22</w:t>
      </w:r>
      <w:r w:rsidRPr="00D706A2">
        <w:rPr>
          <w:rFonts w:asciiTheme="minorHAnsi" w:hAnsiTheme="minorHAnsi" w:cstheme="minorHAnsi"/>
          <w:color w:val="auto"/>
        </w:rPr>
        <w:t>.1)</w:t>
      </w:r>
      <w:r w:rsidRPr="00D706A2">
        <w:rPr>
          <w:rFonts w:asciiTheme="minorHAnsi" w:hAnsiTheme="minorHAnsi" w:cstheme="minorHAnsi"/>
          <w:color w:val="auto"/>
          <w:lang w:eastAsia="pl-PL"/>
        </w:rPr>
        <w:t>,</w:t>
      </w:r>
      <w:r w:rsidR="008C5DE3" w:rsidRPr="00D706A2">
        <w:rPr>
          <w:rFonts w:asciiTheme="minorHAnsi" w:hAnsiTheme="minorHAnsi" w:cstheme="minorHAnsi"/>
          <w:color w:val="auto"/>
          <w:lang w:eastAsia="pl-PL"/>
        </w:rPr>
        <w:t xml:space="preserve"> z wyjątkiem</w:t>
      </w:r>
      <w:r w:rsidR="008C5DE3">
        <w:rPr>
          <w:rFonts w:asciiTheme="minorHAnsi" w:hAnsiTheme="minorHAnsi" w:cstheme="minorHAnsi"/>
          <w:color w:val="auto"/>
          <w:lang w:eastAsia="pl-PL"/>
        </w:rPr>
        <w:t>, gdy czytelność mapy wymaga zmiany tych symboli i/lub ich kolorów,</w:t>
      </w:r>
    </w:p>
    <w:p w14:paraId="70088AE3" w14:textId="0C9B3B8D" w:rsidR="004F0452" w:rsidRPr="00F51D6B" w:rsidRDefault="004F0452">
      <w:pPr>
        <w:pStyle w:val="Akapitzlist"/>
        <w:numPr>
          <w:ilvl w:val="0"/>
          <w:numId w:val="69"/>
        </w:numPr>
        <w:suppressAutoHyphens/>
        <w:autoSpaceDE w:val="0"/>
        <w:spacing w:before="0" w:after="120"/>
        <w:contextualSpacing/>
        <w:rPr>
          <w:rFonts w:asciiTheme="minorHAnsi" w:hAnsiTheme="minorHAnsi" w:cstheme="minorHAnsi"/>
          <w:color w:val="auto"/>
        </w:rPr>
      </w:pPr>
      <w:r w:rsidRPr="00F51D6B">
        <w:rPr>
          <w:rFonts w:asciiTheme="minorHAnsi" w:eastAsia="Times New Roman" w:hAnsiTheme="minorHAnsi" w:cstheme="minorHAnsi"/>
          <w:color w:val="auto"/>
          <w:lang w:eastAsia="pl-PL"/>
        </w:rPr>
        <w:t xml:space="preserve">mapy obrazujące granice parku krajobrazowego i jego otuliny powinny być opracowane </w:t>
      </w:r>
      <w:r w:rsidRPr="00F51D6B">
        <w:rPr>
          <w:rFonts w:asciiTheme="minorHAnsi" w:eastAsia="Times New Roman" w:hAnsiTheme="minorHAnsi" w:cstheme="minorHAnsi"/>
          <w:color w:val="auto"/>
          <w:lang w:eastAsia="pl-PL"/>
        </w:rPr>
        <w:br/>
        <w:t>i wydrukowane na wektorowych mapach ewidencyjnych o skali umożliwiającej odczyt oznaczeń geodezyjnych – nr działek, z zaznaczeniem granic gmin oraz obrębów,</w:t>
      </w:r>
    </w:p>
    <w:p w14:paraId="12C521E0" w14:textId="0530CEDE" w:rsidR="004F0452" w:rsidRPr="006A28B7" w:rsidRDefault="004F0452">
      <w:pPr>
        <w:pStyle w:val="Akapitzlist"/>
        <w:numPr>
          <w:ilvl w:val="0"/>
          <w:numId w:val="69"/>
        </w:numPr>
        <w:suppressAutoHyphens/>
        <w:autoSpaceDE w:val="0"/>
        <w:spacing w:before="0" w:after="120"/>
        <w:contextualSpacing/>
        <w:rPr>
          <w:rFonts w:asciiTheme="minorHAnsi" w:hAnsiTheme="minorHAnsi" w:cstheme="minorHAnsi"/>
          <w:color w:val="auto"/>
        </w:rPr>
      </w:pPr>
      <w:r w:rsidRPr="006A28B7">
        <w:rPr>
          <w:rFonts w:asciiTheme="minorHAnsi" w:hAnsiTheme="minorHAnsi" w:cstheme="minorHAnsi"/>
          <w:color w:val="auto"/>
          <w:lang w:eastAsia="pl-PL"/>
        </w:rPr>
        <w:lastRenderedPageBreak/>
        <w:t>wszystkie mapy</w:t>
      </w:r>
      <w:r w:rsidR="00F5013C">
        <w:rPr>
          <w:rFonts w:asciiTheme="minorHAnsi" w:hAnsiTheme="minorHAnsi" w:cstheme="minorHAnsi"/>
          <w:color w:val="auto"/>
          <w:lang w:eastAsia="pl-PL"/>
        </w:rPr>
        <w:t xml:space="preserve"> w wersji cyfrowej</w:t>
      </w:r>
      <w:r w:rsidRPr="006A28B7">
        <w:rPr>
          <w:rFonts w:asciiTheme="minorHAnsi" w:hAnsiTheme="minorHAnsi" w:cstheme="minorHAnsi"/>
          <w:color w:val="auto"/>
          <w:lang w:eastAsia="pl-PL"/>
        </w:rPr>
        <w:t xml:space="preserve"> należy sporządzić na aktualnym podkładzie cyfrowej </w:t>
      </w:r>
      <w:proofErr w:type="spellStart"/>
      <w:r w:rsidRPr="006A28B7">
        <w:rPr>
          <w:rFonts w:asciiTheme="minorHAnsi" w:hAnsiTheme="minorHAnsi" w:cstheme="minorHAnsi"/>
          <w:color w:val="auto"/>
          <w:lang w:eastAsia="pl-PL"/>
        </w:rPr>
        <w:t>ortofotomapy</w:t>
      </w:r>
      <w:proofErr w:type="spellEnd"/>
      <w:r w:rsidRPr="006A28B7">
        <w:rPr>
          <w:rFonts w:asciiTheme="minorHAnsi" w:hAnsiTheme="minorHAnsi" w:cstheme="minorHAnsi"/>
          <w:color w:val="auto"/>
          <w:lang w:eastAsia="pl-PL"/>
        </w:rPr>
        <w:t xml:space="preserve"> </w:t>
      </w:r>
      <w:r w:rsidR="006A28B7" w:rsidRPr="006A28B7">
        <w:rPr>
          <w:rFonts w:asciiTheme="minorHAnsi" w:hAnsiTheme="minorHAnsi" w:cstheme="minorHAnsi"/>
          <w:color w:val="auto"/>
          <w:lang w:eastAsia="pl-PL"/>
        </w:rPr>
        <w:t>i</w:t>
      </w:r>
      <w:r w:rsidRPr="006A28B7">
        <w:rPr>
          <w:rFonts w:asciiTheme="minorHAnsi" w:hAnsiTheme="minorHAnsi" w:cstheme="minorHAnsi"/>
          <w:color w:val="auto"/>
          <w:lang w:eastAsia="pl-PL"/>
        </w:rPr>
        <w:t xml:space="preserve"> mapy topograficznej</w:t>
      </w:r>
      <w:r w:rsidR="006A28B7" w:rsidRPr="006A28B7">
        <w:rPr>
          <w:rFonts w:asciiTheme="minorHAnsi" w:hAnsiTheme="minorHAnsi" w:cstheme="minorHAnsi"/>
          <w:color w:val="auto"/>
          <w:lang w:eastAsia="pl-PL"/>
        </w:rPr>
        <w:t xml:space="preserve">. W wersji drukowanej (papierowej) mapy należy sporządzić na podkładzie </w:t>
      </w:r>
      <w:r w:rsidR="0071278E" w:rsidRPr="006A28B7">
        <w:rPr>
          <w:rFonts w:asciiTheme="minorHAnsi" w:hAnsiTheme="minorHAnsi" w:cstheme="minorHAnsi"/>
          <w:color w:val="auto"/>
          <w:lang w:eastAsia="pl-PL"/>
        </w:rPr>
        <w:t>map</w:t>
      </w:r>
      <w:r w:rsidR="006A28B7" w:rsidRPr="006A28B7">
        <w:rPr>
          <w:rFonts w:asciiTheme="minorHAnsi" w:hAnsiTheme="minorHAnsi" w:cstheme="minorHAnsi"/>
          <w:color w:val="auto"/>
          <w:lang w:eastAsia="pl-PL"/>
        </w:rPr>
        <w:t>y</w:t>
      </w:r>
      <w:r w:rsidR="0071278E" w:rsidRPr="006A28B7">
        <w:rPr>
          <w:rFonts w:asciiTheme="minorHAnsi" w:hAnsiTheme="minorHAnsi" w:cstheme="minorHAnsi"/>
          <w:color w:val="auto"/>
          <w:lang w:eastAsia="pl-PL"/>
        </w:rPr>
        <w:t xml:space="preserve"> topograficzn</w:t>
      </w:r>
      <w:r w:rsidR="006A28B7" w:rsidRPr="006A28B7">
        <w:rPr>
          <w:rFonts w:asciiTheme="minorHAnsi" w:hAnsiTheme="minorHAnsi" w:cstheme="minorHAnsi"/>
          <w:color w:val="auto"/>
          <w:lang w:eastAsia="pl-PL"/>
        </w:rPr>
        <w:t>ej.</w:t>
      </w:r>
    </w:p>
    <w:p w14:paraId="2FB14825" w14:textId="77777777" w:rsidR="004F0452" w:rsidRPr="00F51D6B" w:rsidRDefault="004F0452">
      <w:pPr>
        <w:pStyle w:val="Akapitzlist"/>
        <w:numPr>
          <w:ilvl w:val="0"/>
          <w:numId w:val="69"/>
        </w:numPr>
        <w:suppressAutoHyphens/>
        <w:autoSpaceDE w:val="0"/>
        <w:spacing w:before="0" w:after="120"/>
        <w:contextualSpacing/>
        <w:rPr>
          <w:rFonts w:asciiTheme="minorHAnsi" w:hAnsiTheme="minorHAnsi" w:cstheme="minorHAnsi"/>
          <w:color w:val="auto"/>
        </w:rPr>
      </w:pPr>
      <w:r w:rsidRPr="006A28B7">
        <w:rPr>
          <w:rFonts w:asciiTheme="minorHAnsi" w:hAnsiTheme="minorHAnsi" w:cstheme="minorHAnsi"/>
          <w:color w:val="auto"/>
          <w:lang w:eastAsia="pl-PL"/>
        </w:rPr>
        <w:t>na mapach tematycznych</w:t>
      </w:r>
      <w:r w:rsidRPr="00F51D6B">
        <w:rPr>
          <w:rFonts w:asciiTheme="minorHAnsi" w:hAnsiTheme="minorHAnsi" w:cstheme="minorHAnsi"/>
          <w:color w:val="auto"/>
          <w:lang w:eastAsia="pl-PL"/>
        </w:rPr>
        <w:t xml:space="preserve"> należy nanieść warstwę </w:t>
      </w:r>
      <w:r w:rsidRPr="00F51D6B">
        <w:rPr>
          <w:rFonts w:asciiTheme="minorHAnsi" w:eastAsia="Times New Roman" w:hAnsiTheme="minorHAnsi" w:cstheme="minorHAnsi"/>
          <w:color w:val="auto"/>
          <w:lang w:eastAsia="pl-PL"/>
        </w:rPr>
        <w:t>z zaznaczeniem granic działek, gmin oraz obrębów,</w:t>
      </w:r>
    </w:p>
    <w:p w14:paraId="3F298F01" w14:textId="706C5258" w:rsidR="004F0452" w:rsidRPr="00F51D6B" w:rsidRDefault="004F0452">
      <w:pPr>
        <w:pStyle w:val="Akapitzlist"/>
        <w:numPr>
          <w:ilvl w:val="0"/>
          <w:numId w:val="69"/>
        </w:numPr>
        <w:suppressAutoHyphens/>
        <w:autoSpaceDE w:val="0"/>
        <w:spacing w:before="0" w:after="120"/>
        <w:contextualSpacing/>
        <w:rPr>
          <w:rFonts w:asciiTheme="minorHAnsi" w:hAnsiTheme="minorHAnsi" w:cstheme="minorHAnsi"/>
          <w:color w:val="auto"/>
        </w:rPr>
      </w:pPr>
      <w:r w:rsidRPr="00F51D6B">
        <w:rPr>
          <w:rFonts w:asciiTheme="minorHAnsi" w:eastAsia="Times New Roman" w:hAnsiTheme="minorHAnsi" w:cstheme="minorHAnsi"/>
          <w:bCs/>
          <w:color w:val="auto"/>
          <w:lang w:eastAsia="pl-PL"/>
        </w:rPr>
        <w:t>na wszystkich mapach tematycznych i przeglądowych należy zaznaczyć aktualne granice parku krajobrazowego i jego otuliny</w:t>
      </w:r>
      <w:r w:rsidR="00807AF8">
        <w:rPr>
          <w:rFonts w:asciiTheme="minorHAnsi" w:eastAsia="Times New Roman" w:hAnsiTheme="minorHAnsi" w:cstheme="minorHAnsi"/>
          <w:bCs/>
          <w:color w:val="auto"/>
          <w:lang w:eastAsia="pl-PL"/>
        </w:rPr>
        <w:t>,</w:t>
      </w:r>
    </w:p>
    <w:p w14:paraId="385FF1DB" w14:textId="5C07BD4B" w:rsidR="004F0452" w:rsidRPr="004178C1" w:rsidRDefault="004F0452">
      <w:pPr>
        <w:pStyle w:val="Akapitzlist"/>
        <w:numPr>
          <w:ilvl w:val="0"/>
          <w:numId w:val="68"/>
        </w:numPr>
        <w:suppressAutoHyphens/>
        <w:autoSpaceDE w:val="0"/>
        <w:spacing w:before="0" w:after="120"/>
        <w:contextualSpacing/>
        <w:rPr>
          <w:rFonts w:asciiTheme="minorHAnsi" w:hAnsiTheme="minorHAnsi" w:cstheme="minorHAnsi"/>
          <w:color w:val="auto"/>
        </w:rPr>
      </w:pPr>
      <w:r w:rsidRPr="00807AF8">
        <w:rPr>
          <w:rFonts w:asciiTheme="minorHAnsi" w:eastAsia="Times New Roman" w:hAnsiTheme="minorHAnsi" w:cstheme="minorHAnsi"/>
          <w:b/>
          <w:bCs/>
          <w:color w:val="auto"/>
          <w:lang w:eastAsia="pl-PL"/>
        </w:rPr>
        <w:t xml:space="preserve">obowiązkowe jest wydrukowanie </w:t>
      </w:r>
      <w:r w:rsidR="00681C79">
        <w:rPr>
          <w:rFonts w:asciiTheme="minorHAnsi" w:eastAsia="Times New Roman" w:hAnsiTheme="minorHAnsi" w:cstheme="minorHAnsi"/>
          <w:b/>
          <w:bCs/>
          <w:color w:val="auto"/>
          <w:lang w:eastAsia="pl-PL"/>
        </w:rPr>
        <w:t xml:space="preserve">ostatecznych wersji </w:t>
      </w:r>
      <w:r w:rsidRPr="00807AF8">
        <w:rPr>
          <w:rFonts w:asciiTheme="minorHAnsi" w:eastAsia="Times New Roman" w:hAnsiTheme="minorHAnsi" w:cstheme="minorHAnsi"/>
          <w:b/>
          <w:bCs/>
          <w:color w:val="auto"/>
          <w:lang w:eastAsia="pl-PL"/>
        </w:rPr>
        <w:t xml:space="preserve">wszystkich map tematycznych </w:t>
      </w:r>
      <w:r w:rsidR="00681C79">
        <w:rPr>
          <w:rFonts w:asciiTheme="minorHAnsi" w:eastAsia="Times New Roman" w:hAnsiTheme="minorHAnsi" w:cstheme="minorHAnsi"/>
          <w:b/>
          <w:bCs/>
          <w:color w:val="auto"/>
          <w:lang w:eastAsia="pl-PL"/>
        </w:rPr>
        <w:br/>
      </w:r>
      <w:r w:rsidRPr="00807AF8">
        <w:rPr>
          <w:rFonts w:asciiTheme="minorHAnsi" w:eastAsia="Times New Roman" w:hAnsiTheme="minorHAnsi" w:cstheme="minorHAnsi"/>
          <w:b/>
          <w:bCs/>
          <w:color w:val="auto"/>
          <w:lang w:eastAsia="pl-PL"/>
        </w:rPr>
        <w:t>i przeglądowych</w:t>
      </w:r>
      <w:r w:rsidR="0071278E" w:rsidRPr="00807AF8">
        <w:rPr>
          <w:rFonts w:asciiTheme="minorHAnsi" w:eastAsia="Times New Roman" w:hAnsiTheme="minorHAnsi" w:cstheme="minorHAnsi"/>
          <w:b/>
          <w:bCs/>
          <w:color w:val="auto"/>
          <w:lang w:eastAsia="pl-PL"/>
        </w:rPr>
        <w:t xml:space="preserve"> w 1 egzemplarzu </w:t>
      </w:r>
      <w:r w:rsidRPr="00807AF8">
        <w:rPr>
          <w:rFonts w:asciiTheme="minorHAnsi" w:eastAsia="Times New Roman" w:hAnsiTheme="minorHAnsi" w:cstheme="minorHAnsi"/>
          <w:b/>
          <w:bCs/>
          <w:color w:val="auto"/>
          <w:lang w:eastAsia="pl-PL"/>
        </w:rPr>
        <w:t>, wskazanych w części V OPZ</w:t>
      </w:r>
      <w:r w:rsidR="0071278E" w:rsidRPr="00807AF8">
        <w:rPr>
          <w:rFonts w:asciiTheme="minorHAnsi" w:eastAsia="Times New Roman" w:hAnsiTheme="minorHAnsi" w:cstheme="minorHAnsi"/>
          <w:b/>
          <w:bCs/>
          <w:color w:val="auto"/>
          <w:lang w:eastAsia="pl-PL"/>
        </w:rPr>
        <w:t xml:space="preserve"> </w:t>
      </w:r>
      <w:r w:rsidR="00681C79">
        <w:rPr>
          <w:rFonts w:asciiTheme="minorHAnsi" w:eastAsia="Times New Roman" w:hAnsiTheme="minorHAnsi" w:cstheme="minorHAnsi"/>
          <w:b/>
          <w:bCs/>
          <w:color w:val="auto"/>
          <w:lang w:eastAsia="pl-PL"/>
        </w:rPr>
        <w:t xml:space="preserve">i przygotowanych </w:t>
      </w:r>
      <w:r w:rsidR="0071278E" w:rsidRPr="00807AF8">
        <w:rPr>
          <w:rFonts w:asciiTheme="minorHAnsi" w:eastAsia="Times New Roman" w:hAnsiTheme="minorHAnsi" w:cstheme="minorHAnsi"/>
          <w:b/>
          <w:bCs/>
          <w:color w:val="auto"/>
          <w:lang w:eastAsia="pl-PL"/>
        </w:rPr>
        <w:t>do odbioru w Etapie IV</w:t>
      </w:r>
      <w:r w:rsidR="00807AF8">
        <w:rPr>
          <w:rFonts w:asciiTheme="minorHAnsi" w:eastAsia="Times New Roman" w:hAnsiTheme="minorHAnsi" w:cstheme="minorHAnsi"/>
          <w:color w:val="auto"/>
          <w:lang w:eastAsia="pl-PL"/>
        </w:rPr>
        <w:t>,</w:t>
      </w:r>
    </w:p>
    <w:p w14:paraId="53CE25E4" w14:textId="7E623E35" w:rsidR="004F0452" w:rsidRPr="00F51D6B" w:rsidRDefault="004F0452">
      <w:pPr>
        <w:pStyle w:val="Akapitzlist"/>
        <w:numPr>
          <w:ilvl w:val="0"/>
          <w:numId w:val="68"/>
        </w:numPr>
        <w:suppressAutoHyphens/>
        <w:autoSpaceDE w:val="0"/>
        <w:spacing w:before="0" w:after="120"/>
        <w:contextualSpacing/>
        <w:rPr>
          <w:rFonts w:asciiTheme="minorHAnsi" w:hAnsiTheme="minorHAnsi" w:cstheme="minorHAnsi"/>
          <w:color w:val="auto"/>
        </w:rPr>
      </w:pPr>
      <w:r w:rsidRPr="00F51D6B">
        <w:rPr>
          <w:rFonts w:asciiTheme="minorHAnsi" w:hAnsiTheme="minorHAnsi" w:cstheme="minorHAnsi"/>
          <w:color w:val="auto"/>
          <w:lang w:eastAsia="pl-PL"/>
        </w:rPr>
        <w:t xml:space="preserve">fotografie </w:t>
      </w:r>
      <w:r w:rsidR="008C5DE3">
        <w:rPr>
          <w:rFonts w:asciiTheme="minorHAnsi" w:hAnsiTheme="minorHAnsi" w:cstheme="minorHAnsi"/>
          <w:color w:val="auto"/>
          <w:lang w:eastAsia="pl-PL"/>
        </w:rPr>
        <w:t xml:space="preserve">zawarte w dokumentacji i kartach prac terenowych </w:t>
      </w:r>
      <w:r w:rsidRPr="00F51D6B">
        <w:rPr>
          <w:rFonts w:asciiTheme="minorHAnsi" w:hAnsiTheme="minorHAnsi" w:cstheme="minorHAnsi"/>
          <w:color w:val="auto"/>
          <w:lang w:eastAsia="pl-PL"/>
        </w:rPr>
        <w:t>należy wydrukować w kolorze</w:t>
      </w:r>
      <w:r w:rsidR="00807AF8">
        <w:rPr>
          <w:rFonts w:asciiTheme="minorHAnsi" w:hAnsiTheme="minorHAnsi" w:cstheme="minorHAnsi"/>
          <w:color w:val="auto"/>
          <w:lang w:eastAsia="pl-PL"/>
        </w:rPr>
        <w:t>,</w:t>
      </w:r>
    </w:p>
    <w:p w14:paraId="269072AC" w14:textId="77777777" w:rsidR="004F0452" w:rsidRPr="00F51D6B" w:rsidRDefault="004F0452">
      <w:pPr>
        <w:pStyle w:val="Akapitzlist"/>
        <w:numPr>
          <w:ilvl w:val="0"/>
          <w:numId w:val="68"/>
        </w:numPr>
        <w:suppressAutoHyphens/>
        <w:autoSpaceDE w:val="0"/>
        <w:spacing w:before="0" w:after="120"/>
        <w:contextualSpacing/>
        <w:rPr>
          <w:rFonts w:asciiTheme="minorHAnsi" w:hAnsiTheme="minorHAnsi" w:cstheme="minorHAnsi"/>
          <w:color w:val="auto"/>
        </w:rPr>
      </w:pPr>
      <w:r w:rsidRPr="00F51D6B">
        <w:rPr>
          <w:rFonts w:asciiTheme="minorHAnsi" w:hAnsiTheme="minorHAnsi" w:cstheme="minorHAnsi"/>
          <w:color w:val="auto"/>
          <w:lang w:eastAsia="pl-PL"/>
        </w:rPr>
        <w:t>fotografie powinny być podpisane (opis powinien zawierać informację o lokalizacji wykonania fotografii i informację o gatunku/siedlisku, a także powinny mieć odniesienie do tekstu i karty pracy terenowej),</w:t>
      </w:r>
    </w:p>
    <w:p w14:paraId="0E8BF7F8" w14:textId="77777777" w:rsidR="004F0452" w:rsidRPr="00F51D6B" w:rsidRDefault="004F0452">
      <w:pPr>
        <w:pStyle w:val="Akapitzlist"/>
        <w:numPr>
          <w:ilvl w:val="0"/>
          <w:numId w:val="68"/>
        </w:numPr>
        <w:suppressAutoHyphens/>
        <w:autoSpaceDE w:val="0"/>
        <w:spacing w:before="0" w:after="120"/>
        <w:contextualSpacing/>
        <w:rPr>
          <w:rFonts w:asciiTheme="minorHAnsi" w:hAnsiTheme="minorHAnsi" w:cstheme="minorHAnsi"/>
          <w:color w:val="auto"/>
        </w:rPr>
      </w:pPr>
      <w:r w:rsidRPr="00F51D6B">
        <w:rPr>
          <w:rFonts w:asciiTheme="minorHAnsi" w:hAnsiTheme="minorHAnsi" w:cstheme="minorHAnsi"/>
          <w:color w:val="auto"/>
          <w:lang w:eastAsia="pl-PL"/>
        </w:rPr>
        <w:t>dokumentację należy opatrzyć znakami graficznymi i logotypami, zgodnie z wytycznymi projektu (logotypy zostaną przekazane wykonawcy przez Zamawiającego po podpisaniu umowy)</w:t>
      </w:r>
      <w:r w:rsidRPr="00F51D6B">
        <w:rPr>
          <w:rFonts w:asciiTheme="minorHAnsi" w:eastAsia="Times New Roman" w:hAnsiTheme="minorHAnsi" w:cstheme="minorHAnsi"/>
          <w:color w:val="auto"/>
          <w:lang w:eastAsia="pl-PL"/>
        </w:rPr>
        <w:t>,</w:t>
      </w:r>
    </w:p>
    <w:p w14:paraId="2AB4A383" w14:textId="4AB0BA50" w:rsidR="004F0452" w:rsidRPr="00F51D6B" w:rsidRDefault="004F0452">
      <w:pPr>
        <w:pStyle w:val="Akapitzlist"/>
        <w:numPr>
          <w:ilvl w:val="0"/>
          <w:numId w:val="68"/>
        </w:numPr>
        <w:suppressAutoHyphens/>
        <w:autoSpaceDE w:val="0"/>
        <w:spacing w:before="0" w:after="120"/>
        <w:contextualSpacing/>
        <w:rPr>
          <w:rFonts w:asciiTheme="minorHAnsi" w:hAnsiTheme="minorHAnsi" w:cstheme="minorHAnsi"/>
          <w:color w:val="auto"/>
        </w:rPr>
      </w:pPr>
      <w:r w:rsidRPr="00F51D6B">
        <w:rPr>
          <w:rFonts w:asciiTheme="minorHAnsi" w:hAnsiTheme="minorHAnsi" w:cstheme="minorHAnsi"/>
          <w:color w:val="auto"/>
          <w:lang w:eastAsia="pl-PL"/>
        </w:rPr>
        <w:t>należy stosować czcionkę</w:t>
      </w:r>
      <w:r w:rsidR="008C5DE3">
        <w:rPr>
          <w:rFonts w:asciiTheme="minorHAnsi" w:hAnsiTheme="minorHAnsi" w:cstheme="minorHAnsi"/>
          <w:color w:val="auto"/>
          <w:lang w:eastAsia="pl-PL"/>
        </w:rPr>
        <w:t xml:space="preserve">, interlinię oraz marginesy zachowując czytelność dokumentacji, zalecane parametry to czcionka </w:t>
      </w:r>
      <w:r w:rsidRPr="00F51D6B">
        <w:rPr>
          <w:rFonts w:asciiTheme="minorHAnsi" w:hAnsiTheme="minorHAnsi" w:cstheme="minorHAnsi"/>
          <w:bCs/>
          <w:color w:val="auto"/>
          <w:lang w:eastAsia="pl-PL"/>
        </w:rPr>
        <w:t>Arial 11</w:t>
      </w:r>
      <w:r w:rsidRPr="00F51D6B">
        <w:rPr>
          <w:rFonts w:asciiTheme="minorHAnsi" w:hAnsiTheme="minorHAnsi" w:cstheme="minorHAnsi"/>
          <w:color w:val="auto"/>
          <w:lang w:eastAsia="pl-PL"/>
        </w:rPr>
        <w:t xml:space="preserve"> pkt, interlinię 1,5 wiersza, marginesy 2,5</w:t>
      </w:r>
      <w:r w:rsidRPr="00F51D6B">
        <w:rPr>
          <w:rFonts w:asciiTheme="minorHAnsi" w:eastAsia="Times New Roman" w:hAnsiTheme="minorHAnsi" w:cstheme="minorHAnsi"/>
          <w:color w:val="auto"/>
          <w:lang w:eastAsia="pl-PL"/>
        </w:rPr>
        <w:t xml:space="preserve"> </w:t>
      </w:r>
      <w:r w:rsidRPr="00F51D6B">
        <w:rPr>
          <w:rFonts w:asciiTheme="minorHAnsi" w:hAnsiTheme="minorHAnsi" w:cstheme="minorHAnsi"/>
          <w:color w:val="auto"/>
          <w:lang w:eastAsia="pl-PL"/>
        </w:rPr>
        <w:t xml:space="preserve">cm oraz </w:t>
      </w:r>
      <w:r w:rsidR="008C5DE3">
        <w:rPr>
          <w:rFonts w:asciiTheme="minorHAnsi" w:hAnsiTheme="minorHAnsi" w:cstheme="minorHAnsi"/>
          <w:color w:val="auto"/>
          <w:lang w:eastAsia="pl-PL"/>
        </w:rPr>
        <w:t xml:space="preserve">dodatkowo </w:t>
      </w:r>
      <w:r w:rsidRPr="00F51D6B">
        <w:rPr>
          <w:rFonts w:asciiTheme="minorHAnsi" w:hAnsiTheme="minorHAnsi" w:cstheme="minorHAnsi"/>
          <w:color w:val="auto"/>
          <w:lang w:eastAsia="pl-PL"/>
        </w:rPr>
        <w:t>lewy margines na oprawę 0,5 cm</w:t>
      </w:r>
      <w:r w:rsidR="0063622A">
        <w:rPr>
          <w:rFonts w:asciiTheme="minorHAnsi" w:hAnsiTheme="minorHAnsi" w:cstheme="minorHAnsi"/>
          <w:color w:val="auto"/>
          <w:lang w:eastAsia="pl-PL"/>
        </w:rPr>
        <w:t>,</w:t>
      </w:r>
    </w:p>
    <w:p w14:paraId="6EF197D4" w14:textId="0757F43B" w:rsidR="004F0452" w:rsidRPr="00F51D6B" w:rsidRDefault="004F0452">
      <w:pPr>
        <w:pStyle w:val="Akapitzlist"/>
        <w:numPr>
          <w:ilvl w:val="0"/>
          <w:numId w:val="68"/>
        </w:numPr>
        <w:suppressAutoHyphens/>
        <w:autoSpaceDE w:val="0"/>
        <w:spacing w:before="0" w:after="120"/>
        <w:contextualSpacing/>
        <w:rPr>
          <w:rFonts w:asciiTheme="minorHAnsi" w:hAnsiTheme="minorHAnsi" w:cstheme="minorHAnsi"/>
          <w:color w:val="auto"/>
        </w:rPr>
      </w:pPr>
      <w:r w:rsidRPr="00F51D6B">
        <w:rPr>
          <w:rFonts w:asciiTheme="minorHAnsi" w:hAnsiTheme="minorHAnsi" w:cstheme="minorHAnsi"/>
          <w:color w:val="auto"/>
          <w:lang w:eastAsia="pl-PL"/>
        </w:rPr>
        <w:t xml:space="preserve">wszystkie </w:t>
      </w:r>
      <w:r w:rsidR="008C5DE3">
        <w:rPr>
          <w:rFonts w:asciiTheme="minorHAnsi" w:hAnsiTheme="minorHAnsi" w:cstheme="minorHAnsi"/>
          <w:color w:val="auto"/>
          <w:lang w:eastAsia="pl-PL"/>
        </w:rPr>
        <w:t xml:space="preserve">łacińskie </w:t>
      </w:r>
      <w:r w:rsidRPr="00F51D6B">
        <w:rPr>
          <w:rFonts w:asciiTheme="minorHAnsi" w:hAnsiTheme="minorHAnsi" w:cstheme="minorHAnsi"/>
          <w:color w:val="auto"/>
          <w:lang w:eastAsia="pl-PL"/>
        </w:rPr>
        <w:t xml:space="preserve">nazwy naukowe taksonów roślin i zwierząt oraz nazwy </w:t>
      </w:r>
      <w:proofErr w:type="spellStart"/>
      <w:r w:rsidRPr="00F51D6B">
        <w:rPr>
          <w:rFonts w:asciiTheme="minorHAnsi" w:hAnsiTheme="minorHAnsi" w:cstheme="minorHAnsi"/>
          <w:color w:val="auto"/>
          <w:lang w:eastAsia="pl-PL"/>
        </w:rPr>
        <w:t>syntaksonów</w:t>
      </w:r>
      <w:proofErr w:type="spellEnd"/>
      <w:r w:rsidRPr="00F51D6B">
        <w:rPr>
          <w:rFonts w:asciiTheme="minorHAnsi" w:hAnsiTheme="minorHAnsi" w:cstheme="minorHAnsi"/>
          <w:color w:val="auto"/>
          <w:lang w:eastAsia="pl-PL"/>
        </w:rPr>
        <w:t xml:space="preserve"> należy</w:t>
      </w:r>
      <w:r w:rsidRPr="00F51D6B">
        <w:rPr>
          <w:rFonts w:asciiTheme="minorHAnsi" w:eastAsia="Times New Roman" w:hAnsiTheme="minorHAnsi" w:cstheme="minorHAnsi"/>
          <w:color w:val="auto"/>
          <w:lang w:eastAsia="pl-PL"/>
        </w:rPr>
        <w:t xml:space="preserve"> </w:t>
      </w:r>
      <w:r w:rsidRPr="00F51D6B">
        <w:rPr>
          <w:rFonts w:asciiTheme="minorHAnsi" w:hAnsiTheme="minorHAnsi" w:cstheme="minorHAnsi"/>
          <w:color w:val="auto"/>
          <w:lang w:eastAsia="pl-PL"/>
        </w:rPr>
        <w:t>pisać kursywą</w:t>
      </w:r>
      <w:r w:rsidR="0063622A">
        <w:rPr>
          <w:rFonts w:asciiTheme="minorHAnsi" w:hAnsiTheme="minorHAnsi" w:cstheme="minorHAnsi"/>
          <w:color w:val="auto"/>
          <w:lang w:eastAsia="pl-PL"/>
        </w:rPr>
        <w:t>,</w:t>
      </w:r>
    </w:p>
    <w:p w14:paraId="455A858B" w14:textId="64D0E562" w:rsidR="004F0452" w:rsidRPr="00F51D6B" w:rsidRDefault="004F0452">
      <w:pPr>
        <w:pStyle w:val="Akapitzlist"/>
        <w:numPr>
          <w:ilvl w:val="0"/>
          <w:numId w:val="68"/>
        </w:numPr>
        <w:suppressAutoHyphens/>
        <w:autoSpaceDE w:val="0"/>
        <w:spacing w:before="0" w:after="120"/>
        <w:contextualSpacing/>
        <w:rPr>
          <w:rFonts w:asciiTheme="minorHAnsi" w:hAnsiTheme="minorHAnsi" w:cstheme="minorHAnsi"/>
          <w:color w:val="auto"/>
        </w:rPr>
      </w:pPr>
      <w:r w:rsidRPr="00F51D6B">
        <w:rPr>
          <w:rFonts w:asciiTheme="minorHAnsi" w:hAnsiTheme="minorHAnsi" w:cstheme="minorHAnsi"/>
          <w:color w:val="auto"/>
          <w:lang w:eastAsia="pl-PL"/>
        </w:rPr>
        <w:t>zestawienia tabelaryczne zaleca się umieszczać w tekście, a nie na jego końcu</w:t>
      </w:r>
      <w:r w:rsidR="0063622A">
        <w:rPr>
          <w:rFonts w:asciiTheme="minorHAnsi" w:hAnsiTheme="minorHAnsi" w:cstheme="minorHAnsi"/>
          <w:color w:val="auto"/>
          <w:lang w:eastAsia="pl-PL"/>
        </w:rPr>
        <w:t>,</w:t>
      </w:r>
    </w:p>
    <w:p w14:paraId="166A1566" w14:textId="5A1F1CA5" w:rsidR="004F0452" w:rsidRPr="008C5DE3" w:rsidRDefault="004F0452" w:rsidP="008C5DE3">
      <w:pPr>
        <w:pStyle w:val="Akapitzlist"/>
        <w:numPr>
          <w:ilvl w:val="0"/>
          <w:numId w:val="68"/>
        </w:numPr>
        <w:suppressAutoHyphens/>
        <w:autoSpaceDE w:val="0"/>
        <w:spacing w:before="0" w:after="120"/>
        <w:contextualSpacing/>
        <w:rPr>
          <w:rFonts w:asciiTheme="minorHAnsi" w:hAnsiTheme="minorHAnsi" w:cstheme="minorHAnsi"/>
          <w:color w:val="auto"/>
        </w:rPr>
      </w:pPr>
      <w:r w:rsidRPr="00F51D6B">
        <w:rPr>
          <w:rFonts w:asciiTheme="minorHAnsi" w:hAnsiTheme="minorHAnsi" w:cstheme="minorHAnsi"/>
          <w:color w:val="auto"/>
          <w:lang w:eastAsia="pl-PL"/>
        </w:rPr>
        <w:t xml:space="preserve">literatura powinna być zestawiona na końcu opracowania w porządku alfabetycznym według </w:t>
      </w:r>
      <w:r w:rsidR="008C5DE3">
        <w:rPr>
          <w:rFonts w:asciiTheme="minorHAnsi" w:hAnsiTheme="minorHAnsi" w:cstheme="minorHAnsi"/>
          <w:color w:val="auto"/>
          <w:lang w:eastAsia="pl-PL"/>
        </w:rPr>
        <w:t>wzorów stosowanych w publikacjach naukowych</w:t>
      </w:r>
      <w:r w:rsidR="008C5DE3">
        <w:rPr>
          <w:rFonts w:asciiTheme="minorHAnsi" w:eastAsia="Times New Roman" w:hAnsiTheme="minorHAnsi" w:cstheme="minorHAnsi"/>
          <w:color w:val="auto"/>
          <w:lang w:eastAsia="pl-PL"/>
        </w:rPr>
        <w:t>.</w:t>
      </w:r>
    </w:p>
    <w:p w14:paraId="7EC3A385" w14:textId="55730B88" w:rsidR="004F0452" w:rsidRDefault="004F0452" w:rsidP="004F0452">
      <w:pPr>
        <w:pStyle w:val="Akapitzlist"/>
        <w:numPr>
          <w:ilvl w:val="0"/>
          <w:numId w:val="0"/>
        </w:numPr>
        <w:autoSpaceDE w:val="0"/>
        <w:spacing w:after="120"/>
        <w:ind w:left="1440"/>
        <w:contextualSpacing/>
        <w:rPr>
          <w:rFonts w:asciiTheme="minorHAnsi" w:hAnsiTheme="minorHAnsi" w:cstheme="minorHAnsi"/>
          <w:color w:val="auto"/>
          <w:lang w:eastAsia="pl-PL"/>
        </w:rPr>
      </w:pPr>
    </w:p>
    <w:p w14:paraId="398E3F6B" w14:textId="77777777" w:rsidR="00F363C6" w:rsidRPr="003611F7" w:rsidRDefault="00F363C6" w:rsidP="004F0452">
      <w:pPr>
        <w:pStyle w:val="Akapitzlist"/>
        <w:numPr>
          <w:ilvl w:val="0"/>
          <w:numId w:val="0"/>
        </w:numPr>
        <w:autoSpaceDE w:val="0"/>
        <w:spacing w:after="120"/>
        <w:ind w:left="1440"/>
        <w:contextualSpacing/>
        <w:rPr>
          <w:rFonts w:asciiTheme="minorHAnsi" w:hAnsiTheme="minorHAnsi" w:cstheme="minorHAnsi"/>
          <w:color w:val="auto"/>
          <w:lang w:eastAsia="pl-PL"/>
        </w:rPr>
      </w:pPr>
    </w:p>
    <w:p w14:paraId="326531BC" w14:textId="42664148" w:rsidR="004F0452" w:rsidRPr="00CD6EB5" w:rsidRDefault="004F0452">
      <w:pPr>
        <w:pStyle w:val="Akapitzlist"/>
        <w:numPr>
          <w:ilvl w:val="0"/>
          <w:numId w:val="2"/>
        </w:numPr>
        <w:ind w:left="1080" w:right="-7" w:hanging="720"/>
        <w:rPr>
          <w:rFonts w:asciiTheme="minorHAnsi" w:hAnsiTheme="minorHAnsi" w:cstheme="minorHAnsi"/>
          <w:b/>
          <w:color w:val="auto"/>
          <w:sz w:val="24"/>
          <w:szCs w:val="24"/>
        </w:rPr>
      </w:pPr>
      <w:r w:rsidRPr="00CD6EB5">
        <w:rPr>
          <w:rFonts w:asciiTheme="minorHAnsi" w:hAnsiTheme="minorHAnsi" w:cstheme="minorHAnsi"/>
          <w:b/>
          <w:color w:val="auto"/>
          <w:sz w:val="24"/>
          <w:szCs w:val="24"/>
        </w:rPr>
        <w:t>ZAŁOŻENIA DOTYCZĄCE PROWADZENIA SPOTKAŃ KONSULTACYJNYCH, UCZESTNICTWA W UZY</w:t>
      </w:r>
      <w:r w:rsidR="0032546B">
        <w:rPr>
          <w:rFonts w:asciiTheme="minorHAnsi" w:hAnsiTheme="minorHAnsi" w:cstheme="minorHAnsi"/>
          <w:b/>
          <w:color w:val="auto"/>
          <w:sz w:val="24"/>
          <w:szCs w:val="24"/>
        </w:rPr>
        <w:t>SKIWANIU NIEZBĘDNYCH UZGODNIEŃ I OPINII DO PROJEKTU</w:t>
      </w:r>
      <w:r w:rsidRPr="00CD6EB5">
        <w:rPr>
          <w:rFonts w:asciiTheme="minorHAnsi" w:hAnsiTheme="minorHAnsi" w:cstheme="minorHAnsi"/>
          <w:b/>
          <w:color w:val="auto"/>
          <w:sz w:val="24"/>
          <w:szCs w:val="24"/>
        </w:rPr>
        <w:t xml:space="preserve"> UCHWAŁ</w:t>
      </w:r>
      <w:r w:rsidR="0032546B">
        <w:rPr>
          <w:rFonts w:asciiTheme="minorHAnsi" w:hAnsiTheme="minorHAnsi" w:cstheme="minorHAnsi"/>
          <w:b/>
          <w:color w:val="auto"/>
          <w:sz w:val="24"/>
          <w:szCs w:val="24"/>
        </w:rPr>
        <w:t>Y</w:t>
      </w:r>
      <w:r w:rsidRPr="00CD6EB5">
        <w:rPr>
          <w:rFonts w:asciiTheme="minorHAnsi" w:hAnsiTheme="minorHAnsi" w:cstheme="minorHAnsi"/>
          <w:b/>
          <w:color w:val="auto"/>
          <w:sz w:val="24"/>
          <w:szCs w:val="24"/>
        </w:rPr>
        <w:t xml:space="preserve"> W SPRAWIE USTANOWIENIA PLAN</w:t>
      </w:r>
      <w:r w:rsidR="0032546B">
        <w:rPr>
          <w:rFonts w:asciiTheme="minorHAnsi" w:hAnsiTheme="minorHAnsi" w:cstheme="minorHAnsi"/>
          <w:b/>
          <w:color w:val="auto"/>
          <w:sz w:val="24"/>
          <w:szCs w:val="24"/>
        </w:rPr>
        <w:t>U</w:t>
      </w:r>
      <w:r w:rsidRPr="00CD6EB5">
        <w:rPr>
          <w:rFonts w:asciiTheme="minorHAnsi" w:hAnsiTheme="minorHAnsi" w:cstheme="minorHAnsi"/>
          <w:b/>
          <w:color w:val="auto"/>
          <w:sz w:val="24"/>
          <w:szCs w:val="24"/>
        </w:rPr>
        <w:t xml:space="preserve"> OCHRONY ORAZ PROCEDURY KONSULTACJI SPOŁECZNYCH</w:t>
      </w:r>
    </w:p>
    <w:p w14:paraId="6F31BC0E" w14:textId="77777777" w:rsidR="004F0452" w:rsidRPr="003611F7" w:rsidRDefault="004F0452" w:rsidP="004F0452">
      <w:pPr>
        <w:pStyle w:val="Akapitzlist"/>
        <w:numPr>
          <w:ilvl w:val="0"/>
          <w:numId w:val="0"/>
        </w:numPr>
        <w:ind w:left="1080" w:right="-7"/>
        <w:rPr>
          <w:rFonts w:asciiTheme="minorHAnsi" w:hAnsiTheme="minorHAnsi" w:cstheme="minorHAnsi"/>
          <w:b/>
          <w:color w:val="auto"/>
          <w:sz w:val="24"/>
          <w:szCs w:val="24"/>
        </w:rPr>
      </w:pPr>
    </w:p>
    <w:p w14:paraId="62085F38" w14:textId="77777777" w:rsidR="004F0452" w:rsidRPr="00F51D6B" w:rsidRDefault="004F0452">
      <w:pPr>
        <w:pStyle w:val="Akapitzlist"/>
        <w:numPr>
          <w:ilvl w:val="0"/>
          <w:numId w:val="24"/>
        </w:numPr>
        <w:ind w:right="-7"/>
        <w:rPr>
          <w:rFonts w:asciiTheme="minorHAnsi" w:hAnsiTheme="minorHAnsi" w:cstheme="minorHAnsi"/>
          <w:b/>
          <w:bCs/>
          <w:color w:val="auto"/>
          <w:szCs w:val="22"/>
        </w:rPr>
      </w:pPr>
      <w:r w:rsidRPr="00F51D6B">
        <w:rPr>
          <w:rFonts w:asciiTheme="minorHAnsi" w:hAnsiTheme="minorHAnsi" w:cstheme="minorHAnsi"/>
          <w:b/>
          <w:bCs/>
          <w:color w:val="auto"/>
          <w:szCs w:val="22"/>
        </w:rPr>
        <w:t>ZAŁOŻENIA OGÓLNE</w:t>
      </w:r>
    </w:p>
    <w:p w14:paraId="7639C42D" w14:textId="593BDE8C" w:rsidR="004F0452" w:rsidRPr="00F51D6B" w:rsidRDefault="004F0452">
      <w:pPr>
        <w:pStyle w:val="Akapitzlist"/>
        <w:numPr>
          <w:ilvl w:val="0"/>
          <w:numId w:val="25"/>
        </w:numPr>
        <w:ind w:right="-7"/>
        <w:rPr>
          <w:rFonts w:asciiTheme="minorHAnsi" w:hAnsiTheme="minorHAnsi" w:cstheme="minorHAnsi"/>
          <w:color w:val="auto"/>
        </w:rPr>
      </w:pPr>
      <w:r w:rsidRPr="00F51D6B">
        <w:rPr>
          <w:rFonts w:asciiTheme="minorHAnsi" w:hAnsiTheme="minorHAnsi" w:cstheme="minorHAnsi"/>
          <w:color w:val="auto"/>
        </w:rPr>
        <w:t xml:space="preserve">Wykonawca niezwłocznie po podpisaniu umowy przygotuje </w:t>
      </w:r>
      <w:r w:rsidRPr="0012476F">
        <w:rPr>
          <w:rFonts w:asciiTheme="minorHAnsi" w:hAnsiTheme="minorHAnsi" w:cstheme="minorHAnsi"/>
          <w:color w:val="auto"/>
        </w:rPr>
        <w:t>informację</w:t>
      </w:r>
      <w:r w:rsidR="00807AF8" w:rsidRPr="0012476F">
        <w:rPr>
          <w:rFonts w:asciiTheme="minorHAnsi" w:hAnsiTheme="minorHAnsi" w:cstheme="minorHAnsi"/>
          <w:color w:val="auto"/>
        </w:rPr>
        <w:t xml:space="preserve"> (zawiadomienie w formie obwieszczenia)</w:t>
      </w:r>
      <w:r w:rsidRPr="00F51D6B">
        <w:rPr>
          <w:rFonts w:asciiTheme="minorHAnsi" w:hAnsiTheme="minorHAnsi" w:cstheme="minorHAnsi"/>
          <w:color w:val="auto"/>
        </w:rPr>
        <w:t xml:space="preserve"> o przystąpieniu do opracowywania projektu plan</w:t>
      </w:r>
      <w:r w:rsidR="00193FEB">
        <w:rPr>
          <w:rFonts w:asciiTheme="minorHAnsi" w:hAnsiTheme="minorHAnsi" w:cstheme="minorHAnsi"/>
          <w:color w:val="auto"/>
        </w:rPr>
        <w:t>u</w:t>
      </w:r>
      <w:r w:rsidRPr="00F51D6B">
        <w:rPr>
          <w:rFonts w:asciiTheme="minorHAnsi" w:hAnsiTheme="minorHAnsi" w:cstheme="minorHAnsi"/>
          <w:color w:val="auto"/>
        </w:rPr>
        <w:t xml:space="preserve"> ochrony park</w:t>
      </w:r>
      <w:r w:rsidR="0032546B">
        <w:rPr>
          <w:rFonts w:asciiTheme="minorHAnsi" w:hAnsiTheme="minorHAnsi" w:cstheme="minorHAnsi"/>
          <w:color w:val="auto"/>
        </w:rPr>
        <w:t>u</w:t>
      </w:r>
      <w:r w:rsidRPr="00F51D6B">
        <w:rPr>
          <w:rFonts w:asciiTheme="minorHAnsi" w:hAnsiTheme="minorHAnsi" w:cstheme="minorHAnsi"/>
          <w:color w:val="auto"/>
        </w:rPr>
        <w:t xml:space="preserve"> krajobrazow</w:t>
      </w:r>
      <w:r w:rsidR="0032546B">
        <w:rPr>
          <w:rFonts w:asciiTheme="minorHAnsi" w:hAnsiTheme="minorHAnsi" w:cstheme="minorHAnsi"/>
          <w:color w:val="auto"/>
        </w:rPr>
        <w:t>ego</w:t>
      </w:r>
      <w:r w:rsidRPr="00F51D6B">
        <w:rPr>
          <w:rFonts w:asciiTheme="minorHAnsi" w:hAnsiTheme="minorHAnsi" w:cstheme="minorHAnsi"/>
          <w:color w:val="auto"/>
        </w:rPr>
        <w:t xml:space="preserve"> i możliwości składania do </w:t>
      </w:r>
      <w:r w:rsidR="0032546B">
        <w:rPr>
          <w:rFonts w:asciiTheme="minorHAnsi" w:hAnsiTheme="minorHAnsi" w:cstheme="minorHAnsi"/>
          <w:color w:val="auto"/>
        </w:rPr>
        <w:t>niego</w:t>
      </w:r>
      <w:r w:rsidRPr="00F51D6B">
        <w:rPr>
          <w:rFonts w:asciiTheme="minorHAnsi" w:hAnsiTheme="minorHAnsi" w:cstheme="minorHAnsi"/>
          <w:color w:val="auto"/>
        </w:rPr>
        <w:t xml:space="preserve"> wniosków i uwag, </w:t>
      </w:r>
      <w:r w:rsidRPr="0012476F">
        <w:rPr>
          <w:rFonts w:asciiTheme="minorHAnsi" w:hAnsiTheme="minorHAnsi" w:cstheme="minorHAnsi"/>
          <w:color w:val="auto"/>
        </w:rPr>
        <w:t>opis założeń do opracowania</w:t>
      </w:r>
      <w:r w:rsidRPr="00807AF8">
        <w:rPr>
          <w:rFonts w:asciiTheme="minorHAnsi" w:hAnsiTheme="minorHAnsi" w:cstheme="minorHAnsi"/>
          <w:strike/>
          <w:color w:val="auto"/>
        </w:rPr>
        <w:t xml:space="preserve"> </w:t>
      </w:r>
      <w:r w:rsidRPr="008F393F">
        <w:rPr>
          <w:rFonts w:asciiTheme="minorHAnsi" w:hAnsiTheme="minorHAnsi" w:cstheme="minorHAnsi"/>
          <w:color w:val="auto"/>
        </w:rPr>
        <w:t>plan</w:t>
      </w:r>
      <w:r w:rsidR="00193FEB">
        <w:rPr>
          <w:rFonts w:asciiTheme="minorHAnsi" w:hAnsiTheme="minorHAnsi" w:cstheme="minorHAnsi"/>
          <w:color w:val="auto"/>
        </w:rPr>
        <w:t>u</w:t>
      </w:r>
      <w:r w:rsidRPr="008F393F">
        <w:rPr>
          <w:rFonts w:asciiTheme="minorHAnsi" w:hAnsiTheme="minorHAnsi" w:cstheme="minorHAnsi"/>
          <w:color w:val="auto"/>
        </w:rPr>
        <w:t xml:space="preserve"> ochrony</w:t>
      </w:r>
      <w:r w:rsidRPr="00F51D6B">
        <w:rPr>
          <w:rFonts w:asciiTheme="minorHAnsi" w:hAnsiTheme="minorHAnsi" w:cstheme="minorHAnsi"/>
          <w:color w:val="auto"/>
        </w:rPr>
        <w:t xml:space="preserve"> oraz listę interesariuszy, uwzględniając wymogi </w:t>
      </w:r>
      <w:r w:rsidRPr="0012476F">
        <w:rPr>
          <w:rFonts w:asciiTheme="minorHAnsi" w:hAnsiTheme="minorHAnsi" w:cstheme="minorHAnsi"/>
          <w:color w:val="auto"/>
        </w:rPr>
        <w:t xml:space="preserve">części </w:t>
      </w:r>
      <w:r w:rsidR="00653269" w:rsidRPr="0012476F">
        <w:rPr>
          <w:rFonts w:asciiTheme="minorHAnsi" w:hAnsiTheme="minorHAnsi" w:cstheme="minorHAnsi"/>
          <w:color w:val="auto"/>
        </w:rPr>
        <w:t>VIII</w:t>
      </w:r>
      <w:r w:rsidRPr="0012476F">
        <w:rPr>
          <w:rFonts w:asciiTheme="minorHAnsi" w:hAnsiTheme="minorHAnsi" w:cstheme="minorHAnsi"/>
          <w:color w:val="auto"/>
        </w:rPr>
        <w:t xml:space="preserve"> części B pkt 2 </w:t>
      </w:r>
      <w:proofErr w:type="spellStart"/>
      <w:r w:rsidRPr="0012476F">
        <w:rPr>
          <w:rFonts w:asciiTheme="minorHAnsi" w:hAnsiTheme="minorHAnsi" w:cstheme="minorHAnsi"/>
          <w:color w:val="auto"/>
        </w:rPr>
        <w:t>ppkt</w:t>
      </w:r>
      <w:proofErr w:type="spellEnd"/>
      <w:r w:rsidRPr="0012476F">
        <w:rPr>
          <w:rFonts w:asciiTheme="minorHAnsi" w:hAnsiTheme="minorHAnsi" w:cstheme="minorHAnsi"/>
          <w:color w:val="auto"/>
        </w:rPr>
        <w:t xml:space="preserve"> 2 OPZ i</w:t>
      </w:r>
      <w:r w:rsidRPr="00F51D6B">
        <w:rPr>
          <w:rFonts w:asciiTheme="minorHAnsi" w:hAnsiTheme="minorHAnsi" w:cstheme="minorHAnsi"/>
          <w:color w:val="auto"/>
        </w:rPr>
        <w:t xml:space="preserve"> przedłoży je do akceptacji Zamawiającemu. Zamawiający podaje do pu</w:t>
      </w:r>
      <w:r w:rsidR="006D6838">
        <w:rPr>
          <w:rFonts w:asciiTheme="minorHAnsi" w:hAnsiTheme="minorHAnsi" w:cstheme="minorHAnsi"/>
          <w:color w:val="auto"/>
        </w:rPr>
        <w:t xml:space="preserve">blicznej wiadomości informację </w:t>
      </w:r>
      <w:r w:rsidRPr="00F51D6B">
        <w:rPr>
          <w:rFonts w:asciiTheme="minorHAnsi" w:hAnsiTheme="minorHAnsi" w:cstheme="minorHAnsi"/>
          <w:color w:val="auto"/>
        </w:rPr>
        <w:t>o przystąpieniu do opracowywania projektu plan</w:t>
      </w:r>
      <w:r w:rsidR="00193FEB">
        <w:rPr>
          <w:rFonts w:asciiTheme="minorHAnsi" w:hAnsiTheme="minorHAnsi" w:cstheme="minorHAnsi"/>
          <w:color w:val="auto"/>
        </w:rPr>
        <w:t>u</w:t>
      </w:r>
      <w:r w:rsidRPr="00F51D6B">
        <w:rPr>
          <w:rFonts w:asciiTheme="minorHAnsi" w:hAnsiTheme="minorHAnsi" w:cstheme="minorHAnsi"/>
          <w:color w:val="auto"/>
        </w:rPr>
        <w:t xml:space="preserve"> ochrony park</w:t>
      </w:r>
      <w:r w:rsidR="0032546B">
        <w:rPr>
          <w:rFonts w:asciiTheme="minorHAnsi" w:hAnsiTheme="minorHAnsi" w:cstheme="minorHAnsi"/>
          <w:color w:val="auto"/>
        </w:rPr>
        <w:t>u krajobrazowego</w:t>
      </w:r>
      <w:r w:rsidR="006D6838">
        <w:rPr>
          <w:rFonts w:asciiTheme="minorHAnsi" w:hAnsiTheme="minorHAnsi" w:cstheme="minorHAnsi"/>
          <w:color w:val="auto"/>
        </w:rPr>
        <w:br/>
      </w:r>
      <w:r w:rsidRPr="00F51D6B">
        <w:rPr>
          <w:rFonts w:asciiTheme="minorHAnsi" w:hAnsiTheme="minorHAnsi" w:cstheme="minorHAnsi"/>
          <w:color w:val="auto"/>
        </w:rPr>
        <w:t xml:space="preserve">i możliwości składania do </w:t>
      </w:r>
      <w:r w:rsidR="0032546B">
        <w:rPr>
          <w:rFonts w:asciiTheme="minorHAnsi" w:hAnsiTheme="minorHAnsi" w:cstheme="minorHAnsi"/>
          <w:color w:val="auto"/>
        </w:rPr>
        <w:t>niego</w:t>
      </w:r>
      <w:r w:rsidRPr="00F51D6B">
        <w:rPr>
          <w:rFonts w:asciiTheme="minorHAnsi" w:hAnsiTheme="minorHAnsi" w:cstheme="minorHAnsi"/>
          <w:color w:val="auto"/>
        </w:rPr>
        <w:t xml:space="preserve"> wniosków i uwag, </w:t>
      </w:r>
      <w:r w:rsidR="00FC4EB2">
        <w:rPr>
          <w:rFonts w:asciiTheme="minorHAnsi" w:hAnsiTheme="minorHAnsi" w:cstheme="minorHAnsi"/>
          <w:color w:val="auto"/>
        </w:rPr>
        <w:t>poprzez</w:t>
      </w:r>
      <w:r w:rsidRPr="00F51D6B">
        <w:rPr>
          <w:rFonts w:asciiTheme="minorHAnsi" w:hAnsiTheme="minorHAnsi" w:cstheme="minorHAnsi"/>
          <w:color w:val="auto"/>
        </w:rPr>
        <w:t>:</w:t>
      </w:r>
    </w:p>
    <w:p w14:paraId="2127F493" w14:textId="655D2252" w:rsidR="004F0452" w:rsidRPr="00F51D6B" w:rsidRDefault="006D6838">
      <w:pPr>
        <w:pStyle w:val="Akapitzlist"/>
        <w:widowControl/>
        <w:numPr>
          <w:ilvl w:val="0"/>
          <w:numId w:val="28"/>
        </w:numPr>
        <w:ind w:right="-7"/>
        <w:rPr>
          <w:rFonts w:asciiTheme="minorHAnsi" w:hAnsiTheme="minorHAnsi" w:cstheme="minorHAnsi"/>
          <w:color w:val="auto"/>
        </w:rPr>
      </w:pPr>
      <w:r>
        <w:rPr>
          <w:rFonts w:asciiTheme="minorHAnsi" w:hAnsiTheme="minorHAnsi" w:cstheme="minorHAnsi"/>
          <w:color w:val="auto"/>
        </w:rPr>
        <w:t>u</w:t>
      </w:r>
      <w:r w:rsidR="004F0452" w:rsidRPr="00F51D6B">
        <w:rPr>
          <w:rFonts w:asciiTheme="minorHAnsi" w:hAnsiTheme="minorHAnsi" w:cstheme="minorHAnsi"/>
          <w:color w:val="auto"/>
        </w:rPr>
        <w:t xml:space="preserve">dostępnienie ww. informacji na stronie Biuletynu Informacji Publicznej </w:t>
      </w:r>
      <w:r w:rsidR="00FC4EB2">
        <w:rPr>
          <w:rFonts w:asciiTheme="minorHAnsi" w:hAnsiTheme="minorHAnsi" w:cstheme="minorHAnsi"/>
          <w:color w:val="auto"/>
        </w:rPr>
        <w:t>ZPKWZ</w:t>
      </w:r>
      <w:r w:rsidR="004F0452" w:rsidRPr="00F51D6B">
        <w:rPr>
          <w:rFonts w:asciiTheme="minorHAnsi" w:hAnsiTheme="minorHAnsi" w:cstheme="minorHAnsi"/>
          <w:color w:val="auto"/>
        </w:rPr>
        <w:t>,</w:t>
      </w:r>
    </w:p>
    <w:p w14:paraId="14DE798E" w14:textId="0C76398B" w:rsidR="004F0452" w:rsidRPr="00F51D6B" w:rsidRDefault="004F0452">
      <w:pPr>
        <w:pStyle w:val="Akapitzlist"/>
        <w:widowControl/>
        <w:numPr>
          <w:ilvl w:val="0"/>
          <w:numId w:val="28"/>
        </w:numPr>
        <w:ind w:right="-7"/>
        <w:rPr>
          <w:rFonts w:asciiTheme="minorHAnsi" w:hAnsiTheme="minorHAnsi" w:cstheme="minorHAnsi"/>
          <w:color w:val="auto"/>
        </w:rPr>
      </w:pPr>
      <w:r w:rsidRPr="00F51D6B">
        <w:rPr>
          <w:rFonts w:asciiTheme="minorHAnsi" w:hAnsiTheme="minorHAnsi" w:cstheme="minorHAnsi"/>
          <w:color w:val="auto"/>
        </w:rPr>
        <w:t>ogłoszenie w sposób zwyczajowo przyjęty, w siedzibie Beneficjenta</w:t>
      </w:r>
      <w:r w:rsidR="00FC4EB2">
        <w:rPr>
          <w:rFonts w:asciiTheme="minorHAnsi" w:hAnsiTheme="minorHAnsi" w:cstheme="minorHAnsi"/>
          <w:color w:val="auto"/>
        </w:rPr>
        <w:t xml:space="preserve"> (ZPKWZ)</w:t>
      </w:r>
      <w:r w:rsidRPr="00F51D6B">
        <w:rPr>
          <w:rFonts w:asciiTheme="minorHAnsi" w:hAnsiTheme="minorHAnsi" w:cstheme="minorHAnsi"/>
          <w:color w:val="auto"/>
        </w:rPr>
        <w:t>,</w:t>
      </w:r>
    </w:p>
    <w:p w14:paraId="35EA015F" w14:textId="23EBC6A5" w:rsidR="004F0452" w:rsidRPr="00F51D6B" w:rsidRDefault="004F0452">
      <w:pPr>
        <w:pStyle w:val="Akapitzlist"/>
        <w:widowControl/>
        <w:numPr>
          <w:ilvl w:val="0"/>
          <w:numId w:val="28"/>
        </w:numPr>
        <w:ind w:right="-7"/>
        <w:rPr>
          <w:rFonts w:asciiTheme="minorHAnsi" w:hAnsiTheme="minorHAnsi" w:cstheme="minorHAnsi"/>
          <w:color w:val="auto"/>
        </w:rPr>
      </w:pPr>
      <w:r w:rsidRPr="00F51D6B">
        <w:rPr>
          <w:rFonts w:asciiTheme="minorHAnsi" w:hAnsiTheme="minorHAnsi" w:cstheme="minorHAnsi"/>
          <w:color w:val="auto"/>
        </w:rPr>
        <w:t>obwieszczenie w sposób zwyczajowo przyjęty, w siedzibach gmin leżących w granicach park</w:t>
      </w:r>
      <w:r w:rsidR="0032546B">
        <w:rPr>
          <w:rFonts w:asciiTheme="minorHAnsi" w:hAnsiTheme="minorHAnsi" w:cstheme="minorHAnsi"/>
          <w:color w:val="auto"/>
        </w:rPr>
        <w:t>u</w:t>
      </w:r>
      <w:r w:rsidRPr="00F51D6B">
        <w:rPr>
          <w:rFonts w:asciiTheme="minorHAnsi" w:hAnsiTheme="minorHAnsi" w:cstheme="minorHAnsi"/>
          <w:color w:val="auto"/>
        </w:rPr>
        <w:t xml:space="preserve"> krajobrazow</w:t>
      </w:r>
      <w:r w:rsidR="0032546B">
        <w:rPr>
          <w:rFonts w:asciiTheme="minorHAnsi" w:hAnsiTheme="minorHAnsi" w:cstheme="minorHAnsi"/>
          <w:color w:val="auto"/>
        </w:rPr>
        <w:t>ego</w:t>
      </w:r>
      <w:r w:rsidRPr="00F51D6B">
        <w:rPr>
          <w:rFonts w:asciiTheme="minorHAnsi" w:hAnsiTheme="minorHAnsi" w:cstheme="minorHAnsi"/>
          <w:color w:val="auto"/>
        </w:rPr>
        <w:t>,</w:t>
      </w:r>
    </w:p>
    <w:p w14:paraId="6D43699C" w14:textId="7B7D57F4" w:rsidR="004F0452" w:rsidRPr="00F51D6B" w:rsidRDefault="004F0452">
      <w:pPr>
        <w:pStyle w:val="Akapitzlist"/>
        <w:widowControl/>
        <w:numPr>
          <w:ilvl w:val="0"/>
          <w:numId w:val="28"/>
        </w:numPr>
        <w:ind w:right="-7"/>
        <w:rPr>
          <w:rFonts w:asciiTheme="minorHAnsi" w:hAnsiTheme="minorHAnsi" w:cstheme="minorHAnsi"/>
          <w:color w:val="auto"/>
          <w:szCs w:val="22"/>
        </w:rPr>
      </w:pPr>
      <w:r w:rsidRPr="00F51D6B">
        <w:rPr>
          <w:rFonts w:asciiTheme="minorHAnsi" w:hAnsiTheme="minorHAnsi" w:cstheme="minorHAnsi"/>
          <w:color w:val="auto"/>
          <w:szCs w:val="22"/>
        </w:rPr>
        <w:t>zawiadomienie i zaproszenie do udziału w pracach dostępnymi środkami komunikacji (pisemnie</w:t>
      </w:r>
      <w:r w:rsidR="00005D1B">
        <w:rPr>
          <w:rFonts w:asciiTheme="minorHAnsi" w:hAnsiTheme="minorHAnsi" w:cstheme="minorHAnsi"/>
          <w:color w:val="auto"/>
          <w:szCs w:val="22"/>
        </w:rPr>
        <w:t xml:space="preserve"> lub</w:t>
      </w:r>
      <w:r w:rsidRPr="00F51D6B">
        <w:rPr>
          <w:rFonts w:asciiTheme="minorHAnsi" w:hAnsiTheme="minorHAnsi" w:cstheme="minorHAnsi"/>
          <w:color w:val="auto"/>
          <w:szCs w:val="22"/>
        </w:rPr>
        <w:t xml:space="preserve"> pocztą elektroniczną) wszystkich znanych sobie interesariuszy, uwzględniając podmioty, instytucje i organy, wskazane w części B pkt 2 </w:t>
      </w:r>
      <w:proofErr w:type="spellStart"/>
      <w:r w:rsidRPr="00F51D6B">
        <w:rPr>
          <w:rFonts w:asciiTheme="minorHAnsi" w:hAnsiTheme="minorHAnsi" w:cstheme="minorHAnsi"/>
          <w:color w:val="auto"/>
          <w:szCs w:val="22"/>
        </w:rPr>
        <w:t>ppkt</w:t>
      </w:r>
      <w:proofErr w:type="spellEnd"/>
      <w:r w:rsidRPr="00F51D6B">
        <w:rPr>
          <w:rFonts w:asciiTheme="minorHAnsi" w:hAnsiTheme="minorHAnsi" w:cstheme="minorHAnsi"/>
          <w:color w:val="auto"/>
          <w:szCs w:val="22"/>
        </w:rPr>
        <w:t xml:space="preserve"> 2.</w:t>
      </w:r>
    </w:p>
    <w:p w14:paraId="4E37662E" w14:textId="19DDC493" w:rsidR="004F0452" w:rsidRPr="00F51D6B" w:rsidRDefault="004F0452" w:rsidP="004F0452">
      <w:pPr>
        <w:widowControl/>
        <w:ind w:left="1080" w:right="-7"/>
        <w:rPr>
          <w:rFonts w:asciiTheme="minorHAnsi" w:hAnsiTheme="minorHAnsi" w:cstheme="minorHAnsi"/>
          <w:sz w:val="22"/>
        </w:rPr>
      </w:pPr>
      <w:r w:rsidRPr="00F51D6B">
        <w:rPr>
          <w:rFonts w:asciiTheme="minorHAnsi" w:hAnsiTheme="minorHAnsi" w:cstheme="minorHAnsi"/>
          <w:sz w:val="22"/>
        </w:rPr>
        <w:t>Wykonawca w porozumieniu z Zamawiającym podaje do pu</w:t>
      </w:r>
      <w:r w:rsidR="006D6838">
        <w:rPr>
          <w:rFonts w:asciiTheme="minorHAnsi" w:hAnsiTheme="minorHAnsi" w:cstheme="minorHAnsi"/>
          <w:sz w:val="22"/>
        </w:rPr>
        <w:t>blicznej wiadomości informację</w:t>
      </w:r>
      <w:r w:rsidR="006D6838">
        <w:rPr>
          <w:rFonts w:asciiTheme="minorHAnsi" w:hAnsiTheme="minorHAnsi" w:cstheme="minorHAnsi"/>
          <w:sz w:val="22"/>
        </w:rPr>
        <w:br/>
      </w:r>
      <w:r w:rsidRPr="00F51D6B">
        <w:rPr>
          <w:rFonts w:asciiTheme="minorHAnsi" w:hAnsiTheme="minorHAnsi" w:cstheme="minorHAnsi"/>
          <w:sz w:val="22"/>
        </w:rPr>
        <w:t>o przystąpieniu do opracowywania projektu plan</w:t>
      </w:r>
      <w:r w:rsidR="00193FEB">
        <w:rPr>
          <w:rFonts w:asciiTheme="minorHAnsi" w:hAnsiTheme="minorHAnsi" w:cstheme="minorHAnsi"/>
          <w:sz w:val="22"/>
        </w:rPr>
        <w:t>u</w:t>
      </w:r>
      <w:r w:rsidRPr="00F51D6B">
        <w:rPr>
          <w:rFonts w:asciiTheme="minorHAnsi" w:hAnsiTheme="minorHAnsi" w:cstheme="minorHAnsi"/>
          <w:sz w:val="22"/>
        </w:rPr>
        <w:t xml:space="preserve"> ochrony park</w:t>
      </w:r>
      <w:r w:rsidR="00193FEB">
        <w:rPr>
          <w:rFonts w:asciiTheme="minorHAnsi" w:hAnsiTheme="minorHAnsi" w:cstheme="minorHAnsi"/>
          <w:sz w:val="22"/>
        </w:rPr>
        <w:t>u</w:t>
      </w:r>
      <w:r w:rsidRPr="00F51D6B">
        <w:rPr>
          <w:rFonts w:asciiTheme="minorHAnsi" w:hAnsiTheme="minorHAnsi" w:cstheme="minorHAnsi"/>
          <w:sz w:val="22"/>
        </w:rPr>
        <w:t xml:space="preserve"> krajobrazow</w:t>
      </w:r>
      <w:r w:rsidR="00193FEB">
        <w:rPr>
          <w:rFonts w:asciiTheme="minorHAnsi" w:hAnsiTheme="minorHAnsi" w:cstheme="minorHAnsi"/>
          <w:sz w:val="22"/>
        </w:rPr>
        <w:t>ego</w:t>
      </w:r>
      <w:r w:rsidRPr="00F51D6B">
        <w:rPr>
          <w:rFonts w:asciiTheme="minorHAnsi" w:hAnsiTheme="minorHAnsi" w:cstheme="minorHAnsi"/>
          <w:sz w:val="22"/>
        </w:rPr>
        <w:t xml:space="preserve"> i możliwości składania do n</w:t>
      </w:r>
      <w:r w:rsidR="00193FEB">
        <w:rPr>
          <w:rFonts w:asciiTheme="minorHAnsi" w:hAnsiTheme="minorHAnsi" w:cstheme="minorHAnsi"/>
          <w:sz w:val="22"/>
        </w:rPr>
        <w:t>iego</w:t>
      </w:r>
      <w:r w:rsidRPr="00F51D6B">
        <w:rPr>
          <w:rFonts w:asciiTheme="minorHAnsi" w:hAnsiTheme="minorHAnsi" w:cstheme="minorHAnsi"/>
          <w:sz w:val="22"/>
        </w:rPr>
        <w:t xml:space="preserve"> wniosków i uwag</w:t>
      </w:r>
      <w:r w:rsidR="00193FEB">
        <w:rPr>
          <w:rFonts w:asciiTheme="minorHAnsi" w:hAnsiTheme="minorHAnsi" w:cstheme="minorHAnsi"/>
          <w:sz w:val="22"/>
        </w:rPr>
        <w:t>,</w:t>
      </w:r>
      <w:r w:rsidRPr="00F51D6B">
        <w:rPr>
          <w:rFonts w:asciiTheme="minorHAnsi" w:hAnsiTheme="minorHAnsi" w:cstheme="minorHAnsi"/>
          <w:sz w:val="22"/>
        </w:rPr>
        <w:t xml:space="preserve"> w zakresie zamieszczen</w:t>
      </w:r>
      <w:r w:rsidR="006D6838">
        <w:rPr>
          <w:rFonts w:asciiTheme="minorHAnsi" w:hAnsiTheme="minorHAnsi" w:cstheme="minorHAnsi"/>
          <w:sz w:val="22"/>
        </w:rPr>
        <w:t>ia ogłoszenia w prasie lokalnej</w:t>
      </w:r>
      <w:r w:rsidR="006D6838">
        <w:rPr>
          <w:rFonts w:asciiTheme="minorHAnsi" w:hAnsiTheme="minorHAnsi" w:cstheme="minorHAnsi"/>
          <w:sz w:val="22"/>
        </w:rPr>
        <w:br/>
      </w:r>
      <w:r w:rsidRPr="00F51D6B">
        <w:rPr>
          <w:rFonts w:asciiTheme="minorHAnsi" w:hAnsiTheme="minorHAnsi" w:cstheme="minorHAnsi"/>
          <w:sz w:val="22"/>
        </w:rPr>
        <w:lastRenderedPageBreak/>
        <w:t>o zasięgu obejmującym województwo zachodniopomorskie</w:t>
      </w:r>
      <w:r w:rsidR="006D6838">
        <w:rPr>
          <w:rFonts w:asciiTheme="minorHAnsi" w:hAnsiTheme="minorHAnsi" w:cstheme="minorHAnsi"/>
          <w:sz w:val="22"/>
        </w:rPr>
        <w:t xml:space="preserve"> w wersji elektronicznej</w:t>
      </w:r>
      <w:r w:rsidR="006D6838">
        <w:rPr>
          <w:rFonts w:asciiTheme="minorHAnsi" w:hAnsiTheme="minorHAnsi" w:cstheme="minorHAnsi"/>
          <w:sz w:val="22"/>
        </w:rPr>
        <w:br/>
      </w:r>
      <w:r w:rsidR="00FC4EB2">
        <w:rPr>
          <w:rFonts w:asciiTheme="minorHAnsi" w:hAnsiTheme="minorHAnsi" w:cstheme="minorHAnsi"/>
          <w:sz w:val="22"/>
        </w:rPr>
        <w:t>i papierowej</w:t>
      </w:r>
      <w:r w:rsidRPr="00F51D6B">
        <w:rPr>
          <w:rFonts w:asciiTheme="minorHAnsi" w:hAnsiTheme="minorHAnsi" w:cstheme="minorHAnsi"/>
          <w:sz w:val="22"/>
        </w:rPr>
        <w:t>.</w:t>
      </w:r>
    </w:p>
    <w:p w14:paraId="3E57CAC1" w14:textId="140DB143" w:rsidR="004F0452" w:rsidRPr="00F51D6B" w:rsidRDefault="004F0452" w:rsidP="004F0452">
      <w:pPr>
        <w:widowControl/>
        <w:ind w:left="1080" w:right="-7"/>
        <w:rPr>
          <w:rFonts w:asciiTheme="minorHAnsi" w:hAnsiTheme="minorHAnsi" w:cstheme="minorHAnsi"/>
          <w:sz w:val="22"/>
        </w:rPr>
      </w:pPr>
      <w:r w:rsidRPr="00F51D6B">
        <w:rPr>
          <w:rFonts w:asciiTheme="minorHAnsi" w:hAnsiTheme="minorHAnsi" w:cstheme="minorHAnsi"/>
          <w:sz w:val="22"/>
        </w:rPr>
        <w:t xml:space="preserve">Wykonawca </w:t>
      </w:r>
      <w:r w:rsidRPr="008F393F">
        <w:rPr>
          <w:rFonts w:asciiTheme="minorHAnsi" w:hAnsiTheme="minorHAnsi" w:cstheme="minorHAnsi"/>
          <w:sz w:val="22"/>
        </w:rPr>
        <w:t xml:space="preserve">przygotowując </w:t>
      </w:r>
      <w:r w:rsidR="00FC4EB2" w:rsidRPr="008F393F">
        <w:rPr>
          <w:rFonts w:asciiTheme="minorHAnsi" w:hAnsiTheme="minorHAnsi" w:cstheme="minorHAnsi"/>
          <w:sz w:val="22"/>
        </w:rPr>
        <w:t xml:space="preserve">treść </w:t>
      </w:r>
      <w:r w:rsidRPr="008F393F">
        <w:rPr>
          <w:rFonts w:asciiTheme="minorHAnsi" w:hAnsiTheme="minorHAnsi" w:cstheme="minorHAnsi"/>
          <w:sz w:val="22"/>
        </w:rPr>
        <w:t>informacj</w:t>
      </w:r>
      <w:r w:rsidR="00FC4EB2" w:rsidRPr="008F393F">
        <w:rPr>
          <w:rFonts w:asciiTheme="minorHAnsi" w:hAnsiTheme="minorHAnsi" w:cstheme="minorHAnsi"/>
          <w:sz w:val="22"/>
        </w:rPr>
        <w:t>i</w:t>
      </w:r>
      <w:r w:rsidRPr="008F393F">
        <w:rPr>
          <w:rFonts w:asciiTheme="minorHAnsi" w:hAnsiTheme="minorHAnsi" w:cstheme="minorHAnsi"/>
          <w:sz w:val="22"/>
        </w:rPr>
        <w:t xml:space="preserve"> o przystąpieniu</w:t>
      </w:r>
      <w:r w:rsidR="006D6838">
        <w:rPr>
          <w:rFonts w:asciiTheme="minorHAnsi" w:hAnsiTheme="minorHAnsi" w:cstheme="minorHAnsi"/>
          <w:sz w:val="22"/>
        </w:rPr>
        <w:t xml:space="preserve"> </w:t>
      </w:r>
      <w:r w:rsidRPr="00F51D6B">
        <w:rPr>
          <w:rFonts w:asciiTheme="minorHAnsi" w:hAnsiTheme="minorHAnsi" w:cstheme="minorHAnsi"/>
          <w:sz w:val="22"/>
        </w:rPr>
        <w:t>do opracowywania projektu plan</w:t>
      </w:r>
      <w:r w:rsidR="00193FEB">
        <w:rPr>
          <w:rFonts w:asciiTheme="minorHAnsi" w:hAnsiTheme="minorHAnsi" w:cstheme="minorHAnsi"/>
          <w:sz w:val="22"/>
        </w:rPr>
        <w:t>u</w:t>
      </w:r>
      <w:r w:rsidRPr="00F51D6B">
        <w:rPr>
          <w:rFonts w:asciiTheme="minorHAnsi" w:hAnsiTheme="minorHAnsi" w:cstheme="minorHAnsi"/>
          <w:sz w:val="22"/>
        </w:rPr>
        <w:t xml:space="preserve"> ochrony park</w:t>
      </w:r>
      <w:r w:rsidR="00193FEB">
        <w:rPr>
          <w:rFonts w:asciiTheme="minorHAnsi" w:hAnsiTheme="minorHAnsi" w:cstheme="minorHAnsi"/>
          <w:sz w:val="22"/>
        </w:rPr>
        <w:t>u</w:t>
      </w:r>
      <w:r w:rsidRPr="00F51D6B">
        <w:rPr>
          <w:rFonts w:asciiTheme="minorHAnsi" w:hAnsiTheme="minorHAnsi" w:cstheme="minorHAnsi"/>
          <w:sz w:val="22"/>
        </w:rPr>
        <w:t xml:space="preserve"> krajobrazow</w:t>
      </w:r>
      <w:r w:rsidR="00193FEB">
        <w:rPr>
          <w:rFonts w:asciiTheme="minorHAnsi" w:hAnsiTheme="minorHAnsi" w:cstheme="minorHAnsi"/>
          <w:sz w:val="22"/>
        </w:rPr>
        <w:t>ego</w:t>
      </w:r>
      <w:r w:rsidRPr="00F51D6B">
        <w:rPr>
          <w:rFonts w:asciiTheme="minorHAnsi" w:hAnsiTheme="minorHAnsi" w:cstheme="minorHAnsi"/>
          <w:sz w:val="22"/>
        </w:rPr>
        <w:t xml:space="preserve"> oraz możliwości składania do ni</w:t>
      </w:r>
      <w:r w:rsidR="00193FEB">
        <w:rPr>
          <w:rFonts w:asciiTheme="minorHAnsi" w:hAnsiTheme="minorHAnsi" w:cstheme="minorHAnsi"/>
          <w:sz w:val="22"/>
        </w:rPr>
        <w:t>ego</w:t>
      </w:r>
      <w:r w:rsidRPr="00F51D6B">
        <w:rPr>
          <w:rFonts w:asciiTheme="minorHAnsi" w:hAnsiTheme="minorHAnsi" w:cstheme="minorHAnsi"/>
          <w:sz w:val="22"/>
        </w:rPr>
        <w:t xml:space="preserve"> wniosków i uwag uwzględni przepisy art. 39 ustawy z dnia 3 października 2008 r. o udostępnianiu inform</w:t>
      </w:r>
      <w:r w:rsidR="006D6838">
        <w:rPr>
          <w:rFonts w:asciiTheme="minorHAnsi" w:hAnsiTheme="minorHAnsi" w:cstheme="minorHAnsi"/>
          <w:sz w:val="22"/>
        </w:rPr>
        <w:t>acji o środowisku</w:t>
      </w:r>
      <w:r w:rsidR="006D6838">
        <w:rPr>
          <w:rFonts w:asciiTheme="minorHAnsi" w:hAnsiTheme="minorHAnsi" w:cstheme="minorHAnsi"/>
          <w:sz w:val="22"/>
        </w:rPr>
        <w:br/>
      </w:r>
      <w:r w:rsidRPr="00F51D6B">
        <w:rPr>
          <w:rFonts w:asciiTheme="minorHAnsi" w:hAnsiTheme="minorHAnsi" w:cstheme="minorHAnsi"/>
          <w:sz w:val="22"/>
        </w:rPr>
        <w:t>i jego ochronie, udziale społeczeństwa w ochronie środowiska oraz ocenach oddziaływania na środowisko.</w:t>
      </w:r>
    </w:p>
    <w:p w14:paraId="490A1200" w14:textId="77777777" w:rsidR="004F0452" w:rsidRPr="00F51D6B" w:rsidRDefault="004F0452">
      <w:pPr>
        <w:pStyle w:val="Akapitzlist"/>
        <w:numPr>
          <w:ilvl w:val="0"/>
          <w:numId w:val="25"/>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Do obowiązków Wykonawcy należeć będzie: </w:t>
      </w:r>
    </w:p>
    <w:p w14:paraId="22615335" w14:textId="606C5E85" w:rsidR="004F0452" w:rsidRPr="00F51D6B" w:rsidRDefault="004F0452">
      <w:pPr>
        <w:pStyle w:val="Akapitzlist"/>
        <w:numPr>
          <w:ilvl w:val="0"/>
          <w:numId w:val="26"/>
        </w:numPr>
        <w:ind w:right="-7"/>
        <w:rPr>
          <w:rFonts w:asciiTheme="minorHAnsi" w:hAnsiTheme="minorHAnsi" w:cstheme="minorHAnsi"/>
          <w:color w:val="auto"/>
          <w:szCs w:val="22"/>
        </w:rPr>
      </w:pPr>
      <w:r w:rsidRPr="00F51D6B">
        <w:rPr>
          <w:rFonts w:asciiTheme="minorHAnsi" w:hAnsiTheme="minorHAnsi" w:cstheme="minorHAnsi"/>
          <w:color w:val="auto"/>
          <w:szCs w:val="22"/>
        </w:rPr>
        <w:t>zorganizowanie oraz przeprowadzenie, określon</w:t>
      </w:r>
      <w:r w:rsidR="00005D1B">
        <w:rPr>
          <w:rFonts w:asciiTheme="minorHAnsi" w:hAnsiTheme="minorHAnsi" w:cstheme="minorHAnsi"/>
          <w:color w:val="auto"/>
          <w:szCs w:val="22"/>
        </w:rPr>
        <w:t>ych</w:t>
      </w:r>
      <w:r w:rsidRPr="00F51D6B">
        <w:rPr>
          <w:rFonts w:asciiTheme="minorHAnsi" w:hAnsiTheme="minorHAnsi" w:cstheme="minorHAnsi"/>
          <w:color w:val="auto"/>
          <w:szCs w:val="22"/>
        </w:rPr>
        <w:t xml:space="preserve"> w części V OPZ, spotka</w:t>
      </w:r>
      <w:r w:rsidR="00005D1B">
        <w:rPr>
          <w:rFonts w:asciiTheme="minorHAnsi" w:hAnsiTheme="minorHAnsi" w:cstheme="minorHAnsi"/>
          <w:color w:val="auto"/>
          <w:szCs w:val="22"/>
        </w:rPr>
        <w:t>ń</w:t>
      </w:r>
      <w:r w:rsidRPr="00F51D6B">
        <w:rPr>
          <w:rFonts w:asciiTheme="minorHAnsi" w:hAnsiTheme="minorHAnsi" w:cstheme="minorHAnsi"/>
          <w:color w:val="auto"/>
          <w:szCs w:val="22"/>
        </w:rPr>
        <w:t xml:space="preserve"> konsultacyjn</w:t>
      </w:r>
      <w:r w:rsidR="00005D1B">
        <w:rPr>
          <w:rFonts w:asciiTheme="minorHAnsi" w:hAnsiTheme="minorHAnsi" w:cstheme="minorHAnsi"/>
          <w:color w:val="auto"/>
          <w:szCs w:val="22"/>
        </w:rPr>
        <w:t>ych</w:t>
      </w:r>
      <w:r w:rsidRPr="00F51D6B">
        <w:rPr>
          <w:rFonts w:asciiTheme="minorHAnsi" w:hAnsiTheme="minorHAnsi" w:cstheme="minorHAnsi"/>
          <w:color w:val="auto"/>
          <w:szCs w:val="22"/>
        </w:rPr>
        <w:t xml:space="preserve"> w formie warsztatów wszystkich z</w:t>
      </w:r>
      <w:r w:rsidR="006D6838">
        <w:rPr>
          <w:rFonts w:asciiTheme="minorHAnsi" w:hAnsiTheme="minorHAnsi" w:cstheme="minorHAnsi"/>
          <w:color w:val="auto"/>
          <w:szCs w:val="22"/>
        </w:rPr>
        <w:t>ainteresowanych osób, podmiotów</w:t>
      </w:r>
      <w:r w:rsidR="006D6838">
        <w:rPr>
          <w:rFonts w:asciiTheme="minorHAnsi" w:hAnsiTheme="minorHAnsi" w:cstheme="minorHAnsi"/>
          <w:color w:val="auto"/>
          <w:szCs w:val="22"/>
        </w:rPr>
        <w:br/>
      </w:r>
      <w:r w:rsidRPr="00F51D6B">
        <w:rPr>
          <w:rFonts w:asciiTheme="minorHAnsi" w:hAnsiTheme="minorHAnsi" w:cstheme="minorHAnsi"/>
          <w:color w:val="auto"/>
          <w:szCs w:val="22"/>
        </w:rPr>
        <w:t>i instytucji (interesariuszy) w celu zapewnienia udziału społeczeństwa w tworzeniu projekt</w:t>
      </w:r>
      <w:r w:rsidR="0032546B">
        <w:rPr>
          <w:rFonts w:asciiTheme="minorHAnsi" w:hAnsiTheme="minorHAnsi" w:cstheme="minorHAnsi"/>
          <w:color w:val="auto"/>
          <w:szCs w:val="22"/>
        </w:rPr>
        <w:t>u</w:t>
      </w:r>
      <w:r w:rsidRPr="00F51D6B">
        <w:rPr>
          <w:rFonts w:asciiTheme="minorHAnsi" w:hAnsiTheme="minorHAnsi" w:cstheme="minorHAnsi"/>
          <w:color w:val="auto"/>
          <w:szCs w:val="22"/>
        </w:rPr>
        <w:t xml:space="preserve"> plan</w:t>
      </w:r>
      <w:r w:rsidR="0032546B">
        <w:rPr>
          <w:rFonts w:asciiTheme="minorHAnsi" w:hAnsiTheme="minorHAnsi" w:cstheme="minorHAnsi"/>
          <w:color w:val="auto"/>
          <w:szCs w:val="22"/>
        </w:rPr>
        <w:t>u</w:t>
      </w:r>
      <w:r w:rsidR="006D6838">
        <w:rPr>
          <w:rFonts w:asciiTheme="minorHAnsi" w:hAnsiTheme="minorHAnsi" w:cstheme="minorHAnsi"/>
          <w:color w:val="auto"/>
          <w:szCs w:val="22"/>
        </w:rPr>
        <w:t xml:space="preserve"> ochrony,</w:t>
      </w:r>
    </w:p>
    <w:p w14:paraId="0AC1DD7E" w14:textId="6DEC6A82" w:rsidR="004F0452" w:rsidRPr="00F51D6B" w:rsidRDefault="004F0452">
      <w:pPr>
        <w:pStyle w:val="Akapitzlist"/>
        <w:numPr>
          <w:ilvl w:val="0"/>
          <w:numId w:val="26"/>
        </w:numPr>
        <w:ind w:right="-7"/>
        <w:rPr>
          <w:rFonts w:asciiTheme="minorHAnsi" w:hAnsiTheme="minorHAnsi" w:cstheme="minorHAnsi"/>
          <w:color w:val="auto"/>
          <w:szCs w:val="22"/>
        </w:rPr>
      </w:pPr>
      <w:r w:rsidRPr="00F51D6B">
        <w:rPr>
          <w:rFonts w:asciiTheme="minorHAnsi" w:hAnsiTheme="minorHAnsi" w:cstheme="minorHAnsi"/>
          <w:color w:val="auto"/>
          <w:szCs w:val="22"/>
        </w:rPr>
        <w:t xml:space="preserve">uczestnictwo w konsultacjach społecznych w ramach </w:t>
      </w:r>
      <w:r w:rsidR="006D6838">
        <w:rPr>
          <w:rFonts w:asciiTheme="minorHAnsi" w:hAnsiTheme="minorHAnsi" w:cstheme="minorHAnsi"/>
          <w:color w:val="auto"/>
          <w:szCs w:val="22"/>
        </w:rPr>
        <w:t>procedury, wynikającej z ustawy</w:t>
      </w:r>
      <w:r w:rsidR="006D6838">
        <w:rPr>
          <w:rFonts w:asciiTheme="minorHAnsi" w:hAnsiTheme="minorHAnsi" w:cstheme="minorHAnsi"/>
          <w:color w:val="auto"/>
          <w:szCs w:val="22"/>
        </w:rPr>
        <w:br/>
      </w:r>
      <w:r w:rsidRPr="00F51D6B">
        <w:rPr>
          <w:rFonts w:asciiTheme="minorHAnsi" w:hAnsiTheme="minorHAnsi" w:cstheme="minorHAnsi"/>
          <w:color w:val="auto"/>
          <w:szCs w:val="22"/>
        </w:rPr>
        <w:t>z dnia 3 października 2008 r. o udostępnianiu informacji o środowisku i jego ochronie, udziale społeczeństwa w ochronie środowiska oraz o ocenach oddziaływania na środowisko,</w:t>
      </w:r>
    </w:p>
    <w:p w14:paraId="4A5AD7F4" w14:textId="2FB24452" w:rsidR="004F0452" w:rsidRPr="00F51D6B" w:rsidRDefault="004F0452">
      <w:pPr>
        <w:pStyle w:val="Akapitzlist"/>
        <w:numPr>
          <w:ilvl w:val="0"/>
          <w:numId w:val="26"/>
        </w:numPr>
        <w:ind w:right="-7"/>
        <w:rPr>
          <w:rFonts w:asciiTheme="minorHAnsi" w:hAnsiTheme="minorHAnsi" w:cstheme="minorHAnsi"/>
          <w:color w:val="auto"/>
          <w:szCs w:val="22"/>
        </w:rPr>
      </w:pPr>
      <w:r w:rsidRPr="00F51D6B">
        <w:rPr>
          <w:rFonts w:asciiTheme="minorHAnsi" w:hAnsiTheme="minorHAnsi" w:cstheme="minorHAnsi"/>
          <w:color w:val="auto"/>
          <w:szCs w:val="22"/>
        </w:rPr>
        <w:t>uczestnictwo w spotkaniach w ramach uzyskiwania uzgodnień i uzyskiwania opinii, na podstawie art. 19 ust. 6b i 6c ustawy z dnia 16 kwietn</w:t>
      </w:r>
      <w:r w:rsidR="006D6838">
        <w:rPr>
          <w:rFonts w:asciiTheme="minorHAnsi" w:hAnsiTheme="minorHAnsi" w:cstheme="minorHAnsi"/>
          <w:color w:val="auto"/>
          <w:szCs w:val="22"/>
        </w:rPr>
        <w:t>ia 2004 r. o ochronie przyrody,</w:t>
      </w:r>
      <w:r w:rsidR="006D6838">
        <w:rPr>
          <w:rFonts w:asciiTheme="minorHAnsi" w:hAnsiTheme="minorHAnsi" w:cstheme="minorHAnsi"/>
          <w:color w:val="auto"/>
          <w:szCs w:val="22"/>
        </w:rPr>
        <w:br/>
      </w:r>
      <w:r w:rsidRPr="00F51D6B">
        <w:rPr>
          <w:rFonts w:asciiTheme="minorHAnsi" w:hAnsiTheme="minorHAnsi" w:cstheme="minorHAnsi"/>
          <w:color w:val="auto"/>
          <w:szCs w:val="22"/>
        </w:rPr>
        <w:t xml:space="preserve">o których mowa w </w:t>
      </w:r>
      <w:r w:rsidRPr="00CD6EB5">
        <w:rPr>
          <w:rFonts w:asciiTheme="minorHAnsi" w:hAnsiTheme="minorHAnsi" w:cstheme="minorHAnsi"/>
          <w:color w:val="auto"/>
          <w:szCs w:val="22"/>
        </w:rPr>
        <w:t>części V OPZ, jeśli będzie</w:t>
      </w:r>
      <w:r w:rsidRPr="00F51D6B">
        <w:rPr>
          <w:rFonts w:asciiTheme="minorHAnsi" w:hAnsiTheme="minorHAnsi" w:cstheme="minorHAnsi"/>
          <w:color w:val="auto"/>
          <w:szCs w:val="22"/>
        </w:rPr>
        <w:t xml:space="preserve"> to niezbędne dla uzyskania wymaganych opinii i uzgodnień,</w:t>
      </w:r>
    </w:p>
    <w:p w14:paraId="1A1B99CA" w14:textId="29D9C459" w:rsidR="004F0452" w:rsidRPr="00F51D6B" w:rsidRDefault="004F0452">
      <w:pPr>
        <w:pStyle w:val="Akapitzlist"/>
        <w:numPr>
          <w:ilvl w:val="0"/>
          <w:numId w:val="26"/>
        </w:numPr>
        <w:ind w:right="-7"/>
        <w:rPr>
          <w:rFonts w:asciiTheme="minorHAnsi" w:hAnsiTheme="minorHAnsi" w:cstheme="minorHAnsi"/>
          <w:color w:val="auto"/>
          <w:szCs w:val="22"/>
        </w:rPr>
      </w:pPr>
      <w:r w:rsidRPr="00F51D6B">
        <w:rPr>
          <w:rFonts w:asciiTheme="minorHAnsi" w:hAnsiTheme="minorHAnsi" w:cstheme="minorHAnsi"/>
          <w:color w:val="auto"/>
          <w:szCs w:val="22"/>
        </w:rPr>
        <w:t>analiza i wykorzystanie, w uzgodnieniu z Dyrektorem Zespołu Parków Krajobrazowych Województwa Zachodniopomorskiego, zgłosz</w:t>
      </w:r>
      <w:r w:rsidR="006D6838">
        <w:rPr>
          <w:rFonts w:asciiTheme="minorHAnsi" w:hAnsiTheme="minorHAnsi" w:cstheme="minorHAnsi"/>
          <w:color w:val="auto"/>
          <w:szCs w:val="22"/>
        </w:rPr>
        <w:t>onych uwag i wniosków na każdym</w:t>
      </w:r>
      <w:r w:rsidR="006D6838">
        <w:rPr>
          <w:rFonts w:asciiTheme="minorHAnsi" w:hAnsiTheme="minorHAnsi" w:cstheme="minorHAnsi"/>
          <w:color w:val="auto"/>
          <w:szCs w:val="22"/>
        </w:rPr>
        <w:br/>
      </w:r>
      <w:r w:rsidRPr="00F51D6B">
        <w:rPr>
          <w:rFonts w:asciiTheme="minorHAnsi" w:hAnsiTheme="minorHAnsi" w:cstheme="minorHAnsi"/>
          <w:color w:val="auto"/>
          <w:szCs w:val="22"/>
        </w:rPr>
        <w:t>z powyższych etapów.</w:t>
      </w:r>
    </w:p>
    <w:p w14:paraId="2FE78E4F" w14:textId="17461266" w:rsidR="004F0452" w:rsidRPr="008F393F" w:rsidRDefault="004F0452">
      <w:pPr>
        <w:pStyle w:val="Akapitzlist"/>
        <w:numPr>
          <w:ilvl w:val="0"/>
          <w:numId w:val="25"/>
        </w:numPr>
        <w:ind w:right="-7"/>
        <w:rPr>
          <w:rFonts w:asciiTheme="minorHAnsi" w:hAnsiTheme="minorHAnsi" w:cstheme="minorHAnsi"/>
          <w:color w:val="auto"/>
          <w:szCs w:val="22"/>
        </w:rPr>
      </w:pPr>
      <w:r w:rsidRPr="00653269">
        <w:rPr>
          <w:rFonts w:asciiTheme="minorHAnsi" w:hAnsiTheme="minorHAnsi" w:cstheme="minorHAnsi"/>
          <w:color w:val="auto"/>
          <w:szCs w:val="22"/>
        </w:rPr>
        <w:t>Wykonawca w ramach ww. spotkań przedstawi najważniejsze ustalenia zawarte w projekcie plan</w:t>
      </w:r>
      <w:r w:rsidR="00193FEB">
        <w:rPr>
          <w:rFonts w:asciiTheme="minorHAnsi" w:hAnsiTheme="minorHAnsi" w:cstheme="minorHAnsi"/>
          <w:color w:val="auto"/>
          <w:szCs w:val="22"/>
        </w:rPr>
        <w:t>u</w:t>
      </w:r>
      <w:r w:rsidRPr="00653269">
        <w:rPr>
          <w:rFonts w:asciiTheme="minorHAnsi" w:hAnsiTheme="minorHAnsi" w:cstheme="minorHAnsi"/>
          <w:color w:val="auto"/>
          <w:szCs w:val="22"/>
        </w:rPr>
        <w:t xml:space="preserve"> ochrony park</w:t>
      </w:r>
      <w:r w:rsidR="00193FEB">
        <w:rPr>
          <w:rFonts w:asciiTheme="minorHAnsi" w:hAnsiTheme="minorHAnsi" w:cstheme="minorHAnsi"/>
          <w:color w:val="auto"/>
          <w:szCs w:val="22"/>
        </w:rPr>
        <w:t>u</w:t>
      </w:r>
      <w:r w:rsidRPr="00653269">
        <w:rPr>
          <w:rFonts w:asciiTheme="minorHAnsi" w:hAnsiTheme="minorHAnsi" w:cstheme="minorHAnsi"/>
          <w:color w:val="auto"/>
          <w:szCs w:val="22"/>
        </w:rPr>
        <w:t xml:space="preserve"> krajobrazow</w:t>
      </w:r>
      <w:r w:rsidR="00193FEB">
        <w:rPr>
          <w:rFonts w:asciiTheme="minorHAnsi" w:hAnsiTheme="minorHAnsi" w:cstheme="minorHAnsi"/>
          <w:color w:val="auto"/>
          <w:szCs w:val="22"/>
        </w:rPr>
        <w:t>ego</w:t>
      </w:r>
      <w:r w:rsidRPr="00653269">
        <w:rPr>
          <w:rFonts w:asciiTheme="minorHAnsi" w:hAnsiTheme="minorHAnsi" w:cstheme="minorHAnsi"/>
          <w:color w:val="auto"/>
          <w:szCs w:val="22"/>
        </w:rPr>
        <w:t xml:space="preserve">, będzie wyjaśniał niejasności, odpowiadał na pytania zainteresowanych. W razie potrzeby Wykonawca oraz eksperci będą uczestniczyć w spotkaniach z właściwymi terytorialne radami gmin i organami opiniującymi, w ramach których zgłosi ustalenia do studiów uwarunkowań i planów zagospodarowania przestrzennego. Terminy spotkań z organami opiniującymi i uzgadniającymi Zamawiający uzgodni z Wykonawcą oraz tymi organami. </w:t>
      </w:r>
      <w:r w:rsidRPr="008F393F">
        <w:rPr>
          <w:rFonts w:asciiTheme="minorHAnsi" w:hAnsiTheme="minorHAnsi" w:cstheme="minorHAnsi"/>
          <w:color w:val="auto"/>
          <w:szCs w:val="22"/>
        </w:rPr>
        <w:t>Wykonawca sporządzi protokoły z przeprowadzonych spotkań (wraz z protokołem rozbieżności) i dołączy je do projekt</w:t>
      </w:r>
      <w:r w:rsidR="0032546B">
        <w:rPr>
          <w:rFonts w:asciiTheme="minorHAnsi" w:hAnsiTheme="minorHAnsi" w:cstheme="minorHAnsi"/>
          <w:color w:val="auto"/>
          <w:szCs w:val="22"/>
        </w:rPr>
        <w:t>u</w:t>
      </w:r>
      <w:r w:rsidRPr="008F393F">
        <w:rPr>
          <w:rFonts w:asciiTheme="minorHAnsi" w:hAnsiTheme="minorHAnsi" w:cstheme="minorHAnsi"/>
          <w:color w:val="auto"/>
          <w:szCs w:val="22"/>
        </w:rPr>
        <w:t xml:space="preserve"> uchwał</w:t>
      </w:r>
      <w:r w:rsidR="0032546B">
        <w:rPr>
          <w:rFonts w:asciiTheme="minorHAnsi" w:hAnsiTheme="minorHAnsi" w:cstheme="minorHAnsi"/>
          <w:color w:val="auto"/>
          <w:szCs w:val="22"/>
        </w:rPr>
        <w:t>y</w:t>
      </w:r>
      <w:r w:rsidRPr="008F393F">
        <w:rPr>
          <w:rFonts w:asciiTheme="minorHAnsi" w:hAnsiTheme="minorHAnsi" w:cstheme="minorHAnsi"/>
          <w:color w:val="auto"/>
          <w:szCs w:val="22"/>
        </w:rPr>
        <w:t xml:space="preserve"> sejmiku w</w:t>
      </w:r>
      <w:r w:rsidR="006D6838">
        <w:rPr>
          <w:rFonts w:asciiTheme="minorHAnsi" w:hAnsiTheme="minorHAnsi" w:cstheme="minorHAnsi"/>
          <w:color w:val="auto"/>
          <w:szCs w:val="22"/>
        </w:rPr>
        <w:t>ojewództwa zachodniopomorskiego</w:t>
      </w:r>
      <w:r w:rsidR="006D6838">
        <w:rPr>
          <w:rFonts w:asciiTheme="minorHAnsi" w:hAnsiTheme="minorHAnsi" w:cstheme="minorHAnsi"/>
          <w:color w:val="auto"/>
          <w:szCs w:val="22"/>
        </w:rPr>
        <w:br/>
      </w:r>
      <w:r w:rsidRPr="008F393F">
        <w:rPr>
          <w:rFonts w:asciiTheme="minorHAnsi" w:hAnsiTheme="minorHAnsi" w:cstheme="minorHAnsi"/>
          <w:color w:val="auto"/>
          <w:szCs w:val="22"/>
        </w:rPr>
        <w:t>w sprawie plan</w:t>
      </w:r>
      <w:r w:rsidR="0032546B">
        <w:rPr>
          <w:rFonts w:asciiTheme="minorHAnsi" w:hAnsiTheme="minorHAnsi" w:cstheme="minorHAnsi"/>
          <w:color w:val="auto"/>
          <w:szCs w:val="22"/>
        </w:rPr>
        <w:t>u</w:t>
      </w:r>
      <w:r w:rsidRPr="008F393F">
        <w:rPr>
          <w:rFonts w:asciiTheme="minorHAnsi" w:hAnsiTheme="minorHAnsi" w:cstheme="minorHAnsi"/>
          <w:color w:val="auto"/>
          <w:szCs w:val="22"/>
        </w:rPr>
        <w:t xml:space="preserve"> ochrony park</w:t>
      </w:r>
      <w:r w:rsidR="0032546B">
        <w:rPr>
          <w:rFonts w:asciiTheme="minorHAnsi" w:hAnsiTheme="minorHAnsi" w:cstheme="minorHAnsi"/>
          <w:color w:val="auto"/>
          <w:szCs w:val="22"/>
        </w:rPr>
        <w:t>u</w:t>
      </w:r>
      <w:r w:rsidRPr="008F393F">
        <w:rPr>
          <w:rFonts w:asciiTheme="minorHAnsi" w:hAnsiTheme="minorHAnsi" w:cstheme="minorHAnsi"/>
          <w:color w:val="auto"/>
          <w:szCs w:val="22"/>
        </w:rPr>
        <w:t xml:space="preserve"> krajobrazow</w:t>
      </w:r>
      <w:r w:rsidR="0032546B">
        <w:rPr>
          <w:rFonts w:asciiTheme="minorHAnsi" w:hAnsiTheme="minorHAnsi" w:cstheme="minorHAnsi"/>
          <w:color w:val="auto"/>
          <w:szCs w:val="22"/>
        </w:rPr>
        <w:t>ego</w:t>
      </w:r>
      <w:r w:rsidRPr="008F393F">
        <w:rPr>
          <w:rFonts w:asciiTheme="minorHAnsi" w:hAnsiTheme="minorHAnsi" w:cstheme="minorHAnsi"/>
          <w:color w:val="auto"/>
          <w:szCs w:val="22"/>
        </w:rPr>
        <w:t>.</w:t>
      </w:r>
    </w:p>
    <w:p w14:paraId="614B41D1" w14:textId="2AAA9007" w:rsidR="004F0452" w:rsidRPr="004A28B9" w:rsidRDefault="004F0452" w:rsidP="004A28B9">
      <w:pPr>
        <w:pStyle w:val="Akapitzlist"/>
        <w:numPr>
          <w:ilvl w:val="0"/>
          <w:numId w:val="25"/>
        </w:numPr>
        <w:ind w:right="-7"/>
        <w:rPr>
          <w:rFonts w:asciiTheme="minorHAnsi" w:hAnsiTheme="minorHAnsi" w:cstheme="minorHAnsi"/>
          <w:color w:val="auto"/>
          <w:szCs w:val="22"/>
        </w:rPr>
      </w:pPr>
      <w:r w:rsidRPr="004A28B9">
        <w:rPr>
          <w:rFonts w:eastAsia="Calibri" w:cs="Calibri"/>
          <w:color w:val="auto"/>
          <w:szCs w:val="22"/>
          <w:lang w:eastAsia="en-US"/>
        </w:rPr>
        <w:t>W przypadku braku możliwości przeprowadzenia spotkania konsultacyjnego w formie warsztatów, przewidzianych w częściach V OPZ</w:t>
      </w:r>
      <w:r w:rsidR="004A28B9" w:rsidRPr="004A28B9">
        <w:rPr>
          <w:rFonts w:eastAsia="Calibri" w:cs="Calibri"/>
          <w:color w:val="auto"/>
          <w:szCs w:val="22"/>
          <w:lang w:eastAsia="en-US"/>
        </w:rPr>
        <w:t xml:space="preserve">, z uwagi na działanie </w:t>
      </w:r>
      <w:r w:rsidRPr="004A28B9">
        <w:rPr>
          <w:rFonts w:eastAsia="Calibri" w:cs="Calibri"/>
          <w:color w:val="auto"/>
          <w:lang w:eastAsia="en-US"/>
        </w:rPr>
        <w:t>siły wyższej, dopuszcza się przeprowadzenie prac konsultacyjnych za pomocą śr</w:t>
      </w:r>
      <w:r w:rsidR="006D6838">
        <w:rPr>
          <w:rFonts w:eastAsia="Calibri" w:cs="Calibri"/>
          <w:color w:val="auto"/>
          <w:lang w:eastAsia="en-US"/>
        </w:rPr>
        <w:t>odków przekazu elektronicznego,</w:t>
      </w:r>
      <w:r w:rsidR="006D6838">
        <w:rPr>
          <w:rFonts w:eastAsia="Calibri" w:cs="Calibri"/>
          <w:color w:val="auto"/>
          <w:lang w:eastAsia="en-US"/>
        </w:rPr>
        <w:br/>
      </w:r>
      <w:r w:rsidRPr="004A28B9">
        <w:rPr>
          <w:rFonts w:eastAsia="Calibri" w:cs="Calibri"/>
          <w:color w:val="auto"/>
          <w:lang w:eastAsia="en-US"/>
        </w:rPr>
        <w:t>z zachowaniem zasad ustalania interesariuszy, zawiadamiania o terminie i miejscu wyłożenia/opublikowani</w:t>
      </w:r>
      <w:r w:rsidR="007641BC">
        <w:rPr>
          <w:rFonts w:eastAsia="Calibri" w:cs="Calibri"/>
          <w:color w:val="auto"/>
          <w:lang w:eastAsia="en-US"/>
        </w:rPr>
        <w:t>a bieżącej dokumentacji do planu</w:t>
      </w:r>
      <w:r w:rsidRPr="004A28B9">
        <w:rPr>
          <w:rFonts w:eastAsia="Calibri" w:cs="Calibri"/>
          <w:color w:val="auto"/>
          <w:lang w:eastAsia="en-US"/>
        </w:rPr>
        <w:t xml:space="preserve"> ochrony oraz materiałów do dyskusji, terminie rozpoczęcia i zakończenia składania uwag i wniosków, terminie dyskusji za pomocą środków komunikacji elektronicznej i udzielania odpowiedzi na uwagi i wnioski oraz </w:t>
      </w:r>
      <w:r w:rsidRPr="008F393F">
        <w:rPr>
          <w:rFonts w:eastAsia="Calibri" w:cs="Calibri"/>
          <w:color w:val="auto"/>
          <w:lang w:eastAsia="en-US"/>
        </w:rPr>
        <w:t xml:space="preserve">protokołowania, wskazanych w częściach A i B, z wyjątkiem </w:t>
      </w:r>
      <w:r w:rsidR="00262084" w:rsidRPr="008F393F">
        <w:rPr>
          <w:rFonts w:eastAsia="Calibri" w:cs="Calibri"/>
          <w:color w:val="auto"/>
          <w:lang w:eastAsia="en-US"/>
        </w:rPr>
        <w:t xml:space="preserve">części B </w:t>
      </w:r>
      <w:r w:rsidRPr="008F393F">
        <w:rPr>
          <w:rFonts w:eastAsia="Calibri" w:cs="Calibri"/>
          <w:color w:val="auto"/>
          <w:lang w:eastAsia="en-US"/>
        </w:rPr>
        <w:t xml:space="preserve">pkt </w:t>
      </w:r>
      <w:r w:rsidR="00262084" w:rsidRPr="008F393F">
        <w:rPr>
          <w:rFonts w:eastAsia="Calibri" w:cs="Calibri"/>
          <w:color w:val="auto"/>
          <w:lang w:eastAsia="en-US"/>
        </w:rPr>
        <w:t>5</w:t>
      </w:r>
      <w:r w:rsidRPr="008F393F">
        <w:rPr>
          <w:rFonts w:eastAsia="Calibri" w:cs="Calibri"/>
          <w:color w:val="auto"/>
          <w:lang w:eastAsia="en-US"/>
        </w:rPr>
        <w:t>, z zastrzeżeniem</w:t>
      </w:r>
      <w:r w:rsidRPr="004A28B9">
        <w:rPr>
          <w:rFonts w:eastAsia="Calibri" w:cs="Calibri"/>
          <w:color w:val="auto"/>
          <w:lang w:eastAsia="en-US"/>
        </w:rPr>
        <w:t>, iż wyżej wymienione terminy należy ustalać z zachowaniem bieżących okoliczności spowodowanych siłą wyższą.</w:t>
      </w:r>
    </w:p>
    <w:p w14:paraId="1CCBC1AA" w14:textId="77777777" w:rsidR="00193FEB" w:rsidRPr="00193FEB" w:rsidRDefault="00193FEB" w:rsidP="00193FEB">
      <w:pPr>
        <w:ind w:right="-7"/>
        <w:rPr>
          <w:rFonts w:asciiTheme="minorHAnsi" w:hAnsiTheme="minorHAnsi" w:cstheme="minorHAnsi"/>
          <w:b/>
          <w:bCs/>
        </w:rPr>
      </w:pPr>
    </w:p>
    <w:p w14:paraId="7CA4C21C" w14:textId="77777777" w:rsidR="004F0452" w:rsidRPr="00F51D6B" w:rsidRDefault="004F0452">
      <w:pPr>
        <w:pStyle w:val="Akapitzlist"/>
        <w:numPr>
          <w:ilvl w:val="0"/>
          <w:numId w:val="24"/>
        </w:numPr>
        <w:ind w:right="-7"/>
        <w:rPr>
          <w:rFonts w:asciiTheme="minorHAnsi" w:hAnsiTheme="minorHAnsi" w:cstheme="minorHAnsi"/>
          <w:b/>
          <w:bCs/>
          <w:color w:val="auto"/>
          <w:szCs w:val="22"/>
        </w:rPr>
      </w:pPr>
      <w:r w:rsidRPr="00F51D6B">
        <w:rPr>
          <w:rFonts w:asciiTheme="minorHAnsi" w:hAnsiTheme="minorHAnsi" w:cstheme="minorHAnsi"/>
          <w:b/>
          <w:bCs/>
          <w:color w:val="auto"/>
          <w:szCs w:val="22"/>
        </w:rPr>
        <w:t>WYMAGANIA W ZAKRESIE ORGANIZACJI SPOTKAŃ KONSULTACYJNYCH</w:t>
      </w:r>
    </w:p>
    <w:p w14:paraId="57B7AF85" w14:textId="0E790F7F" w:rsidR="004F0452" w:rsidRPr="00F51D6B" w:rsidRDefault="004F0452">
      <w:pPr>
        <w:pStyle w:val="Akapitzlist"/>
        <w:numPr>
          <w:ilvl w:val="0"/>
          <w:numId w:val="9"/>
        </w:numPr>
        <w:ind w:left="360" w:right="-7" w:hanging="360"/>
        <w:rPr>
          <w:rFonts w:asciiTheme="minorHAnsi" w:hAnsiTheme="minorHAnsi" w:cstheme="minorHAnsi"/>
          <w:color w:val="auto"/>
          <w:szCs w:val="22"/>
        </w:rPr>
      </w:pPr>
      <w:r w:rsidRPr="00F51D6B">
        <w:rPr>
          <w:rFonts w:asciiTheme="minorHAnsi" w:hAnsiTheme="minorHAnsi" w:cstheme="minorHAnsi"/>
          <w:color w:val="auto"/>
          <w:szCs w:val="22"/>
        </w:rPr>
        <w:t xml:space="preserve">Do obowiązków Wykonawcy należeć będzie organizacja </w:t>
      </w:r>
      <w:r w:rsidRPr="004A28B9">
        <w:rPr>
          <w:rFonts w:asciiTheme="minorHAnsi" w:hAnsiTheme="minorHAnsi" w:cstheme="minorHAnsi"/>
          <w:color w:val="auto"/>
          <w:szCs w:val="22"/>
        </w:rPr>
        <w:t>określonego w części V (Etap I</w:t>
      </w:r>
      <w:r w:rsidR="00745FD9" w:rsidRPr="004A28B9">
        <w:rPr>
          <w:rFonts w:asciiTheme="minorHAnsi" w:hAnsiTheme="minorHAnsi" w:cstheme="minorHAnsi"/>
          <w:color w:val="auto"/>
          <w:szCs w:val="22"/>
        </w:rPr>
        <w:t>I</w:t>
      </w:r>
      <w:r w:rsidRPr="004A28B9">
        <w:rPr>
          <w:rFonts w:asciiTheme="minorHAnsi" w:hAnsiTheme="minorHAnsi" w:cstheme="minorHAnsi"/>
          <w:color w:val="auto"/>
          <w:szCs w:val="22"/>
        </w:rPr>
        <w:t xml:space="preserve"> I II</w:t>
      </w:r>
      <w:r w:rsidR="00745FD9" w:rsidRPr="004A28B9">
        <w:rPr>
          <w:rFonts w:asciiTheme="minorHAnsi" w:hAnsiTheme="minorHAnsi" w:cstheme="minorHAnsi"/>
          <w:color w:val="auto"/>
          <w:szCs w:val="22"/>
        </w:rPr>
        <w:t xml:space="preserve">I) </w:t>
      </w:r>
      <w:r w:rsidRPr="004A28B9">
        <w:rPr>
          <w:rFonts w:asciiTheme="minorHAnsi" w:hAnsiTheme="minorHAnsi" w:cstheme="minorHAnsi"/>
          <w:color w:val="auto"/>
          <w:szCs w:val="22"/>
        </w:rPr>
        <w:t>OPZ, spotkania</w:t>
      </w:r>
      <w:r w:rsidRPr="00F51D6B">
        <w:rPr>
          <w:rFonts w:asciiTheme="minorHAnsi" w:hAnsiTheme="minorHAnsi" w:cstheme="minorHAnsi"/>
          <w:color w:val="auto"/>
          <w:szCs w:val="22"/>
        </w:rPr>
        <w:t xml:space="preserve"> wszystkich zainteresowanych osób, podmiotów, organów i instytucji (zwanych dalej interesariuszami) w celu zapewnienia udziału społeczeństwa w tworzeniu projekt</w:t>
      </w:r>
      <w:r w:rsidR="0032546B">
        <w:rPr>
          <w:rFonts w:asciiTheme="minorHAnsi" w:hAnsiTheme="minorHAnsi" w:cstheme="minorHAnsi"/>
          <w:color w:val="auto"/>
          <w:szCs w:val="22"/>
        </w:rPr>
        <w:t xml:space="preserve">u </w:t>
      </w:r>
      <w:r w:rsidRPr="00F51D6B">
        <w:rPr>
          <w:rFonts w:asciiTheme="minorHAnsi" w:hAnsiTheme="minorHAnsi" w:cstheme="minorHAnsi"/>
          <w:color w:val="auto"/>
          <w:szCs w:val="22"/>
        </w:rPr>
        <w:t>plan</w:t>
      </w:r>
      <w:r w:rsidR="0032546B">
        <w:rPr>
          <w:rFonts w:asciiTheme="minorHAnsi" w:hAnsiTheme="minorHAnsi" w:cstheme="minorHAnsi"/>
          <w:color w:val="auto"/>
          <w:szCs w:val="22"/>
        </w:rPr>
        <w:t>u ochrony</w:t>
      </w:r>
      <w:r w:rsidRPr="00F51D6B">
        <w:rPr>
          <w:rFonts w:asciiTheme="minorHAnsi" w:hAnsiTheme="minorHAnsi" w:cstheme="minorHAnsi"/>
          <w:color w:val="auto"/>
          <w:szCs w:val="22"/>
        </w:rPr>
        <w:t>.</w:t>
      </w:r>
    </w:p>
    <w:p w14:paraId="3CD56B31" w14:textId="77777777" w:rsidR="004F0452" w:rsidRPr="00F51D6B" w:rsidRDefault="004F0452">
      <w:pPr>
        <w:pStyle w:val="Akapitzlist"/>
        <w:numPr>
          <w:ilvl w:val="0"/>
          <w:numId w:val="9"/>
        </w:numPr>
        <w:spacing w:line="276" w:lineRule="auto"/>
        <w:ind w:left="360" w:right="-7" w:hanging="360"/>
        <w:rPr>
          <w:rFonts w:asciiTheme="minorHAnsi" w:hAnsiTheme="minorHAnsi" w:cstheme="minorHAnsi"/>
          <w:color w:val="auto"/>
          <w:szCs w:val="22"/>
        </w:rPr>
      </w:pPr>
      <w:r w:rsidRPr="00F51D6B">
        <w:rPr>
          <w:rFonts w:asciiTheme="minorHAnsi" w:hAnsiTheme="minorHAnsi" w:cstheme="minorHAnsi"/>
          <w:color w:val="auto"/>
          <w:szCs w:val="22"/>
        </w:rPr>
        <w:t>Metodologia prowadzenia spotkań konsultacyjnych.</w:t>
      </w:r>
    </w:p>
    <w:p w14:paraId="627E0387" w14:textId="77777777" w:rsidR="004F0452" w:rsidRPr="00F51D6B" w:rsidRDefault="004F0452">
      <w:pPr>
        <w:pStyle w:val="Akapitzlist"/>
        <w:numPr>
          <w:ilvl w:val="1"/>
          <w:numId w:val="4"/>
        </w:numPr>
        <w:spacing w:line="276" w:lineRule="auto"/>
        <w:ind w:left="720" w:right="-7" w:hanging="360"/>
        <w:rPr>
          <w:rFonts w:asciiTheme="minorHAnsi" w:hAnsiTheme="minorHAnsi" w:cstheme="minorHAnsi"/>
          <w:color w:val="auto"/>
          <w:szCs w:val="22"/>
        </w:rPr>
      </w:pPr>
      <w:r w:rsidRPr="00F51D6B">
        <w:rPr>
          <w:rFonts w:asciiTheme="minorHAnsi" w:hAnsiTheme="minorHAnsi" w:cstheme="minorHAnsi"/>
          <w:color w:val="auto"/>
          <w:szCs w:val="22"/>
        </w:rPr>
        <w:t>Ogólne zasady:</w:t>
      </w:r>
    </w:p>
    <w:p w14:paraId="175A2BE3" w14:textId="3F404CA9" w:rsidR="004F0452" w:rsidRPr="00F51D6B" w:rsidRDefault="004F0452">
      <w:pPr>
        <w:widowControl/>
        <w:numPr>
          <w:ilvl w:val="0"/>
          <w:numId w:val="13"/>
        </w:numPr>
        <w:ind w:left="993" w:right="-7" w:hanging="273"/>
        <w:rPr>
          <w:rFonts w:asciiTheme="minorHAnsi" w:hAnsiTheme="minorHAnsi" w:cstheme="minorHAnsi"/>
          <w:sz w:val="22"/>
        </w:rPr>
      </w:pPr>
      <w:r w:rsidRPr="00F51D6B">
        <w:rPr>
          <w:rFonts w:asciiTheme="minorHAnsi" w:hAnsiTheme="minorHAnsi" w:cstheme="minorHAnsi"/>
          <w:sz w:val="22"/>
        </w:rPr>
        <w:lastRenderedPageBreak/>
        <w:t>spotkani</w:t>
      </w:r>
      <w:r>
        <w:rPr>
          <w:rFonts w:asciiTheme="minorHAnsi" w:hAnsiTheme="minorHAnsi" w:cstheme="minorHAnsi"/>
          <w:sz w:val="22"/>
        </w:rPr>
        <w:t>a</w:t>
      </w:r>
      <w:r w:rsidRPr="00F51D6B">
        <w:rPr>
          <w:rFonts w:asciiTheme="minorHAnsi" w:hAnsiTheme="minorHAnsi" w:cstheme="minorHAnsi"/>
          <w:sz w:val="22"/>
        </w:rPr>
        <w:t xml:space="preserve"> powinn</w:t>
      </w:r>
      <w:r>
        <w:rPr>
          <w:rFonts w:asciiTheme="minorHAnsi" w:hAnsiTheme="minorHAnsi" w:cstheme="minorHAnsi"/>
          <w:sz w:val="22"/>
        </w:rPr>
        <w:t>y</w:t>
      </w:r>
      <w:r w:rsidRPr="00F51D6B">
        <w:rPr>
          <w:rFonts w:asciiTheme="minorHAnsi" w:hAnsiTheme="minorHAnsi" w:cstheme="minorHAnsi"/>
          <w:sz w:val="22"/>
        </w:rPr>
        <w:t xml:space="preserve"> być organizowane w obszarze, którego dotyczą lub w jego pobliżu na terenie bezpośrednio sąsiadującej gminy</w:t>
      </w:r>
      <w:r w:rsidR="002275FE">
        <w:rPr>
          <w:rFonts w:asciiTheme="minorHAnsi" w:hAnsiTheme="minorHAnsi" w:cstheme="minorHAnsi"/>
          <w:sz w:val="22"/>
        </w:rPr>
        <w:t>, w miarę możliwości,</w:t>
      </w:r>
      <w:r w:rsidRPr="00F51D6B">
        <w:rPr>
          <w:rFonts w:asciiTheme="minorHAnsi" w:hAnsiTheme="minorHAnsi" w:cstheme="minorHAnsi"/>
          <w:sz w:val="22"/>
        </w:rPr>
        <w:t xml:space="preserve"> w miejscowości z d</w:t>
      </w:r>
      <w:r w:rsidR="00D12884">
        <w:rPr>
          <w:rFonts w:asciiTheme="minorHAnsi" w:hAnsiTheme="minorHAnsi" w:cstheme="minorHAnsi"/>
          <w:sz w:val="22"/>
        </w:rPr>
        <w:t>ojazdem komunikacji publicznej,</w:t>
      </w:r>
    </w:p>
    <w:p w14:paraId="79524EC5" w14:textId="77777777" w:rsidR="004F0452" w:rsidRPr="00F51D6B" w:rsidRDefault="004F0452">
      <w:pPr>
        <w:widowControl/>
        <w:numPr>
          <w:ilvl w:val="0"/>
          <w:numId w:val="13"/>
        </w:numPr>
        <w:ind w:left="993" w:right="-7" w:hanging="273"/>
        <w:rPr>
          <w:rFonts w:asciiTheme="minorHAnsi" w:hAnsiTheme="minorHAnsi" w:cstheme="minorHAnsi"/>
          <w:sz w:val="22"/>
        </w:rPr>
      </w:pPr>
      <w:r w:rsidRPr="00F51D6B">
        <w:rPr>
          <w:rFonts w:asciiTheme="minorHAnsi" w:hAnsiTheme="minorHAnsi" w:cstheme="minorHAnsi"/>
          <w:sz w:val="22"/>
        </w:rPr>
        <w:t>wszystkie ważne grupy interesu powinny mieć możliwość uczestniczenia w procesie konsultacji społecznych,</w:t>
      </w:r>
    </w:p>
    <w:p w14:paraId="65A4DB51" w14:textId="7A78F73D" w:rsidR="004F0452" w:rsidRPr="00F51D6B" w:rsidRDefault="004F0452">
      <w:pPr>
        <w:widowControl/>
        <w:numPr>
          <w:ilvl w:val="0"/>
          <w:numId w:val="13"/>
        </w:numPr>
        <w:ind w:left="993" w:right="-7" w:hanging="273"/>
        <w:rPr>
          <w:rFonts w:asciiTheme="minorHAnsi" w:hAnsiTheme="minorHAnsi" w:cstheme="minorHAnsi"/>
          <w:sz w:val="22"/>
        </w:rPr>
      </w:pPr>
      <w:r w:rsidRPr="00F51D6B">
        <w:rPr>
          <w:rFonts w:asciiTheme="minorHAnsi" w:hAnsiTheme="minorHAnsi" w:cstheme="minorHAnsi"/>
          <w:sz w:val="22"/>
        </w:rPr>
        <w:t>konieczne jest zapewnienie udziału ekspertów przygotowanych do odpowiedzi na pytania i do wyjaśniania wątpliwości; żadne pytania uczestników nie mogą pozostać bez odpowiedzi,</w:t>
      </w:r>
      <w:r w:rsidR="002275FE">
        <w:rPr>
          <w:rFonts w:asciiTheme="minorHAnsi" w:hAnsiTheme="minorHAnsi" w:cstheme="minorHAnsi"/>
          <w:sz w:val="22"/>
        </w:rPr>
        <w:t xml:space="preserve"> jedynie w szczególnie skomplikowanych sprawach/wnioskach, za zgodą Zamawiającego, dopuszcza się udzielenie pisemnej odpowiedzi pocztą elektroniczną,</w:t>
      </w:r>
    </w:p>
    <w:p w14:paraId="007EA718" w14:textId="77777777" w:rsidR="004F0452" w:rsidRPr="00F51D6B" w:rsidRDefault="004F0452">
      <w:pPr>
        <w:widowControl/>
        <w:numPr>
          <w:ilvl w:val="0"/>
          <w:numId w:val="13"/>
        </w:numPr>
        <w:ind w:left="993" w:right="-7" w:hanging="273"/>
        <w:rPr>
          <w:rFonts w:asciiTheme="minorHAnsi" w:hAnsiTheme="minorHAnsi" w:cstheme="minorHAnsi"/>
          <w:sz w:val="22"/>
        </w:rPr>
      </w:pPr>
      <w:r w:rsidRPr="00F51D6B">
        <w:rPr>
          <w:rFonts w:asciiTheme="minorHAnsi" w:hAnsiTheme="minorHAnsi" w:cstheme="minorHAnsi"/>
          <w:sz w:val="22"/>
        </w:rPr>
        <w:t>należy wyraźnie przedstawić, co nie jest negocjowane z uwagi na uwarunkowania prawne dotyczące ochrony walorów parku, a co może być przedmiotem pracy, zmian i uzgodnień,</w:t>
      </w:r>
    </w:p>
    <w:p w14:paraId="15DCF014" w14:textId="77777777" w:rsidR="004F0452" w:rsidRPr="00F51D6B" w:rsidRDefault="004F0452">
      <w:pPr>
        <w:widowControl/>
        <w:numPr>
          <w:ilvl w:val="0"/>
          <w:numId w:val="13"/>
        </w:numPr>
        <w:ind w:left="993" w:right="-7" w:hanging="273"/>
        <w:rPr>
          <w:rFonts w:asciiTheme="minorHAnsi" w:hAnsiTheme="minorHAnsi" w:cstheme="minorHAnsi"/>
          <w:sz w:val="22"/>
        </w:rPr>
      </w:pPr>
      <w:r w:rsidRPr="00F51D6B">
        <w:rPr>
          <w:rFonts w:asciiTheme="minorHAnsi" w:hAnsiTheme="minorHAnsi" w:cstheme="minorHAnsi"/>
          <w:sz w:val="22"/>
        </w:rPr>
        <w:t>tempo pracy  musi być elastycznie dostosowywane do możliwości uczestników i do rzeczywistego postępu procesu (z uwagi na to Wykonawca zaplanuje odpowiednie ramy czasowe spotkania),</w:t>
      </w:r>
    </w:p>
    <w:p w14:paraId="57F2F71F" w14:textId="337CF434" w:rsidR="004F0452" w:rsidRPr="00F51D6B" w:rsidRDefault="004F0452">
      <w:pPr>
        <w:widowControl/>
        <w:numPr>
          <w:ilvl w:val="0"/>
          <w:numId w:val="13"/>
        </w:numPr>
        <w:ind w:left="993" w:right="-7" w:hanging="273"/>
        <w:rPr>
          <w:rFonts w:asciiTheme="minorHAnsi" w:hAnsiTheme="minorHAnsi" w:cstheme="minorHAnsi"/>
          <w:sz w:val="22"/>
        </w:rPr>
      </w:pPr>
      <w:r w:rsidRPr="00F51D6B">
        <w:rPr>
          <w:rFonts w:asciiTheme="minorHAnsi" w:hAnsiTheme="minorHAnsi" w:cstheme="minorHAnsi"/>
          <w:sz w:val="22"/>
        </w:rPr>
        <w:t>informacje dotyczące postępu prac w postaci dokumentacji z poszczególnych etapów będą dostępne dla wszystkich zainteresowanych za pośrednictwem portalu BIP Zespołu Parków Krajobrazowych Województwa Zachodniopomorskiego</w:t>
      </w:r>
      <w:r w:rsidR="00FD5DBE">
        <w:rPr>
          <w:rFonts w:asciiTheme="minorHAnsi" w:hAnsiTheme="minorHAnsi" w:cstheme="minorHAnsi"/>
          <w:sz w:val="22"/>
        </w:rPr>
        <w:t xml:space="preserve"> i/lub strony internetowej ZPKWZ</w:t>
      </w:r>
      <w:r w:rsidRPr="00F51D6B">
        <w:rPr>
          <w:rFonts w:asciiTheme="minorHAnsi" w:hAnsiTheme="minorHAnsi" w:cstheme="minorHAnsi"/>
          <w:sz w:val="22"/>
        </w:rPr>
        <w:t>; na życzenie materiał ten będzie udostępniany każdemu zainteresowanemu,</w:t>
      </w:r>
    </w:p>
    <w:p w14:paraId="1EFF4D06" w14:textId="3C04B2F4" w:rsidR="004F0452" w:rsidRPr="00F51D6B" w:rsidRDefault="004F0452">
      <w:pPr>
        <w:widowControl/>
        <w:numPr>
          <w:ilvl w:val="0"/>
          <w:numId w:val="13"/>
        </w:numPr>
        <w:ind w:left="993" w:right="-7" w:hanging="273"/>
        <w:rPr>
          <w:rFonts w:asciiTheme="minorHAnsi" w:hAnsiTheme="minorHAnsi" w:cstheme="minorHAnsi"/>
          <w:sz w:val="22"/>
        </w:rPr>
      </w:pPr>
      <w:r w:rsidRPr="00F51D6B">
        <w:rPr>
          <w:rFonts w:asciiTheme="minorHAnsi" w:hAnsiTheme="minorHAnsi" w:cstheme="minorHAnsi"/>
          <w:sz w:val="22"/>
        </w:rPr>
        <w:t xml:space="preserve">informacja dotycząca dostępności materiałów do dyskusji powinna być przekazana </w:t>
      </w:r>
      <w:r w:rsidR="00D12884">
        <w:rPr>
          <w:rFonts w:asciiTheme="minorHAnsi" w:hAnsiTheme="minorHAnsi" w:cstheme="minorHAnsi"/>
          <w:sz w:val="22"/>
        </w:rPr>
        <w:t>wraz</w:t>
      </w:r>
      <w:r w:rsidR="00D12884">
        <w:rPr>
          <w:rFonts w:asciiTheme="minorHAnsi" w:hAnsiTheme="minorHAnsi" w:cstheme="minorHAnsi"/>
          <w:sz w:val="22"/>
        </w:rPr>
        <w:br/>
      </w:r>
      <w:r w:rsidRPr="00F51D6B">
        <w:rPr>
          <w:rFonts w:asciiTheme="minorHAnsi" w:hAnsiTheme="minorHAnsi" w:cstheme="minorHAnsi"/>
          <w:sz w:val="22"/>
        </w:rPr>
        <w:t>z zawiadomieniem o spotkaniu; informacje dotyczące post</w:t>
      </w:r>
      <w:r w:rsidR="00D12884">
        <w:rPr>
          <w:rFonts w:asciiTheme="minorHAnsi" w:hAnsiTheme="minorHAnsi" w:cstheme="minorHAnsi"/>
          <w:sz w:val="22"/>
        </w:rPr>
        <w:t>ępu prac w postaci dokumentacji</w:t>
      </w:r>
      <w:r w:rsidR="00D12884">
        <w:rPr>
          <w:rFonts w:asciiTheme="minorHAnsi" w:hAnsiTheme="minorHAnsi" w:cstheme="minorHAnsi"/>
          <w:sz w:val="22"/>
        </w:rPr>
        <w:br/>
      </w:r>
      <w:r w:rsidRPr="00F51D6B">
        <w:rPr>
          <w:rFonts w:asciiTheme="minorHAnsi" w:hAnsiTheme="minorHAnsi" w:cstheme="minorHAnsi"/>
          <w:sz w:val="22"/>
        </w:rPr>
        <w:t>z poszczególnych etapów będą dostępne dla wszystkich zainteresowanych za pośrednictwem portalu BIP Zamawiającego</w:t>
      </w:r>
      <w:r w:rsidR="00FD5DBE">
        <w:rPr>
          <w:rFonts w:asciiTheme="minorHAnsi" w:hAnsiTheme="minorHAnsi" w:cstheme="minorHAnsi"/>
          <w:sz w:val="22"/>
        </w:rPr>
        <w:t xml:space="preserve"> i/lub strony internetowej ZPKWZ</w:t>
      </w:r>
      <w:r w:rsidRPr="00F51D6B">
        <w:rPr>
          <w:rFonts w:asciiTheme="minorHAnsi" w:hAnsiTheme="minorHAnsi" w:cstheme="minorHAnsi"/>
          <w:sz w:val="22"/>
        </w:rPr>
        <w:t>. Na życzenie materiał ten będzie udostępniany każdemu zainteresowanemu przez Zamawiającego.</w:t>
      </w:r>
    </w:p>
    <w:p w14:paraId="433A986D" w14:textId="77777777" w:rsidR="004F0452" w:rsidRPr="00F51D6B" w:rsidRDefault="004F0452" w:rsidP="004F0452">
      <w:pPr>
        <w:widowControl/>
        <w:ind w:right="-7"/>
        <w:rPr>
          <w:rFonts w:asciiTheme="minorHAnsi" w:hAnsiTheme="minorHAnsi" w:cstheme="minorHAnsi"/>
          <w:sz w:val="22"/>
        </w:rPr>
      </w:pPr>
    </w:p>
    <w:p w14:paraId="39F65EBF" w14:textId="74E84AF6" w:rsidR="004F0452" w:rsidRPr="00F51D6B" w:rsidRDefault="00AE77BC">
      <w:pPr>
        <w:pStyle w:val="Akapitzlist"/>
        <w:numPr>
          <w:ilvl w:val="1"/>
          <w:numId w:val="4"/>
        </w:numPr>
        <w:ind w:left="720" w:right="-7" w:hanging="360"/>
        <w:rPr>
          <w:rFonts w:asciiTheme="minorHAnsi" w:hAnsiTheme="minorHAnsi" w:cstheme="minorHAnsi"/>
          <w:color w:val="auto"/>
          <w:szCs w:val="22"/>
        </w:rPr>
      </w:pPr>
      <w:r>
        <w:rPr>
          <w:rFonts w:asciiTheme="minorHAnsi" w:hAnsiTheme="minorHAnsi" w:cstheme="minorHAnsi"/>
          <w:color w:val="auto"/>
          <w:szCs w:val="22"/>
        </w:rPr>
        <w:t>Na spotkania należy zaprosić</w:t>
      </w:r>
      <w:r w:rsidR="004F0452" w:rsidRPr="00F51D6B">
        <w:rPr>
          <w:rFonts w:asciiTheme="minorHAnsi" w:hAnsiTheme="minorHAnsi" w:cstheme="minorHAnsi"/>
          <w:color w:val="auto"/>
          <w:szCs w:val="22"/>
        </w:rPr>
        <w:t xml:space="preserve"> os</w:t>
      </w:r>
      <w:r>
        <w:rPr>
          <w:rFonts w:asciiTheme="minorHAnsi" w:hAnsiTheme="minorHAnsi" w:cstheme="minorHAnsi"/>
          <w:color w:val="auto"/>
          <w:szCs w:val="22"/>
        </w:rPr>
        <w:t>o</w:t>
      </w:r>
      <w:r w:rsidR="004F0452" w:rsidRPr="00F51D6B">
        <w:rPr>
          <w:rFonts w:asciiTheme="minorHAnsi" w:hAnsiTheme="minorHAnsi" w:cstheme="minorHAnsi"/>
          <w:color w:val="auto"/>
          <w:szCs w:val="22"/>
        </w:rPr>
        <w:t>b</w:t>
      </w:r>
      <w:r>
        <w:rPr>
          <w:rFonts w:asciiTheme="minorHAnsi" w:hAnsiTheme="minorHAnsi" w:cstheme="minorHAnsi"/>
          <w:color w:val="auto"/>
          <w:szCs w:val="22"/>
        </w:rPr>
        <w:t xml:space="preserve">y, </w:t>
      </w:r>
      <w:r w:rsidR="004F0452" w:rsidRPr="00F51D6B">
        <w:rPr>
          <w:rFonts w:asciiTheme="minorHAnsi" w:hAnsiTheme="minorHAnsi" w:cstheme="minorHAnsi"/>
          <w:color w:val="auto"/>
          <w:szCs w:val="22"/>
        </w:rPr>
        <w:t>podmiot</w:t>
      </w:r>
      <w:r>
        <w:rPr>
          <w:rFonts w:asciiTheme="minorHAnsi" w:hAnsiTheme="minorHAnsi" w:cstheme="minorHAnsi"/>
          <w:color w:val="auto"/>
          <w:szCs w:val="22"/>
        </w:rPr>
        <w:t>y i instytucje</w:t>
      </w:r>
      <w:r w:rsidR="004F0452" w:rsidRPr="00F51D6B">
        <w:rPr>
          <w:rFonts w:asciiTheme="minorHAnsi" w:hAnsiTheme="minorHAnsi" w:cstheme="minorHAnsi"/>
          <w:color w:val="auto"/>
          <w:szCs w:val="22"/>
        </w:rPr>
        <w:t>, których działalność może mieć znaczący wpł</w:t>
      </w:r>
      <w:r w:rsidR="007641BC">
        <w:rPr>
          <w:rFonts w:asciiTheme="minorHAnsi" w:hAnsiTheme="minorHAnsi" w:cstheme="minorHAnsi"/>
          <w:color w:val="auto"/>
          <w:szCs w:val="22"/>
        </w:rPr>
        <w:t>yw na cele ochrony parku krajobrazowego</w:t>
      </w:r>
      <w:r w:rsidR="004F0452" w:rsidRPr="00F51D6B">
        <w:rPr>
          <w:rFonts w:asciiTheme="minorHAnsi" w:hAnsiTheme="minorHAnsi" w:cstheme="minorHAnsi"/>
          <w:color w:val="auto"/>
          <w:szCs w:val="22"/>
        </w:rPr>
        <w:t xml:space="preserve"> (interesariuszy). Do tej grupy należy zaliczyć:</w:t>
      </w:r>
    </w:p>
    <w:p w14:paraId="3B9D945D" w14:textId="77777777" w:rsidR="004F0452" w:rsidRPr="00F51D6B" w:rsidRDefault="004F0452">
      <w:pPr>
        <w:widowControl/>
        <w:numPr>
          <w:ilvl w:val="0"/>
          <w:numId w:val="12"/>
        </w:numPr>
        <w:ind w:left="1134" w:right="-7" w:hanging="360"/>
        <w:rPr>
          <w:rFonts w:asciiTheme="minorHAnsi" w:hAnsiTheme="minorHAnsi" w:cstheme="minorHAnsi"/>
          <w:sz w:val="22"/>
        </w:rPr>
      </w:pPr>
      <w:r w:rsidRPr="00F51D6B">
        <w:rPr>
          <w:rFonts w:asciiTheme="minorHAnsi" w:hAnsiTheme="minorHAnsi" w:cstheme="minorHAnsi"/>
          <w:sz w:val="22"/>
        </w:rPr>
        <w:t>gminy,</w:t>
      </w:r>
    </w:p>
    <w:p w14:paraId="2751787F" w14:textId="77777777" w:rsidR="004F0452" w:rsidRPr="00F51D6B" w:rsidRDefault="004F0452">
      <w:pPr>
        <w:widowControl/>
        <w:numPr>
          <w:ilvl w:val="0"/>
          <w:numId w:val="12"/>
        </w:numPr>
        <w:ind w:left="1134" w:right="-7" w:hanging="360"/>
        <w:rPr>
          <w:rFonts w:asciiTheme="minorHAnsi" w:hAnsiTheme="minorHAnsi" w:cstheme="minorHAnsi"/>
          <w:sz w:val="22"/>
        </w:rPr>
      </w:pPr>
      <w:r w:rsidRPr="00F51D6B">
        <w:rPr>
          <w:rFonts w:asciiTheme="minorHAnsi" w:hAnsiTheme="minorHAnsi" w:cstheme="minorHAnsi"/>
          <w:sz w:val="22"/>
        </w:rPr>
        <w:t>starostwa powiatowe,</w:t>
      </w:r>
    </w:p>
    <w:p w14:paraId="7B886943" w14:textId="77777777" w:rsidR="004F0452" w:rsidRPr="00F51D6B" w:rsidRDefault="004F0452">
      <w:pPr>
        <w:widowControl/>
        <w:numPr>
          <w:ilvl w:val="0"/>
          <w:numId w:val="12"/>
        </w:numPr>
        <w:ind w:left="1134" w:right="-7" w:hanging="360"/>
        <w:rPr>
          <w:rFonts w:asciiTheme="minorHAnsi" w:hAnsiTheme="minorHAnsi" w:cstheme="minorHAnsi"/>
          <w:sz w:val="22"/>
        </w:rPr>
      </w:pPr>
      <w:r w:rsidRPr="00F51D6B">
        <w:rPr>
          <w:rFonts w:asciiTheme="minorHAnsi" w:hAnsiTheme="minorHAnsi" w:cstheme="minorHAnsi"/>
          <w:sz w:val="22"/>
        </w:rPr>
        <w:t>marszałka i zarząd województwa,</w:t>
      </w:r>
    </w:p>
    <w:p w14:paraId="3B3B3A55" w14:textId="77777777" w:rsidR="004F0452" w:rsidRPr="00F51D6B" w:rsidRDefault="004F0452">
      <w:pPr>
        <w:widowControl/>
        <w:numPr>
          <w:ilvl w:val="0"/>
          <w:numId w:val="12"/>
        </w:numPr>
        <w:ind w:left="1134" w:right="-7" w:hanging="360"/>
        <w:rPr>
          <w:rFonts w:asciiTheme="minorHAnsi" w:hAnsiTheme="minorHAnsi" w:cstheme="minorHAnsi"/>
          <w:sz w:val="22"/>
        </w:rPr>
      </w:pPr>
      <w:r w:rsidRPr="00F51D6B">
        <w:rPr>
          <w:rFonts w:asciiTheme="minorHAnsi" w:hAnsiTheme="minorHAnsi" w:cstheme="minorHAnsi"/>
          <w:sz w:val="22"/>
        </w:rPr>
        <w:t>geologa wojewódzkiego,</w:t>
      </w:r>
    </w:p>
    <w:p w14:paraId="6A39A69E" w14:textId="77777777" w:rsidR="004F0452" w:rsidRPr="00F51D6B" w:rsidRDefault="004F0452">
      <w:pPr>
        <w:widowControl/>
        <w:numPr>
          <w:ilvl w:val="0"/>
          <w:numId w:val="12"/>
        </w:numPr>
        <w:ind w:left="1134" w:right="-7" w:hanging="360"/>
        <w:rPr>
          <w:rFonts w:asciiTheme="minorHAnsi" w:hAnsiTheme="minorHAnsi" w:cstheme="minorHAnsi"/>
          <w:sz w:val="22"/>
        </w:rPr>
      </w:pPr>
      <w:r w:rsidRPr="00F51D6B">
        <w:rPr>
          <w:rFonts w:asciiTheme="minorHAnsi" w:hAnsiTheme="minorHAnsi" w:cstheme="minorHAnsi"/>
          <w:sz w:val="22"/>
        </w:rPr>
        <w:t>Zachodniopomorską Radę Działalności Pożytku Publicznego,</w:t>
      </w:r>
    </w:p>
    <w:p w14:paraId="40B9F023" w14:textId="77777777" w:rsidR="004F0452" w:rsidRPr="00F51D6B" w:rsidRDefault="004F0452">
      <w:pPr>
        <w:widowControl/>
        <w:numPr>
          <w:ilvl w:val="0"/>
          <w:numId w:val="12"/>
        </w:numPr>
        <w:ind w:left="1134" w:right="-7" w:hanging="360"/>
        <w:rPr>
          <w:rFonts w:asciiTheme="minorHAnsi" w:hAnsiTheme="minorHAnsi" w:cstheme="minorHAnsi"/>
          <w:sz w:val="22"/>
        </w:rPr>
      </w:pPr>
      <w:r w:rsidRPr="00F51D6B">
        <w:rPr>
          <w:rFonts w:asciiTheme="minorHAnsi" w:hAnsiTheme="minorHAnsi" w:cstheme="minorHAnsi"/>
          <w:sz w:val="22"/>
        </w:rPr>
        <w:t>Regionalnego Dyrektora Ochrony Środowiska,</w:t>
      </w:r>
    </w:p>
    <w:p w14:paraId="383E4868" w14:textId="77777777" w:rsidR="004F0452" w:rsidRPr="00F51D6B" w:rsidRDefault="004F0452">
      <w:pPr>
        <w:widowControl/>
        <w:numPr>
          <w:ilvl w:val="0"/>
          <w:numId w:val="12"/>
        </w:numPr>
        <w:ind w:left="1134" w:right="-7" w:hanging="360"/>
        <w:rPr>
          <w:rFonts w:asciiTheme="minorHAnsi" w:hAnsiTheme="minorHAnsi" w:cstheme="minorHAnsi"/>
          <w:sz w:val="22"/>
        </w:rPr>
      </w:pPr>
      <w:r w:rsidRPr="00F51D6B">
        <w:rPr>
          <w:rFonts w:asciiTheme="minorHAnsi" w:hAnsiTheme="minorHAnsi" w:cstheme="minorHAnsi"/>
          <w:sz w:val="22"/>
        </w:rPr>
        <w:t>właściwego miejscowo regionalnego dyrektora lasów państwowych,</w:t>
      </w:r>
    </w:p>
    <w:p w14:paraId="486C8184" w14:textId="77777777" w:rsidR="004F0452" w:rsidRPr="00F51D6B" w:rsidRDefault="004F0452">
      <w:pPr>
        <w:widowControl/>
        <w:numPr>
          <w:ilvl w:val="0"/>
          <w:numId w:val="12"/>
        </w:numPr>
        <w:ind w:left="1134" w:right="-7" w:hanging="360"/>
        <w:rPr>
          <w:rFonts w:asciiTheme="minorHAnsi" w:hAnsiTheme="minorHAnsi" w:cstheme="minorHAnsi"/>
          <w:sz w:val="22"/>
        </w:rPr>
      </w:pPr>
      <w:r w:rsidRPr="00F51D6B">
        <w:rPr>
          <w:rFonts w:asciiTheme="minorHAnsi" w:hAnsiTheme="minorHAnsi" w:cstheme="minorHAnsi"/>
          <w:sz w:val="22"/>
        </w:rPr>
        <w:t>Generalnego Dyrektora Dróg Krajowych i Autostrad,</w:t>
      </w:r>
    </w:p>
    <w:p w14:paraId="05B18697" w14:textId="77777777" w:rsidR="004F0452" w:rsidRPr="00F51D6B" w:rsidRDefault="004F0452">
      <w:pPr>
        <w:widowControl/>
        <w:numPr>
          <w:ilvl w:val="0"/>
          <w:numId w:val="12"/>
        </w:numPr>
        <w:ind w:left="1134" w:right="-7" w:hanging="360"/>
        <w:rPr>
          <w:rFonts w:asciiTheme="minorHAnsi" w:hAnsiTheme="minorHAnsi" w:cstheme="minorHAnsi"/>
          <w:sz w:val="22"/>
        </w:rPr>
      </w:pPr>
      <w:r w:rsidRPr="00F51D6B">
        <w:rPr>
          <w:rFonts w:asciiTheme="minorHAnsi" w:hAnsiTheme="minorHAnsi" w:cstheme="minorHAnsi"/>
          <w:sz w:val="22"/>
        </w:rPr>
        <w:t>przedstawiciela spółki PKP PLK,</w:t>
      </w:r>
    </w:p>
    <w:p w14:paraId="0684F5F9" w14:textId="77777777" w:rsidR="004F0452" w:rsidRPr="00F51D6B" w:rsidRDefault="004F0452">
      <w:pPr>
        <w:widowControl/>
        <w:numPr>
          <w:ilvl w:val="0"/>
          <w:numId w:val="12"/>
        </w:numPr>
        <w:ind w:left="1134" w:right="-7" w:hanging="360"/>
        <w:rPr>
          <w:rFonts w:asciiTheme="minorHAnsi" w:hAnsiTheme="minorHAnsi" w:cstheme="minorHAnsi"/>
          <w:sz w:val="22"/>
        </w:rPr>
      </w:pPr>
      <w:r w:rsidRPr="00F51D6B">
        <w:rPr>
          <w:rFonts w:asciiTheme="minorHAnsi" w:hAnsiTheme="minorHAnsi" w:cstheme="minorHAnsi"/>
          <w:sz w:val="22"/>
        </w:rPr>
        <w:t>nadleśnictwa,</w:t>
      </w:r>
    </w:p>
    <w:p w14:paraId="35DCFDE4" w14:textId="77777777" w:rsidR="004F0452" w:rsidRPr="00F51D6B" w:rsidRDefault="004F0452">
      <w:pPr>
        <w:widowControl/>
        <w:numPr>
          <w:ilvl w:val="0"/>
          <w:numId w:val="12"/>
        </w:numPr>
        <w:ind w:left="1134" w:right="-7" w:hanging="360"/>
        <w:rPr>
          <w:rFonts w:asciiTheme="minorHAnsi" w:hAnsiTheme="minorHAnsi" w:cstheme="minorHAnsi"/>
          <w:sz w:val="22"/>
        </w:rPr>
      </w:pPr>
      <w:r w:rsidRPr="00F51D6B">
        <w:rPr>
          <w:rFonts w:asciiTheme="minorHAnsi" w:hAnsiTheme="minorHAnsi" w:cstheme="minorHAnsi"/>
          <w:sz w:val="22"/>
        </w:rPr>
        <w:t>organ sprawujący nadzór nad lasami niepaństwowymi,</w:t>
      </w:r>
    </w:p>
    <w:p w14:paraId="7A04E2A6" w14:textId="3F101A06" w:rsidR="004F0452" w:rsidRPr="00F51D6B" w:rsidRDefault="00681C79">
      <w:pPr>
        <w:widowControl/>
        <w:numPr>
          <w:ilvl w:val="0"/>
          <w:numId w:val="12"/>
        </w:numPr>
        <w:ind w:left="1134" w:right="-7" w:hanging="360"/>
        <w:rPr>
          <w:rFonts w:asciiTheme="minorHAnsi" w:hAnsiTheme="minorHAnsi" w:cstheme="minorHAnsi"/>
          <w:sz w:val="22"/>
        </w:rPr>
      </w:pPr>
      <w:r>
        <w:rPr>
          <w:rFonts w:asciiTheme="minorHAnsi" w:hAnsiTheme="minorHAnsi" w:cstheme="minorHAnsi"/>
          <w:sz w:val="22"/>
        </w:rPr>
        <w:t>zarządzających jednostkami</w:t>
      </w:r>
      <w:r w:rsidR="004F0452" w:rsidRPr="00F51D6B">
        <w:rPr>
          <w:rFonts w:asciiTheme="minorHAnsi" w:hAnsiTheme="minorHAnsi" w:cstheme="minorHAnsi"/>
          <w:sz w:val="22"/>
        </w:rPr>
        <w:t xml:space="preserve"> PGW Wody Polskie, </w:t>
      </w:r>
      <w:r>
        <w:rPr>
          <w:rFonts w:asciiTheme="minorHAnsi" w:hAnsiTheme="minorHAnsi" w:cstheme="minorHAnsi"/>
          <w:sz w:val="22"/>
        </w:rPr>
        <w:t>właściwymi terytorialnie dla parku krajobrazowego,</w:t>
      </w:r>
    </w:p>
    <w:p w14:paraId="2877FDCE" w14:textId="77777777" w:rsidR="004F0452" w:rsidRPr="00F51D6B" w:rsidRDefault="004F0452">
      <w:pPr>
        <w:widowControl/>
        <w:numPr>
          <w:ilvl w:val="0"/>
          <w:numId w:val="12"/>
        </w:numPr>
        <w:ind w:left="1134" w:right="-7" w:hanging="360"/>
        <w:rPr>
          <w:rFonts w:asciiTheme="minorHAnsi" w:hAnsiTheme="minorHAnsi" w:cstheme="minorHAnsi"/>
          <w:sz w:val="22"/>
        </w:rPr>
      </w:pPr>
      <w:r w:rsidRPr="00F51D6B">
        <w:rPr>
          <w:rFonts w:asciiTheme="minorHAnsi" w:hAnsiTheme="minorHAnsi" w:cstheme="minorHAnsi"/>
          <w:sz w:val="22"/>
        </w:rPr>
        <w:t>użytkowników rybackich obwodów rybackich, użytkowników stawów rybnych,</w:t>
      </w:r>
    </w:p>
    <w:p w14:paraId="1E509949" w14:textId="77777777" w:rsidR="004F0452" w:rsidRPr="00F51D6B" w:rsidRDefault="004F0452">
      <w:pPr>
        <w:widowControl/>
        <w:numPr>
          <w:ilvl w:val="0"/>
          <w:numId w:val="12"/>
        </w:numPr>
        <w:ind w:left="1134" w:right="-7" w:hanging="360"/>
        <w:rPr>
          <w:rFonts w:asciiTheme="minorHAnsi" w:hAnsiTheme="minorHAnsi" w:cstheme="minorHAnsi"/>
          <w:sz w:val="22"/>
        </w:rPr>
      </w:pPr>
      <w:r w:rsidRPr="00F51D6B">
        <w:rPr>
          <w:rFonts w:asciiTheme="minorHAnsi" w:hAnsiTheme="minorHAnsi" w:cstheme="minorHAnsi"/>
          <w:sz w:val="22"/>
        </w:rPr>
        <w:t>lokalny i regionalny organ Polskiego Związku Wędkarskiego,</w:t>
      </w:r>
    </w:p>
    <w:p w14:paraId="15154A02" w14:textId="77777777" w:rsidR="004F0452" w:rsidRPr="00F51D6B" w:rsidRDefault="004F0452">
      <w:pPr>
        <w:widowControl/>
        <w:numPr>
          <w:ilvl w:val="0"/>
          <w:numId w:val="12"/>
        </w:numPr>
        <w:ind w:left="1134" w:right="-7" w:hanging="360"/>
        <w:rPr>
          <w:rFonts w:asciiTheme="minorHAnsi" w:hAnsiTheme="minorHAnsi" w:cstheme="minorHAnsi"/>
          <w:sz w:val="22"/>
        </w:rPr>
      </w:pPr>
      <w:r w:rsidRPr="00F51D6B">
        <w:rPr>
          <w:rFonts w:asciiTheme="minorHAnsi" w:hAnsiTheme="minorHAnsi" w:cstheme="minorHAnsi"/>
          <w:sz w:val="22"/>
        </w:rPr>
        <w:t>lokalne koło Polskiego Związku Łowieckiego,</w:t>
      </w:r>
    </w:p>
    <w:p w14:paraId="6CC4E2F3" w14:textId="5F94913E" w:rsidR="004F0452" w:rsidRPr="00F51D6B" w:rsidRDefault="004F0452">
      <w:pPr>
        <w:widowControl/>
        <w:numPr>
          <w:ilvl w:val="0"/>
          <w:numId w:val="12"/>
        </w:numPr>
        <w:ind w:left="1134" w:right="-7" w:hanging="360"/>
        <w:rPr>
          <w:rFonts w:asciiTheme="minorHAnsi" w:hAnsiTheme="minorHAnsi" w:cstheme="minorHAnsi"/>
          <w:sz w:val="22"/>
        </w:rPr>
      </w:pPr>
      <w:r w:rsidRPr="00F51D6B">
        <w:rPr>
          <w:rFonts w:asciiTheme="minorHAnsi" w:hAnsiTheme="minorHAnsi" w:cstheme="minorHAnsi"/>
          <w:sz w:val="22"/>
        </w:rPr>
        <w:t>lokaln</w:t>
      </w:r>
      <w:r w:rsidR="00AE77BC">
        <w:rPr>
          <w:rFonts w:asciiTheme="minorHAnsi" w:hAnsiTheme="minorHAnsi" w:cstheme="minorHAnsi"/>
          <w:sz w:val="22"/>
        </w:rPr>
        <w:t>e</w:t>
      </w:r>
      <w:r w:rsidRPr="00F51D6B">
        <w:rPr>
          <w:rFonts w:asciiTheme="minorHAnsi" w:hAnsiTheme="minorHAnsi" w:cstheme="minorHAnsi"/>
          <w:sz w:val="22"/>
        </w:rPr>
        <w:t xml:space="preserve"> grup</w:t>
      </w:r>
      <w:r w:rsidR="00AE77BC">
        <w:rPr>
          <w:rFonts w:asciiTheme="minorHAnsi" w:hAnsiTheme="minorHAnsi" w:cstheme="minorHAnsi"/>
          <w:sz w:val="22"/>
        </w:rPr>
        <w:t>y</w:t>
      </w:r>
      <w:r w:rsidRPr="00F51D6B">
        <w:rPr>
          <w:rFonts w:asciiTheme="minorHAnsi" w:hAnsiTheme="minorHAnsi" w:cstheme="minorHAnsi"/>
          <w:sz w:val="22"/>
        </w:rPr>
        <w:t xml:space="preserve"> działania,</w:t>
      </w:r>
      <w:r w:rsidR="00AE77BC">
        <w:rPr>
          <w:rFonts w:asciiTheme="minorHAnsi" w:hAnsiTheme="minorHAnsi" w:cstheme="minorHAnsi"/>
          <w:sz w:val="22"/>
        </w:rPr>
        <w:t xml:space="preserve"> o ile są znane,</w:t>
      </w:r>
    </w:p>
    <w:p w14:paraId="58437545" w14:textId="2A3594A6" w:rsidR="004F0452" w:rsidRPr="00F51D6B" w:rsidRDefault="004F0452">
      <w:pPr>
        <w:widowControl/>
        <w:numPr>
          <w:ilvl w:val="0"/>
          <w:numId w:val="12"/>
        </w:numPr>
        <w:ind w:left="1134" w:right="-7" w:hanging="360"/>
        <w:rPr>
          <w:rFonts w:asciiTheme="minorHAnsi" w:hAnsiTheme="minorHAnsi" w:cstheme="minorHAnsi"/>
          <w:sz w:val="22"/>
        </w:rPr>
      </w:pPr>
      <w:r w:rsidRPr="00F51D6B">
        <w:rPr>
          <w:rFonts w:asciiTheme="minorHAnsi" w:hAnsiTheme="minorHAnsi" w:cstheme="minorHAnsi"/>
          <w:sz w:val="22"/>
        </w:rPr>
        <w:t>lokalne stowarzyszenia,</w:t>
      </w:r>
      <w:r w:rsidR="00AE77BC">
        <w:rPr>
          <w:rFonts w:asciiTheme="minorHAnsi" w:hAnsiTheme="minorHAnsi" w:cstheme="minorHAnsi"/>
          <w:sz w:val="22"/>
        </w:rPr>
        <w:t xml:space="preserve"> o ile są znane,</w:t>
      </w:r>
    </w:p>
    <w:p w14:paraId="2EF6AE9C" w14:textId="77777777" w:rsidR="004F0452" w:rsidRPr="00F51D6B" w:rsidRDefault="004F0452">
      <w:pPr>
        <w:widowControl/>
        <w:numPr>
          <w:ilvl w:val="0"/>
          <w:numId w:val="12"/>
        </w:numPr>
        <w:ind w:left="1134" w:right="-7" w:hanging="360"/>
        <w:rPr>
          <w:rFonts w:asciiTheme="minorHAnsi" w:hAnsiTheme="minorHAnsi" w:cstheme="minorHAnsi"/>
          <w:sz w:val="22"/>
        </w:rPr>
      </w:pPr>
      <w:r w:rsidRPr="00F51D6B">
        <w:rPr>
          <w:rFonts w:asciiTheme="minorHAnsi" w:hAnsiTheme="minorHAnsi" w:cstheme="minorHAnsi"/>
          <w:sz w:val="22"/>
        </w:rPr>
        <w:t>lokalne organizacje działające na rzecz rozwoju turystyki, ochrony środowiska, ochrony wartości przyrodniczych i kulturowych itp.,</w:t>
      </w:r>
    </w:p>
    <w:p w14:paraId="489568A5" w14:textId="77777777" w:rsidR="004F0452" w:rsidRPr="00F51D6B" w:rsidRDefault="004F0452">
      <w:pPr>
        <w:widowControl/>
        <w:numPr>
          <w:ilvl w:val="0"/>
          <w:numId w:val="12"/>
        </w:numPr>
        <w:tabs>
          <w:tab w:val="decimal" w:pos="288"/>
        </w:tabs>
        <w:ind w:left="1134" w:right="-7" w:hanging="360"/>
        <w:rPr>
          <w:rFonts w:asciiTheme="minorHAnsi" w:hAnsiTheme="minorHAnsi" w:cstheme="minorHAnsi"/>
          <w:sz w:val="22"/>
        </w:rPr>
      </w:pPr>
      <w:r w:rsidRPr="00F51D6B">
        <w:rPr>
          <w:rFonts w:asciiTheme="minorHAnsi" w:hAnsiTheme="minorHAnsi" w:cstheme="minorHAnsi"/>
          <w:sz w:val="22"/>
        </w:rPr>
        <w:t>rolników, właścicieli lasów niepaństwowych, wspólnoty gruntowe,</w:t>
      </w:r>
    </w:p>
    <w:p w14:paraId="26DC50D8" w14:textId="77777777" w:rsidR="004F0452" w:rsidRPr="00F51D6B" w:rsidRDefault="004F0452">
      <w:pPr>
        <w:widowControl/>
        <w:numPr>
          <w:ilvl w:val="0"/>
          <w:numId w:val="12"/>
        </w:numPr>
        <w:tabs>
          <w:tab w:val="decimal" w:pos="1134"/>
        </w:tabs>
        <w:ind w:left="1134" w:right="-7" w:hanging="425"/>
        <w:rPr>
          <w:rFonts w:asciiTheme="minorHAnsi" w:hAnsiTheme="minorHAnsi" w:cstheme="minorHAnsi"/>
          <w:sz w:val="22"/>
        </w:rPr>
      </w:pPr>
      <w:r w:rsidRPr="00F51D6B">
        <w:rPr>
          <w:rFonts w:asciiTheme="minorHAnsi" w:hAnsiTheme="minorHAnsi" w:cstheme="minorHAnsi"/>
          <w:noProof/>
          <w:sz w:val="22"/>
          <w:lang w:eastAsia="pl-PL"/>
        </w:rPr>
        <w:lastRenderedPageBreak/>
        <mc:AlternateContent>
          <mc:Choice Requires="wps">
            <w:drawing>
              <wp:anchor distT="0" distB="0" distL="114300" distR="114300" simplePos="0" relativeHeight="251659264" behindDoc="0" locked="0" layoutInCell="1" allowOverlap="1" wp14:anchorId="2F81B864" wp14:editId="1E8B8F60">
                <wp:simplePos x="0" y="0"/>
                <wp:positionH relativeFrom="column">
                  <wp:posOffset>0</wp:posOffset>
                </wp:positionH>
                <wp:positionV relativeFrom="paragraph">
                  <wp:posOffset>0</wp:posOffset>
                </wp:positionV>
                <wp:extent cx="635000" cy="635000"/>
                <wp:effectExtent l="0" t="0" r="0" b="0"/>
                <wp:wrapNone/>
                <wp:docPr id="1" name="Text Box 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1E961DE" id="_x0000_t202" coordsize="21600,21600" o:spt="202" path="m,l,21600r21600,l21600,xe">
                <v:stroke joinstyle="miter"/>
                <v:path gradientshapeok="t" o:connecttype="rect"/>
              </v:shapetype>
              <v:shape id="Text Box 3" o:spid="_x0000_s1026" type="#_x0000_t202"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">
                <v:stroke joinstyle="round"/>
                <o:lock v:ext="edit" selection="t"/>
              </v:shape>
            </w:pict>
          </mc:Fallback>
        </mc:AlternateContent>
      </w:r>
      <w:r w:rsidRPr="00F51D6B">
        <w:rPr>
          <w:rFonts w:asciiTheme="minorHAnsi" w:hAnsiTheme="minorHAnsi" w:cstheme="minorHAnsi"/>
          <w:sz w:val="22"/>
        </w:rPr>
        <w:t>inne znaczące podmioty i osoby, specyficznie dla obszaru.</w:t>
      </w:r>
    </w:p>
    <w:p w14:paraId="6D162C35" w14:textId="7D54C563" w:rsidR="004F0452" w:rsidRPr="00F51D6B" w:rsidRDefault="004F0452" w:rsidP="004F0452">
      <w:pPr>
        <w:ind w:right="-7"/>
        <w:rPr>
          <w:rFonts w:asciiTheme="minorHAnsi" w:hAnsiTheme="minorHAnsi" w:cstheme="minorHAnsi"/>
          <w:sz w:val="22"/>
        </w:rPr>
      </w:pPr>
      <w:r w:rsidRPr="00F51D6B">
        <w:rPr>
          <w:rFonts w:asciiTheme="minorHAnsi" w:hAnsiTheme="minorHAnsi" w:cstheme="minorHAnsi"/>
          <w:sz w:val="22"/>
        </w:rPr>
        <w:t>Podmioty i osoby wymienione wyżej niezależ</w:t>
      </w:r>
      <w:r w:rsidR="00D12884">
        <w:rPr>
          <w:rFonts w:asciiTheme="minorHAnsi" w:hAnsiTheme="minorHAnsi" w:cstheme="minorHAnsi"/>
          <w:sz w:val="22"/>
        </w:rPr>
        <w:t xml:space="preserve">nie od ogłoszenia publicznego, </w:t>
      </w:r>
      <w:r w:rsidRPr="00F51D6B">
        <w:rPr>
          <w:rFonts w:asciiTheme="minorHAnsi" w:hAnsiTheme="minorHAnsi" w:cstheme="minorHAnsi"/>
          <w:sz w:val="22"/>
        </w:rPr>
        <w:t>o ile jest to możliwe</w:t>
      </w:r>
      <w:r w:rsidR="00AE77BC">
        <w:rPr>
          <w:rFonts w:asciiTheme="minorHAnsi" w:hAnsiTheme="minorHAnsi" w:cstheme="minorHAnsi"/>
          <w:sz w:val="22"/>
        </w:rPr>
        <w:t>,</w:t>
      </w:r>
      <w:r w:rsidRPr="00F51D6B">
        <w:rPr>
          <w:rFonts w:asciiTheme="minorHAnsi" w:hAnsiTheme="minorHAnsi" w:cstheme="minorHAnsi"/>
          <w:sz w:val="22"/>
        </w:rPr>
        <w:t xml:space="preserve"> </w:t>
      </w:r>
      <w:r w:rsidR="00AE77BC" w:rsidRPr="00AE77BC">
        <w:rPr>
          <w:rFonts w:asciiTheme="minorHAnsi" w:hAnsiTheme="minorHAnsi" w:cstheme="minorHAnsi"/>
          <w:sz w:val="22"/>
        </w:rPr>
        <w:t xml:space="preserve">należy </w:t>
      </w:r>
      <w:r w:rsidRPr="00F51D6B">
        <w:rPr>
          <w:rFonts w:asciiTheme="minorHAnsi" w:hAnsiTheme="minorHAnsi" w:cstheme="minorHAnsi"/>
          <w:sz w:val="22"/>
        </w:rPr>
        <w:t xml:space="preserve">indywidualnie zawiadomić o sporządzaniu planu i zaprosić do udziału w </w:t>
      </w:r>
      <w:r w:rsidR="00D12884">
        <w:rPr>
          <w:rFonts w:asciiTheme="minorHAnsi" w:hAnsiTheme="minorHAnsi" w:cstheme="minorHAnsi"/>
          <w:sz w:val="22"/>
        </w:rPr>
        <w:t>procesie, w tym w szczególności</w:t>
      </w:r>
      <w:r w:rsidR="00D12884">
        <w:rPr>
          <w:rFonts w:asciiTheme="minorHAnsi" w:hAnsiTheme="minorHAnsi" w:cstheme="minorHAnsi"/>
          <w:sz w:val="22"/>
        </w:rPr>
        <w:br/>
      </w:r>
      <w:r w:rsidRPr="00F51D6B">
        <w:rPr>
          <w:rFonts w:asciiTheme="minorHAnsi" w:hAnsiTheme="minorHAnsi" w:cstheme="minorHAnsi"/>
          <w:sz w:val="22"/>
        </w:rPr>
        <w:t>w organizowanym spotkaniu. W celu dotarcia do wszystkich zainteresowanych należy zastosować przyjęte lokalnie, skuteczne środki rozpowszechnienia informacji. W zaproszeniu kierowanym do instytucji/organu/stowarzyszenia należy poprosić, by do udziału w spotkaniach i konsultacjach społecznych wskazano konkretną osobę i unikano jej zmieniania w toku procesu.</w:t>
      </w:r>
    </w:p>
    <w:p w14:paraId="06AAE0DF" w14:textId="1D0F7A8C" w:rsidR="004F0452" w:rsidRPr="00F51D6B" w:rsidRDefault="004F0452">
      <w:pPr>
        <w:pStyle w:val="Akapitzlist"/>
        <w:numPr>
          <w:ilvl w:val="1"/>
          <w:numId w:val="4"/>
        </w:numPr>
        <w:ind w:left="720" w:right="-7" w:hanging="360"/>
        <w:rPr>
          <w:rFonts w:asciiTheme="minorHAnsi" w:hAnsiTheme="minorHAnsi" w:cstheme="minorHAnsi"/>
          <w:color w:val="auto"/>
          <w:szCs w:val="22"/>
        </w:rPr>
      </w:pPr>
      <w:r w:rsidRPr="00F51D6B">
        <w:rPr>
          <w:rFonts w:asciiTheme="minorHAnsi" w:hAnsiTheme="minorHAnsi" w:cstheme="minorHAnsi"/>
          <w:color w:val="auto"/>
          <w:szCs w:val="22"/>
        </w:rPr>
        <w:t>Wszystkie uwagi i wnioski, muszą być starannie rozważone. Uwzgl</w:t>
      </w:r>
      <w:r w:rsidR="00D12884">
        <w:rPr>
          <w:rFonts w:asciiTheme="minorHAnsi" w:hAnsiTheme="minorHAnsi" w:cstheme="minorHAnsi"/>
          <w:color w:val="auto"/>
          <w:szCs w:val="22"/>
        </w:rPr>
        <w:t>ędnia się je w zestawieniu uwag</w:t>
      </w:r>
      <w:r w:rsidR="00D12884">
        <w:rPr>
          <w:rFonts w:asciiTheme="minorHAnsi" w:hAnsiTheme="minorHAnsi" w:cstheme="minorHAnsi"/>
          <w:color w:val="auto"/>
          <w:szCs w:val="22"/>
        </w:rPr>
        <w:br/>
      </w:r>
      <w:r w:rsidRPr="00F51D6B">
        <w:rPr>
          <w:rFonts w:asciiTheme="minorHAnsi" w:hAnsiTheme="minorHAnsi" w:cstheme="minorHAnsi"/>
          <w:color w:val="auto"/>
          <w:szCs w:val="22"/>
        </w:rPr>
        <w:t>i wniosków, jakie jest sporządzane w ramach postępowania z u</w:t>
      </w:r>
      <w:r w:rsidR="00D12884">
        <w:rPr>
          <w:rFonts w:asciiTheme="minorHAnsi" w:hAnsiTheme="minorHAnsi" w:cstheme="minorHAnsi"/>
          <w:color w:val="auto"/>
          <w:szCs w:val="22"/>
        </w:rPr>
        <w:t>działem społeczeństwa, opisując</w:t>
      </w:r>
      <w:r w:rsidR="00D12884">
        <w:rPr>
          <w:rFonts w:asciiTheme="minorHAnsi" w:hAnsiTheme="minorHAnsi" w:cstheme="minorHAnsi"/>
          <w:color w:val="auto"/>
          <w:szCs w:val="22"/>
        </w:rPr>
        <w:br/>
      </w:r>
      <w:r w:rsidRPr="00F51D6B">
        <w:rPr>
          <w:rFonts w:asciiTheme="minorHAnsi" w:hAnsiTheme="minorHAnsi" w:cstheme="minorHAnsi"/>
          <w:color w:val="auto"/>
          <w:szCs w:val="22"/>
        </w:rPr>
        <w:t>w jaki sposób zostały wzięte pod uwagę i w jakim zakresie zostały uwzględnione w formie protokołu rozbieżności. W przypadku nie uwzględnienia uwag i wniosków należy starannie opi</w:t>
      </w:r>
      <w:r w:rsidR="00D12884">
        <w:rPr>
          <w:rFonts w:asciiTheme="minorHAnsi" w:hAnsiTheme="minorHAnsi" w:cstheme="minorHAnsi"/>
          <w:color w:val="auto"/>
          <w:szCs w:val="22"/>
        </w:rPr>
        <w:t>sać</w:t>
      </w:r>
      <w:r w:rsidR="00D12884">
        <w:rPr>
          <w:rFonts w:asciiTheme="minorHAnsi" w:hAnsiTheme="minorHAnsi" w:cstheme="minorHAnsi"/>
          <w:color w:val="auto"/>
          <w:szCs w:val="22"/>
        </w:rPr>
        <w:br/>
      </w:r>
      <w:r w:rsidRPr="00F51D6B">
        <w:rPr>
          <w:rFonts w:asciiTheme="minorHAnsi" w:hAnsiTheme="minorHAnsi" w:cstheme="minorHAnsi"/>
          <w:color w:val="auto"/>
          <w:szCs w:val="22"/>
        </w:rPr>
        <w:t>i uargumentować przyczyny dla jakich nie zostały uwzględnione.</w:t>
      </w:r>
    </w:p>
    <w:p w14:paraId="648188FA" w14:textId="77777777" w:rsidR="004F0452" w:rsidRPr="00F51D6B" w:rsidRDefault="004F0452">
      <w:pPr>
        <w:pStyle w:val="Akapitzlist"/>
        <w:numPr>
          <w:ilvl w:val="0"/>
          <w:numId w:val="9"/>
        </w:numPr>
        <w:spacing w:line="276" w:lineRule="auto"/>
        <w:ind w:left="360" w:right="-7" w:hanging="360"/>
        <w:rPr>
          <w:rFonts w:asciiTheme="minorHAnsi" w:hAnsiTheme="minorHAnsi" w:cstheme="minorHAnsi"/>
          <w:color w:val="auto"/>
          <w:szCs w:val="22"/>
        </w:rPr>
      </w:pPr>
      <w:r w:rsidRPr="00F51D6B">
        <w:rPr>
          <w:rFonts w:asciiTheme="minorHAnsi" w:hAnsiTheme="minorHAnsi" w:cstheme="minorHAnsi"/>
          <w:color w:val="auto"/>
          <w:szCs w:val="22"/>
        </w:rPr>
        <w:t>Wykonawca będzie odpowiedzialny za:</w:t>
      </w:r>
    </w:p>
    <w:p w14:paraId="5870C0FA" w14:textId="3F30FD90" w:rsidR="004F0452" w:rsidRPr="00D12884" w:rsidRDefault="004F0452">
      <w:pPr>
        <w:widowControl/>
        <w:numPr>
          <w:ilvl w:val="0"/>
          <w:numId w:val="16"/>
        </w:numPr>
        <w:tabs>
          <w:tab w:val="clear" w:pos="0"/>
        </w:tabs>
        <w:suppressAutoHyphens/>
        <w:spacing w:before="0" w:after="120"/>
        <w:ind w:left="851" w:hanging="284"/>
        <w:rPr>
          <w:rFonts w:asciiTheme="minorHAnsi" w:hAnsiTheme="minorHAnsi" w:cstheme="minorHAnsi"/>
          <w:sz w:val="22"/>
        </w:rPr>
      </w:pPr>
      <w:r w:rsidRPr="00F51D6B">
        <w:rPr>
          <w:rFonts w:asciiTheme="minorHAnsi" w:eastAsia="Times New Roman" w:hAnsiTheme="minorHAnsi" w:cstheme="minorHAnsi"/>
          <w:sz w:val="22"/>
          <w:lang w:eastAsia="es-ES"/>
        </w:rPr>
        <w:t>ustalenie w porozumieniu z Zamawiającym terminu spotkania</w:t>
      </w:r>
      <w:r w:rsidR="00D12884" w:rsidRPr="00D12884">
        <w:rPr>
          <w:rFonts w:asciiTheme="minorHAnsi" w:eastAsia="Times New Roman" w:hAnsiTheme="minorHAnsi" w:cstheme="minorHAnsi"/>
          <w:sz w:val="22"/>
          <w:lang w:eastAsia="es-ES"/>
        </w:rPr>
        <w:t>;</w:t>
      </w:r>
    </w:p>
    <w:p w14:paraId="78A80EB5" w14:textId="0D68E420" w:rsidR="004F0452" w:rsidRPr="00F51D6B" w:rsidRDefault="004F0452">
      <w:pPr>
        <w:widowControl/>
        <w:numPr>
          <w:ilvl w:val="0"/>
          <w:numId w:val="16"/>
        </w:numPr>
        <w:tabs>
          <w:tab w:val="clear" w:pos="0"/>
        </w:tabs>
        <w:suppressAutoHyphens/>
        <w:spacing w:before="0" w:after="120"/>
        <w:ind w:left="851" w:hanging="284"/>
        <w:rPr>
          <w:rFonts w:asciiTheme="minorHAnsi" w:hAnsiTheme="minorHAnsi" w:cstheme="minorHAnsi"/>
          <w:sz w:val="22"/>
        </w:rPr>
      </w:pPr>
      <w:r w:rsidRPr="00F51D6B">
        <w:rPr>
          <w:rFonts w:asciiTheme="minorHAnsi" w:eastAsia="Times New Roman" w:hAnsiTheme="minorHAnsi" w:cstheme="minorHAnsi"/>
          <w:b/>
          <w:sz w:val="22"/>
          <w:lang w:eastAsia="es-ES"/>
        </w:rPr>
        <w:t>opracowanie listy osób zaproszonych</w:t>
      </w:r>
      <w:r w:rsidRPr="00F51D6B">
        <w:rPr>
          <w:rFonts w:asciiTheme="minorHAnsi" w:eastAsia="Times New Roman" w:hAnsiTheme="minorHAnsi" w:cstheme="minorHAnsi"/>
          <w:sz w:val="22"/>
          <w:lang w:eastAsia="es-ES"/>
        </w:rPr>
        <w:t xml:space="preserve"> (interesariuszy) na spotkanie, którą przedstawi Zamawiającemu do akceptacji w terminie </w:t>
      </w:r>
      <w:r w:rsidRPr="00F51D6B">
        <w:rPr>
          <w:rFonts w:asciiTheme="minorHAnsi" w:eastAsia="Times New Roman" w:hAnsiTheme="minorHAnsi" w:cstheme="minorHAnsi"/>
          <w:b/>
          <w:sz w:val="22"/>
          <w:lang w:eastAsia="es-ES"/>
        </w:rPr>
        <w:t>najpóźniej na 30 dni przed planowaną datą spotkania</w:t>
      </w:r>
      <w:r w:rsidRPr="00F51D6B">
        <w:rPr>
          <w:rFonts w:asciiTheme="minorHAnsi" w:eastAsia="Times New Roman" w:hAnsiTheme="minorHAnsi" w:cstheme="minorHAnsi"/>
          <w:sz w:val="22"/>
          <w:lang w:eastAsia="pl-PL"/>
        </w:rPr>
        <w:t>;</w:t>
      </w:r>
    </w:p>
    <w:p w14:paraId="6249386D" w14:textId="1BA33F6E" w:rsidR="004F0452" w:rsidRPr="00F51D6B" w:rsidRDefault="004F0452">
      <w:pPr>
        <w:widowControl/>
        <w:numPr>
          <w:ilvl w:val="0"/>
          <w:numId w:val="16"/>
        </w:numPr>
        <w:tabs>
          <w:tab w:val="clear" w:pos="0"/>
          <w:tab w:val="left" w:pos="900"/>
          <w:tab w:val="num" w:pos="928"/>
        </w:tabs>
        <w:suppressAutoHyphens/>
        <w:spacing w:before="0" w:after="120"/>
        <w:ind w:left="900"/>
        <w:contextualSpacing/>
        <w:rPr>
          <w:rFonts w:asciiTheme="minorHAnsi" w:hAnsiTheme="minorHAnsi" w:cstheme="minorHAnsi"/>
          <w:bCs/>
          <w:sz w:val="22"/>
        </w:rPr>
      </w:pPr>
      <w:r w:rsidRPr="00F51D6B">
        <w:rPr>
          <w:rFonts w:asciiTheme="minorHAnsi" w:eastAsia="Times New Roman" w:hAnsiTheme="minorHAnsi" w:cstheme="minorHAnsi"/>
          <w:bCs/>
          <w:sz w:val="22"/>
          <w:lang w:eastAsia="es-ES"/>
        </w:rPr>
        <w:t>rozesłanie zawiadomień  wraz z informacją o możliwości zapoznania się z dokumentacją do planu ochrony, pocztą elektroniczną</w:t>
      </w:r>
      <w:r w:rsidR="002275FE">
        <w:rPr>
          <w:rFonts w:asciiTheme="minorHAnsi" w:eastAsia="Times New Roman" w:hAnsiTheme="minorHAnsi" w:cstheme="minorHAnsi"/>
          <w:bCs/>
          <w:sz w:val="22"/>
          <w:lang w:eastAsia="es-ES"/>
        </w:rPr>
        <w:t xml:space="preserve"> oraz w przypadku braku adresu poczty elektronicznej, pocztą tradycyjną,</w:t>
      </w:r>
      <w:r w:rsidRPr="00F51D6B">
        <w:rPr>
          <w:rFonts w:asciiTheme="minorHAnsi" w:eastAsia="Times New Roman" w:hAnsiTheme="minorHAnsi" w:cstheme="minorHAnsi"/>
          <w:bCs/>
          <w:sz w:val="22"/>
          <w:lang w:eastAsia="es-ES"/>
        </w:rPr>
        <w:t xml:space="preserve"> najpóźniej 15 dni przed planowaną datą spotkania;</w:t>
      </w:r>
    </w:p>
    <w:p w14:paraId="2E06A569" w14:textId="77777777" w:rsidR="004F0452" w:rsidRPr="00F51D6B" w:rsidRDefault="004F0452">
      <w:pPr>
        <w:widowControl/>
        <w:numPr>
          <w:ilvl w:val="0"/>
          <w:numId w:val="16"/>
        </w:numPr>
        <w:tabs>
          <w:tab w:val="clear" w:pos="0"/>
          <w:tab w:val="left" w:pos="900"/>
          <w:tab w:val="num" w:pos="928"/>
        </w:tabs>
        <w:suppressAutoHyphens/>
        <w:spacing w:before="0" w:after="120"/>
        <w:ind w:left="900"/>
        <w:contextualSpacing/>
        <w:rPr>
          <w:rFonts w:asciiTheme="minorHAnsi" w:hAnsiTheme="minorHAnsi" w:cstheme="minorHAnsi"/>
          <w:sz w:val="22"/>
        </w:rPr>
      </w:pPr>
      <w:r w:rsidRPr="00F51D6B">
        <w:rPr>
          <w:rFonts w:asciiTheme="minorHAnsi" w:eastAsia="Times New Roman" w:hAnsiTheme="minorHAnsi" w:cstheme="minorHAnsi"/>
          <w:bCs/>
          <w:sz w:val="22"/>
          <w:lang w:eastAsia="es-ES"/>
        </w:rPr>
        <w:t>zapewnienie odpowiedniej sali oraz cateringu w trakcie spotkania</w:t>
      </w:r>
      <w:r w:rsidRPr="00F51D6B">
        <w:rPr>
          <w:rFonts w:asciiTheme="minorHAnsi" w:eastAsia="Times New Roman" w:hAnsiTheme="minorHAnsi" w:cstheme="minorHAnsi"/>
          <w:sz w:val="22"/>
          <w:lang w:eastAsia="es-ES"/>
        </w:rPr>
        <w:t>,</w:t>
      </w:r>
    </w:p>
    <w:p w14:paraId="500471A1" w14:textId="77777777" w:rsidR="004F0452" w:rsidRPr="00F51D6B" w:rsidRDefault="004F0452">
      <w:pPr>
        <w:widowControl/>
        <w:numPr>
          <w:ilvl w:val="0"/>
          <w:numId w:val="16"/>
        </w:numPr>
        <w:tabs>
          <w:tab w:val="clear" w:pos="0"/>
          <w:tab w:val="left" w:pos="900"/>
          <w:tab w:val="num" w:pos="928"/>
        </w:tabs>
        <w:suppressAutoHyphens/>
        <w:spacing w:before="0" w:after="120"/>
        <w:ind w:left="900"/>
        <w:contextualSpacing/>
        <w:rPr>
          <w:rFonts w:asciiTheme="minorHAnsi" w:hAnsiTheme="minorHAnsi" w:cstheme="minorHAnsi"/>
          <w:sz w:val="22"/>
        </w:rPr>
      </w:pPr>
      <w:r w:rsidRPr="00F51D6B">
        <w:rPr>
          <w:rFonts w:asciiTheme="minorHAnsi" w:eastAsia="Times New Roman" w:hAnsiTheme="minorHAnsi" w:cstheme="minorHAnsi"/>
          <w:sz w:val="22"/>
          <w:lang w:eastAsia="es-ES"/>
        </w:rPr>
        <w:t>rozsyłanie zawiadomień do interesariuszy, na podstawie listy teleadresowej sporządzonej podczas Etapu I,</w:t>
      </w:r>
    </w:p>
    <w:p w14:paraId="55880813" w14:textId="77777777" w:rsidR="004F0452" w:rsidRPr="00F51D6B" w:rsidRDefault="004F0452">
      <w:pPr>
        <w:widowControl/>
        <w:numPr>
          <w:ilvl w:val="0"/>
          <w:numId w:val="16"/>
        </w:numPr>
        <w:tabs>
          <w:tab w:val="clear" w:pos="0"/>
          <w:tab w:val="left" w:pos="900"/>
          <w:tab w:val="num" w:pos="928"/>
        </w:tabs>
        <w:suppressAutoHyphens/>
        <w:spacing w:before="0" w:after="120"/>
        <w:ind w:left="900"/>
        <w:contextualSpacing/>
        <w:rPr>
          <w:rFonts w:asciiTheme="minorHAnsi" w:hAnsiTheme="minorHAnsi" w:cstheme="minorHAnsi"/>
          <w:sz w:val="22"/>
        </w:rPr>
      </w:pPr>
      <w:r w:rsidRPr="00F51D6B">
        <w:rPr>
          <w:rFonts w:asciiTheme="minorHAnsi" w:eastAsia="Times New Roman" w:hAnsiTheme="minorHAnsi" w:cstheme="minorHAnsi"/>
          <w:sz w:val="22"/>
          <w:lang w:eastAsia="es-ES"/>
        </w:rPr>
        <w:t xml:space="preserve">opracowanie w porozumieniu z Zamawiającym oraz przekazanie najpóźniej na </w:t>
      </w:r>
      <w:r w:rsidRPr="00F51D6B">
        <w:rPr>
          <w:rFonts w:asciiTheme="minorHAnsi" w:eastAsia="Times New Roman" w:hAnsiTheme="minorHAnsi" w:cstheme="minorHAnsi"/>
          <w:b/>
          <w:sz w:val="22"/>
          <w:lang w:eastAsia="es-ES"/>
        </w:rPr>
        <w:t>7 dni</w:t>
      </w:r>
      <w:r w:rsidRPr="00F51D6B">
        <w:rPr>
          <w:rFonts w:asciiTheme="minorHAnsi" w:eastAsia="Times New Roman" w:hAnsiTheme="minorHAnsi" w:cstheme="minorHAnsi"/>
          <w:sz w:val="22"/>
          <w:lang w:eastAsia="es-ES"/>
        </w:rPr>
        <w:t xml:space="preserve"> przed planowaną datą spotkań:</w:t>
      </w:r>
    </w:p>
    <w:p w14:paraId="5EAAB1E5" w14:textId="77777777" w:rsidR="004F0452" w:rsidRPr="00F51D6B" w:rsidRDefault="004F0452">
      <w:pPr>
        <w:widowControl/>
        <w:numPr>
          <w:ilvl w:val="0"/>
          <w:numId w:val="18"/>
        </w:numPr>
        <w:suppressAutoHyphens/>
        <w:spacing w:before="0" w:after="120"/>
        <w:ind w:left="1276" w:hanging="425"/>
        <w:contextualSpacing/>
        <w:rPr>
          <w:rFonts w:asciiTheme="minorHAnsi" w:hAnsiTheme="minorHAnsi" w:cstheme="minorHAnsi"/>
          <w:sz w:val="22"/>
        </w:rPr>
      </w:pPr>
      <w:r w:rsidRPr="00F51D6B">
        <w:rPr>
          <w:rFonts w:asciiTheme="minorHAnsi" w:eastAsia="Times New Roman" w:hAnsiTheme="minorHAnsi" w:cstheme="minorHAnsi"/>
          <w:sz w:val="22"/>
          <w:lang w:eastAsia="es-ES"/>
        </w:rPr>
        <w:t xml:space="preserve">szczegółowego programu spotkania, </w:t>
      </w:r>
    </w:p>
    <w:p w14:paraId="557774BC" w14:textId="77777777" w:rsidR="004F0452" w:rsidRPr="00F51D6B" w:rsidRDefault="004F0452">
      <w:pPr>
        <w:widowControl/>
        <w:numPr>
          <w:ilvl w:val="0"/>
          <w:numId w:val="18"/>
        </w:numPr>
        <w:suppressAutoHyphens/>
        <w:spacing w:before="0" w:after="120"/>
        <w:ind w:left="1276" w:hanging="425"/>
        <w:contextualSpacing/>
        <w:rPr>
          <w:rFonts w:asciiTheme="minorHAnsi" w:hAnsiTheme="minorHAnsi" w:cstheme="minorHAnsi"/>
          <w:sz w:val="22"/>
        </w:rPr>
      </w:pPr>
      <w:r w:rsidRPr="00F51D6B">
        <w:rPr>
          <w:rFonts w:asciiTheme="minorHAnsi" w:eastAsia="Times New Roman" w:hAnsiTheme="minorHAnsi" w:cstheme="minorHAnsi"/>
          <w:sz w:val="22"/>
          <w:lang w:eastAsia="es-ES"/>
        </w:rPr>
        <w:t>prezentacji w programie Power Point w formie elektronicznej oraz innych materiałów potrzebnych do przeprowadzenia spotkania</w:t>
      </w:r>
    </w:p>
    <w:p w14:paraId="62C62244" w14:textId="77777777" w:rsidR="004F0452" w:rsidRPr="00F51D6B" w:rsidRDefault="004F0452">
      <w:pPr>
        <w:widowControl/>
        <w:numPr>
          <w:ilvl w:val="0"/>
          <w:numId w:val="16"/>
        </w:numPr>
        <w:tabs>
          <w:tab w:val="clear" w:pos="0"/>
          <w:tab w:val="left" w:pos="900"/>
          <w:tab w:val="num" w:pos="928"/>
        </w:tabs>
        <w:suppressAutoHyphens/>
        <w:spacing w:before="0" w:after="120"/>
        <w:ind w:left="900"/>
        <w:contextualSpacing/>
        <w:rPr>
          <w:rFonts w:asciiTheme="minorHAnsi" w:hAnsiTheme="minorHAnsi" w:cstheme="minorHAnsi"/>
          <w:sz w:val="22"/>
        </w:rPr>
      </w:pPr>
      <w:r w:rsidRPr="00F51D6B">
        <w:rPr>
          <w:rFonts w:asciiTheme="minorHAnsi" w:eastAsia="Times New Roman" w:hAnsiTheme="minorHAnsi" w:cstheme="minorHAnsi"/>
          <w:sz w:val="22"/>
          <w:lang w:eastAsia="es-ES"/>
        </w:rPr>
        <w:t>prowadzenie spotkań;</w:t>
      </w:r>
    </w:p>
    <w:p w14:paraId="661D7FF7" w14:textId="77777777" w:rsidR="004F0452" w:rsidRPr="00F51D6B" w:rsidRDefault="004F0452">
      <w:pPr>
        <w:widowControl/>
        <w:numPr>
          <w:ilvl w:val="0"/>
          <w:numId w:val="16"/>
        </w:numPr>
        <w:tabs>
          <w:tab w:val="clear" w:pos="0"/>
          <w:tab w:val="left" w:pos="900"/>
          <w:tab w:val="num" w:pos="928"/>
        </w:tabs>
        <w:suppressAutoHyphens/>
        <w:spacing w:before="0" w:after="120"/>
        <w:ind w:left="900"/>
        <w:contextualSpacing/>
        <w:rPr>
          <w:rFonts w:asciiTheme="minorHAnsi" w:hAnsiTheme="minorHAnsi" w:cstheme="minorHAnsi"/>
          <w:sz w:val="22"/>
        </w:rPr>
      </w:pPr>
      <w:r w:rsidRPr="00F51D6B">
        <w:rPr>
          <w:rFonts w:asciiTheme="minorHAnsi" w:eastAsia="Times New Roman" w:hAnsiTheme="minorHAnsi" w:cstheme="minorHAnsi"/>
          <w:sz w:val="22"/>
          <w:lang w:eastAsia="es-ES"/>
        </w:rPr>
        <w:t xml:space="preserve">zapewnienie udziału ekspertów przyrodników zatrudnionych przy projekcie, a w razie potrzeby innych ekspertów lub profesjonalnego mediatora; </w:t>
      </w:r>
    </w:p>
    <w:p w14:paraId="14C30AD6" w14:textId="77777777" w:rsidR="004F0452" w:rsidRPr="00F51D6B" w:rsidRDefault="004F0452">
      <w:pPr>
        <w:widowControl/>
        <w:numPr>
          <w:ilvl w:val="0"/>
          <w:numId w:val="16"/>
        </w:numPr>
        <w:tabs>
          <w:tab w:val="clear" w:pos="0"/>
          <w:tab w:val="left" w:pos="900"/>
          <w:tab w:val="num" w:pos="928"/>
        </w:tabs>
        <w:suppressAutoHyphens/>
        <w:spacing w:before="0" w:after="120"/>
        <w:ind w:left="900"/>
        <w:contextualSpacing/>
        <w:rPr>
          <w:rFonts w:asciiTheme="minorHAnsi" w:hAnsiTheme="minorHAnsi" w:cstheme="minorHAnsi"/>
          <w:sz w:val="22"/>
        </w:rPr>
      </w:pPr>
      <w:r w:rsidRPr="00F51D6B">
        <w:rPr>
          <w:rFonts w:asciiTheme="minorHAnsi" w:eastAsia="Times New Roman" w:hAnsiTheme="minorHAnsi" w:cstheme="minorHAnsi"/>
          <w:sz w:val="22"/>
          <w:lang w:eastAsia="es-ES"/>
        </w:rPr>
        <w:t>obsługę techniczną spotkań, w tym szczególności sporządzenie listy obecności uczestników każdego spotkania, sporządzenie protokołu ze spotkania oraz projektu protokołu rozbieżności zgłoszonych uwag i wniosków.</w:t>
      </w:r>
    </w:p>
    <w:p w14:paraId="198380FF" w14:textId="4E669F3C" w:rsidR="004F0452" w:rsidRPr="00F51D6B" w:rsidRDefault="004F0452">
      <w:pPr>
        <w:pStyle w:val="Akapitzlist"/>
        <w:numPr>
          <w:ilvl w:val="0"/>
          <w:numId w:val="9"/>
        </w:numPr>
        <w:spacing w:line="276" w:lineRule="auto"/>
        <w:ind w:left="360" w:right="-7" w:hanging="360"/>
        <w:rPr>
          <w:rFonts w:asciiTheme="minorHAnsi" w:hAnsiTheme="minorHAnsi" w:cstheme="minorHAnsi"/>
          <w:color w:val="auto"/>
          <w:szCs w:val="22"/>
        </w:rPr>
      </w:pPr>
      <w:r w:rsidRPr="00F51D6B">
        <w:rPr>
          <w:rFonts w:asciiTheme="minorHAnsi" w:hAnsiTheme="minorHAnsi" w:cstheme="minorHAnsi"/>
          <w:color w:val="auto"/>
          <w:szCs w:val="22"/>
        </w:rPr>
        <w:t xml:space="preserve">Jako podstawowy model konsultacji należy przyjąć organizację, w toku prac nad planem, cyklu spotkań dyskusyjnych, na które zaprasza kluczowe grupy interesu. Należy zorganizować minimum 2 spotkania </w:t>
      </w:r>
      <w:r w:rsidRPr="00F51D6B">
        <w:rPr>
          <w:rFonts w:asciiTheme="minorHAnsi" w:hAnsiTheme="minorHAnsi" w:cstheme="minorHAnsi"/>
          <w:color w:val="auto"/>
          <w:szCs w:val="22"/>
        </w:rPr>
        <w:br/>
        <w:t>w formie warsztatów dla parku krajobrazowego:</w:t>
      </w:r>
    </w:p>
    <w:p w14:paraId="64F87487" w14:textId="77777777" w:rsidR="004F0452" w:rsidRPr="00F51D6B" w:rsidRDefault="004F0452">
      <w:pPr>
        <w:pStyle w:val="Akapitzlist"/>
        <w:numPr>
          <w:ilvl w:val="0"/>
          <w:numId w:val="14"/>
        </w:numPr>
        <w:tabs>
          <w:tab w:val="left" w:pos="1134"/>
        </w:tabs>
        <w:ind w:right="-7" w:hanging="362"/>
        <w:rPr>
          <w:rFonts w:asciiTheme="minorHAnsi" w:hAnsiTheme="minorHAnsi" w:cstheme="minorHAnsi"/>
          <w:color w:val="auto"/>
          <w:szCs w:val="22"/>
        </w:rPr>
      </w:pPr>
      <w:r w:rsidRPr="00F51D6B">
        <w:rPr>
          <w:rFonts w:asciiTheme="minorHAnsi" w:hAnsiTheme="minorHAnsi" w:cstheme="minorHAnsi"/>
          <w:color w:val="auto"/>
          <w:szCs w:val="22"/>
        </w:rPr>
        <w:t>pierwsze spotkanie powinno:</w:t>
      </w:r>
    </w:p>
    <w:p w14:paraId="2A9B3A3B" w14:textId="6FDF6787" w:rsidR="004F0452" w:rsidRPr="00F51D6B" w:rsidRDefault="004F0452">
      <w:pPr>
        <w:widowControl/>
        <w:numPr>
          <w:ilvl w:val="0"/>
          <w:numId w:val="3"/>
        </w:numPr>
        <w:tabs>
          <w:tab w:val="decimal" w:pos="414"/>
          <w:tab w:val="left" w:pos="1701"/>
        </w:tabs>
        <w:ind w:left="1701" w:right="-7" w:hanging="261"/>
        <w:rPr>
          <w:rFonts w:asciiTheme="minorHAnsi" w:hAnsiTheme="minorHAnsi" w:cstheme="minorHAnsi"/>
          <w:sz w:val="22"/>
        </w:rPr>
      </w:pPr>
      <w:r w:rsidRPr="00F51D6B">
        <w:rPr>
          <w:rFonts w:asciiTheme="minorHAnsi" w:hAnsiTheme="minorHAnsi" w:cstheme="minorHAnsi"/>
          <w:sz w:val="22"/>
        </w:rPr>
        <w:t xml:space="preserve">odbyć się po uzupełnieniu wiedzy </w:t>
      </w:r>
      <w:r w:rsidR="00794397">
        <w:rPr>
          <w:rFonts w:asciiTheme="minorHAnsi" w:hAnsiTheme="minorHAnsi" w:cstheme="minorHAnsi"/>
          <w:sz w:val="22"/>
        </w:rPr>
        <w:t>po zakończeniu</w:t>
      </w:r>
      <w:r w:rsidR="00745FD9">
        <w:rPr>
          <w:rFonts w:asciiTheme="minorHAnsi" w:hAnsiTheme="minorHAnsi" w:cstheme="minorHAnsi"/>
          <w:sz w:val="22"/>
        </w:rPr>
        <w:t xml:space="preserve"> prac kameralnych i może odbyć się po </w:t>
      </w:r>
      <w:r w:rsidR="00794397">
        <w:rPr>
          <w:rFonts w:asciiTheme="minorHAnsi" w:hAnsiTheme="minorHAnsi" w:cstheme="minorHAnsi"/>
          <w:sz w:val="22"/>
        </w:rPr>
        <w:t xml:space="preserve">przeprowadzeniu części </w:t>
      </w:r>
      <w:r w:rsidRPr="00F51D6B">
        <w:rPr>
          <w:rFonts w:asciiTheme="minorHAnsi" w:hAnsiTheme="minorHAnsi" w:cstheme="minorHAnsi"/>
          <w:sz w:val="22"/>
        </w:rPr>
        <w:t>prac terenowych w zakresie przewidzianym w procesie planowania</w:t>
      </w:r>
      <w:r w:rsidR="00745FD9">
        <w:rPr>
          <w:rFonts w:asciiTheme="minorHAnsi" w:hAnsiTheme="minorHAnsi" w:cstheme="minorHAnsi"/>
          <w:sz w:val="22"/>
        </w:rPr>
        <w:t>,</w:t>
      </w:r>
    </w:p>
    <w:p w14:paraId="2015C573" w14:textId="774BF090" w:rsidR="004F0452" w:rsidRPr="00F51D6B" w:rsidRDefault="007641BC">
      <w:pPr>
        <w:widowControl/>
        <w:numPr>
          <w:ilvl w:val="0"/>
          <w:numId w:val="3"/>
        </w:numPr>
        <w:tabs>
          <w:tab w:val="decimal" w:pos="414"/>
          <w:tab w:val="left" w:pos="1701"/>
        </w:tabs>
        <w:ind w:left="1701" w:right="-7" w:hanging="261"/>
        <w:rPr>
          <w:rFonts w:asciiTheme="minorHAnsi" w:hAnsiTheme="minorHAnsi" w:cstheme="minorHAnsi"/>
          <w:sz w:val="22"/>
        </w:rPr>
      </w:pPr>
      <w:r>
        <w:rPr>
          <w:rFonts w:asciiTheme="minorHAnsi" w:hAnsiTheme="minorHAnsi" w:cstheme="minorHAnsi"/>
          <w:sz w:val="22"/>
        </w:rPr>
        <w:t>wyjaśnić cel sporządzenia planu</w:t>
      </w:r>
      <w:r w:rsidR="004F0452" w:rsidRPr="00F51D6B">
        <w:rPr>
          <w:rFonts w:asciiTheme="minorHAnsi" w:hAnsiTheme="minorHAnsi" w:cstheme="minorHAnsi"/>
          <w:sz w:val="22"/>
        </w:rPr>
        <w:t xml:space="preserve"> ochrony, wyjaśnić co jest „</w:t>
      </w:r>
      <w:proofErr w:type="spellStart"/>
      <w:r w:rsidR="004F0452" w:rsidRPr="00F51D6B">
        <w:rPr>
          <w:rFonts w:asciiTheme="minorHAnsi" w:hAnsiTheme="minorHAnsi" w:cstheme="minorHAnsi"/>
          <w:sz w:val="22"/>
        </w:rPr>
        <w:t>nienegocjowalne</w:t>
      </w:r>
      <w:proofErr w:type="spellEnd"/>
      <w:r w:rsidR="004F0452" w:rsidRPr="00F51D6B">
        <w:rPr>
          <w:rFonts w:asciiTheme="minorHAnsi" w:hAnsiTheme="minorHAnsi" w:cstheme="minorHAnsi"/>
          <w:sz w:val="22"/>
        </w:rPr>
        <w:t>" a co będzie przedmiotem dyskusji,</w:t>
      </w:r>
    </w:p>
    <w:p w14:paraId="7E448259" w14:textId="77777777" w:rsidR="004F0452" w:rsidRPr="00F51D6B" w:rsidRDefault="004F0452">
      <w:pPr>
        <w:widowControl/>
        <w:numPr>
          <w:ilvl w:val="0"/>
          <w:numId w:val="3"/>
        </w:numPr>
        <w:tabs>
          <w:tab w:val="decimal" w:pos="414"/>
          <w:tab w:val="left" w:pos="1701"/>
        </w:tabs>
        <w:ind w:left="1701" w:right="-7" w:hanging="261"/>
        <w:rPr>
          <w:rFonts w:asciiTheme="minorHAnsi" w:hAnsiTheme="minorHAnsi" w:cstheme="minorHAnsi"/>
          <w:sz w:val="22"/>
        </w:rPr>
      </w:pPr>
      <w:r w:rsidRPr="00F51D6B">
        <w:rPr>
          <w:rFonts w:asciiTheme="minorHAnsi" w:hAnsiTheme="minorHAnsi" w:cstheme="minorHAnsi"/>
          <w:sz w:val="22"/>
        </w:rPr>
        <w:t>umożliwić uzyskanie wspólnej wiedzy na temat konkretnych interesów i planów zaproszonych stron,</w:t>
      </w:r>
    </w:p>
    <w:p w14:paraId="25498BAA" w14:textId="0949A3BD" w:rsidR="004F0452" w:rsidRPr="00F51D6B" w:rsidRDefault="004F0452">
      <w:pPr>
        <w:widowControl/>
        <w:numPr>
          <w:ilvl w:val="0"/>
          <w:numId w:val="3"/>
        </w:numPr>
        <w:tabs>
          <w:tab w:val="decimal" w:pos="414"/>
          <w:tab w:val="left" w:pos="1701"/>
        </w:tabs>
        <w:ind w:left="1701" w:right="-7" w:hanging="261"/>
        <w:rPr>
          <w:rFonts w:asciiTheme="minorHAnsi" w:hAnsiTheme="minorHAnsi" w:cstheme="minorHAnsi"/>
          <w:sz w:val="22"/>
        </w:rPr>
      </w:pPr>
      <w:r w:rsidRPr="00F51D6B">
        <w:rPr>
          <w:rFonts w:asciiTheme="minorHAnsi" w:hAnsiTheme="minorHAnsi" w:cstheme="minorHAnsi"/>
          <w:sz w:val="22"/>
        </w:rPr>
        <w:t>umożliwić podsumowanie dotychczasowego stan</w:t>
      </w:r>
      <w:r w:rsidR="00B10116">
        <w:rPr>
          <w:rFonts w:asciiTheme="minorHAnsi" w:hAnsiTheme="minorHAnsi" w:cstheme="minorHAnsi"/>
          <w:sz w:val="22"/>
        </w:rPr>
        <w:t>u rozpoznania obszaru — ustalić</w:t>
      </w:r>
      <w:r w:rsidR="00B10116">
        <w:rPr>
          <w:rFonts w:asciiTheme="minorHAnsi" w:hAnsiTheme="minorHAnsi" w:cstheme="minorHAnsi"/>
          <w:sz w:val="22"/>
        </w:rPr>
        <w:br/>
      </w:r>
      <w:r w:rsidRPr="00F51D6B">
        <w:rPr>
          <w:rFonts w:asciiTheme="minorHAnsi" w:hAnsiTheme="minorHAnsi" w:cstheme="minorHAnsi"/>
          <w:sz w:val="22"/>
        </w:rPr>
        <w:t>i zebrać, co wiadomo o obszarze (z wykorzystaniem materiałów interesariuszy), ustalić jaka wiedza wymaga uzupełnienia,</w:t>
      </w:r>
    </w:p>
    <w:p w14:paraId="117FD200" w14:textId="02F6A5D0" w:rsidR="004F0452" w:rsidRPr="00F51D6B" w:rsidRDefault="004F0452">
      <w:pPr>
        <w:widowControl/>
        <w:numPr>
          <w:ilvl w:val="0"/>
          <w:numId w:val="5"/>
        </w:numPr>
        <w:ind w:left="1701" w:right="-7" w:hanging="425"/>
        <w:rPr>
          <w:rFonts w:asciiTheme="minorHAnsi" w:hAnsiTheme="minorHAnsi" w:cstheme="minorHAnsi"/>
          <w:sz w:val="22"/>
        </w:rPr>
      </w:pPr>
      <w:r w:rsidRPr="00F51D6B">
        <w:rPr>
          <w:rFonts w:asciiTheme="minorHAnsi" w:hAnsiTheme="minorHAnsi" w:cstheme="minorHAnsi"/>
          <w:sz w:val="22"/>
        </w:rPr>
        <w:t>umożliwić przedyskutowanie wizji optymalnego funkcjonow</w:t>
      </w:r>
      <w:r w:rsidR="00B10116">
        <w:rPr>
          <w:rFonts w:asciiTheme="minorHAnsi" w:hAnsiTheme="minorHAnsi" w:cstheme="minorHAnsi"/>
          <w:sz w:val="22"/>
        </w:rPr>
        <w:t>ania parku krajobrazowego</w:t>
      </w:r>
      <w:r w:rsidR="00B10116">
        <w:rPr>
          <w:rFonts w:asciiTheme="minorHAnsi" w:hAnsiTheme="minorHAnsi" w:cstheme="minorHAnsi"/>
          <w:sz w:val="22"/>
        </w:rPr>
        <w:br/>
      </w:r>
      <w:r w:rsidRPr="00F51D6B">
        <w:rPr>
          <w:rFonts w:asciiTheme="minorHAnsi" w:hAnsiTheme="minorHAnsi" w:cstheme="minorHAnsi"/>
          <w:sz w:val="22"/>
        </w:rPr>
        <w:t>i określe</w:t>
      </w:r>
      <w:r w:rsidR="00B10116">
        <w:rPr>
          <w:rFonts w:asciiTheme="minorHAnsi" w:hAnsiTheme="minorHAnsi" w:cstheme="minorHAnsi"/>
          <w:sz w:val="22"/>
        </w:rPr>
        <w:t>nie listy celów do osiągnięcia,</w:t>
      </w:r>
    </w:p>
    <w:p w14:paraId="6FA80A49" w14:textId="77777777" w:rsidR="004F0452" w:rsidRPr="00F51D6B" w:rsidRDefault="004F0452">
      <w:pPr>
        <w:widowControl/>
        <w:numPr>
          <w:ilvl w:val="0"/>
          <w:numId w:val="5"/>
        </w:numPr>
        <w:ind w:left="1701" w:right="-7" w:hanging="425"/>
        <w:rPr>
          <w:rFonts w:asciiTheme="minorHAnsi" w:hAnsiTheme="minorHAnsi" w:cstheme="minorHAnsi"/>
          <w:sz w:val="22"/>
        </w:rPr>
      </w:pPr>
      <w:r w:rsidRPr="00F51D6B">
        <w:rPr>
          <w:rFonts w:asciiTheme="minorHAnsi" w:hAnsiTheme="minorHAnsi" w:cstheme="minorHAnsi"/>
          <w:sz w:val="22"/>
        </w:rPr>
        <w:lastRenderedPageBreak/>
        <w:t>ustalić, co z tej wizji jest osiągalne w okresie realizacji planu ochrony — ustalić mierzalne lub przynajmniej weryfikowalne cele do osiągnięcia w tym zakresie,</w:t>
      </w:r>
    </w:p>
    <w:p w14:paraId="1C9F8CE1" w14:textId="77777777" w:rsidR="004F0452" w:rsidRPr="00F51D6B" w:rsidRDefault="004F0452">
      <w:pPr>
        <w:widowControl/>
        <w:numPr>
          <w:ilvl w:val="0"/>
          <w:numId w:val="5"/>
        </w:numPr>
        <w:ind w:left="1701" w:right="-7" w:hanging="425"/>
        <w:rPr>
          <w:rFonts w:asciiTheme="minorHAnsi" w:hAnsiTheme="minorHAnsi" w:cstheme="minorHAnsi"/>
          <w:sz w:val="22"/>
        </w:rPr>
      </w:pPr>
      <w:r w:rsidRPr="00F51D6B">
        <w:rPr>
          <w:rFonts w:asciiTheme="minorHAnsi" w:hAnsiTheme="minorHAnsi" w:cstheme="minorHAnsi"/>
          <w:sz w:val="22"/>
        </w:rPr>
        <w:t>ustalić jak najpełniejszą listę zagrożeń dla osiągnięcia tych celów,</w:t>
      </w:r>
    </w:p>
    <w:p w14:paraId="2FEC5F0B" w14:textId="77777777" w:rsidR="004F0452" w:rsidRPr="00F51D6B" w:rsidRDefault="004F0452">
      <w:pPr>
        <w:widowControl/>
        <w:numPr>
          <w:ilvl w:val="0"/>
          <w:numId w:val="5"/>
        </w:numPr>
        <w:ind w:left="1701" w:right="-7" w:hanging="425"/>
        <w:rPr>
          <w:rFonts w:asciiTheme="minorHAnsi" w:hAnsiTheme="minorHAnsi" w:cstheme="minorHAnsi"/>
          <w:sz w:val="22"/>
        </w:rPr>
      </w:pPr>
      <w:r w:rsidRPr="00F51D6B">
        <w:rPr>
          <w:rFonts w:asciiTheme="minorHAnsi" w:hAnsiTheme="minorHAnsi" w:cstheme="minorHAnsi"/>
          <w:sz w:val="22"/>
        </w:rPr>
        <w:t>ustalić działania, które należy przeprowadzić, aby te cele osiągnąć,</w:t>
      </w:r>
    </w:p>
    <w:p w14:paraId="1A06F188" w14:textId="77777777" w:rsidR="004F0452" w:rsidRPr="00F51D6B" w:rsidRDefault="004F0452">
      <w:pPr>
        <w:widowControl/>
        <w:numPr>
          <w:ilvl w:val="0"/>
          <w:numId w:val="5"/>
        </w:numPr>
        <w:ind w:left="1701" w:right="-7" w:hanging="425"/>
        <w:rPr>
          <w:rFonts w:asciiTheme="minorHAnsi" w:hAnsiTheme="minorHAnsi" w:cstheme="minorHAnsi"/>
          <w:sz w:val="22"/>
        </w:rPr>
      </w:pPr>
      <w:r w:rsidRPr="00F51D6B">
        <w:rPr>
          <w:rFonts w:asciiTheme="minorHAnsi" w:hAnsiTheme="minorHAnsi" w:cstheme="minorHAnsi"/>
          <w:sz w:val="22"/>
        </w:rPr>
        <w:t>ustalić, co należy zrobić, aby móc lepiej zaplanować ochronę w kolejnym podejściu planistycznym,</w:t>
      </w:r>
    </w:p>
    <w:p w14:paraId="176C9B4B" w14:textId="77777777" w:rsidR="004F0452" w:rsidRPr="00F51D6B" w:rsidRDefault="004F0452">
      <w:pPr>
        <w:widowControl/>
        <w:numPr>
          <w:ilvl w:val="0"/>
          <w:numId w:val="5"/>
        </w:numPr>
        <w:ind w:left="1701" w:right="-7" w:hanging="425"/>
        <w:rPr>
          <w:rFonts w:asciiTheme="minorHAnsi" w:hAnsiTheme="minorHAnsi" w:cstheme="minorHAnsi"/>
          <w:sz w:val="22"/>
        </w:rPr>
      </w:pPr>
      <w:r w:rsidRPr="00F51D6B">
        <w:rPr>
          <w:rFonts w:asciiTheme="minorHAnsi" w:hAnsiTheme="minorHAnsi" w:cstheme="minorHAnsi"/>
          <w:sz w:val="22"/>
        </w:rPr>
        <w:t>dać możliwość złożenia wniosków, postulatów i propozycji do planu ochrony,</w:t>
      </w:r>
    </w:p>
    <w:p w14:paraId="3C8E3828" w14:textId="77777777" w:rsidR="004F0452" w:rsidRPr="00F51D6B" w:rsidRDefault="004F0452">
      <w:pPr>
        <w:pStyle w:val="Akapitzlist"/>
        <w:numPr>
          <w:ilvl w:val="0"/>
          <w:numId w:val="14"/>
        </w:numPr>
        <w:tabs>
          <w:tab w:val="decimal" w:pos="504"/>
          <w:tab w:val="decimal" w:pos="1224"/>
        </w:tabs>
        <w:ind w:right="-7" w:hanging="362"/>
        <w:rPr>
          <w:rFonts w:asciiTheme="minorHAnsi" w:hAnsiTheme="minorHAnsi" w:cstheme="minorHAnsi"/>
          <w:color w:val="auto"/>
          <w:szCs w:val="22"/>
        </w:rPr>
      </w:pPr>
      <w:r w:rsidRPr="00F51D6B">
        <w:rPr>
          <w:rFonts w:asciiTheme="minorHAnsi" w:hAnsiTheme="minorHAnsi" w:cstheme="minorHAnsi"/>
          <w:color w:val="auto"/>
          <w:szCs w:val="22"/>
        </w:rPr>
        <w:t>drugie spotkanie powinno:</w:t>
      </w:r>
    </w:p>
    <w:p w14:paraId="370D1AF1" w14:textId="24D69EA2" w:rsidR="004F0452" w:rsidRPr="00F51D6B" w:rsidRDefault="004F0452">
      <w:pPr>
        <w:pStyle w:val="Akapitzlist"/>
        <w:widowControl/>
        <w:numPr>
          <w:ilvl w:val="1"/>
          <w:numId w:val="10"/>
        </w:numPr>
        <w:tabs>
          <w:tab w:val="decimal" w:pos="504"/>
        </w:tabs>
        <w:ind w:left="1701" w:right="-7" w:hanging="567"/>
        <w:rPr>
          <w:rFonts w:asciiTheme="minorHAnsi" w:hAnsiTheme="minorHAnsi" w:cstheme="minorHAnsi"/>
          <w:color w:val="auto"/>
          <w:szCs w:val="22"/>
        </w:rPr>
      </w:pPr>
      <w:r w:rsidRPr="00F51D6B">
        <w:rPr>
          <w:rFonts w:asciiTheme="minorHAnsi" w:hAnsiTheme="minorHAnsi" w:cstheme="minorHAnsi"/>
          <w:color w:val="auto"/>
          <w:szCs w:val="22"/>
        </w:rPr>
        <w:t xml:space="preserve">odbyć się  po opracowaniu koncepcji ochrony przyrody i wstępnego projektu planu ochrony planu ochrony </w:t>
      </w:r>
      <w:r w:rsidR="0029280A">
        <w:rPr>
          <w:rFonts w:asciiTheme="minorHAnsi" w:hAnsiTheme="minorHAnsi" w:cstheme="minorHAnsi"/>
          <w:color w:val="auto"/>
          <w:szCs w:val="22"/>
        </w:rPr>
        <w:t>oraz</w:t>
      </w:r>
      <w:r w:rsidRPr="00F51D6B">
        <w:rPr>
          <w:rFonts w:asciiTheme="minorHAnsi" w:hAnsiTheme="minorHAnsi" w:cstheme="minorHAnsi"/>
          <w:color w:val="auto"/>
          <w:szCs w:val="22"/>
        </w:rPr>
        <w:t xml:space="preserve"> być poświęcone omówieniu i przedyskutowaniu tej koncepcji ochrony i zarządzania parkiem krajobrazowym,</w:t>
      </w:r>
    </w:p>
    <w:p w14:paraId="0CCF632D" w14:textId="77777777" w:rsidR="004F0452" w:rsidRPr="00F51D6B" w:rsidRDefault="004F0452">
      <w:pPr>
        <w:pStyle w:val="Akapitzlist"/>
        <w:widowControl/>
        <w:numPr>
          <w:ilvl w:val="1"/>
          <w:numId w:val="10"/>
        </w:numPr>
        <w:tabs>
          <w:tab w:val="decimal" w:pos="504"/>
        </w:tabs>
        <w:ind w:left="1701" w:right="-7" w:hanging="567"/>
        <w:rPr>
          <w:rFonts w:asciiTheme="minorHAnsi" w:hAnsiTheme="minorHAnsi" w:cstheme="minorHAnsi"/>
          <w:color w:val="auto"/>
          <w:szCs w:val="22"/>
        </w:rPr>
      </w:pPr>
      <w:r w:rsidRPr="00F51D6B">
        <w:rPr>
          <w:rFonts w:asciiTheme="minorHAnsi" w:hAnsiTheme="minorHAnsi" w:cstheme="minorHAnsi"/>
          <w:color w:val="auto"/>
          <w:szCs w:val="22"/>
        </w:rPr>
        <w:t>wyjaśnienie co będzie przedmiotem dyskusji, a co jest stałym elementem planów wynikających z przepisów prawa oraz uwarunkowań przyrodniczych,</w:t>
      </w:r>
    </w:p>
    <w:p w14:paraId="0B1C5DBD" w14:textId="77777777" w:rsidR="004F0452" w:rsidRPr="00F51D6B" w:rsidRDefault="004F0452">
      <w:pPr>
        <w:pStyle w:val="Akapitzlist"/>
        <w:widowControl/>
        <w:numPr>
          <w:ilvl w:val="1"/>
          <w:numId w:val="10"/>
        </w:numPr>
        <w:tabs>
          <w:tab w:val="decimal" w:pos="504"/>
        </w:tabs>
        <w:ind w:left="1701" w:right="-7" w:hanging="567"/>
        <w:rPr>
          <w:rFonts w:asciiTheme="minorHAnsi" w:hAnsiTheme="minorHAnsi" w:cstheme="minorHAnsi"/>
          <w:color w:val="auto"/>
          <w:szCs w:val="22"/>
        </w:rPr>
      </w:pPr>
      <w:r w:rsidRPr="00F51D6B">
        <w:rPr>
          <w:rFonts w:asciiTheme="minorHAnsi" w:hAnsiTheme="minorHAnsi" w:cstheme="minorHAnsi"/>
          <w:color w:val="auto"/>
          <w:szCs w:val="22"/>
        </w:rPr>
        <w:t>dać możliwość złożenia wniosków, postulatów i propozycji do planu ochrony oraz dyskusji tych wniosków,</w:t>
      </w:r>
    </w:p>
    <w:p w14:paraId="5A44CB77" w14:textId="2484B082" w:rsidR="004F0452" w:rsidRPr="00F51D6B" w:rsidRDefault="004F0452">
      <w:pPr>
        <w:pStyle w:val="Akapitzlist"/>
        <w:widowControl/>
        <w:numPr>
          <w:ilvl w:val="1"/>
          <w:numId w:val="10"/>
        </w:numPr>
        <w:tabs>
          <w:tab w:val="decimal" w:pos="504"/>
        </w:tabs>
        <w:ind w:left="1701" w:right="-7" w:hanging="567"/>
        <w:rPr>
          <w:rFonts w:asciiTheme="minorHAnsi" w:hAnsiTheme="minorHAnsi" w:cstheme="minorHAnsi"/>
          <w:color w:val="auto"/>
          <w:szCs w:val="22"/>
        </w:rPr>
      </w:pPr>
      <w:r w:rsidRPr="00F51D6B">
        <w:rPr>
          <w:rFonts w:asciiTheme="minorHAnsi" w:hAnsiTheme="minorHAnsi" w:cstheme="minorHAnsi"/>
          <w:color w:val="auto"/>
          <w:szCs w:val="22"/>
        </w:rPr>
        <w:t>wykonawca w porozumieniu z Zamawiającym przygotuj</w:t>
      </w:r>
      <w:r w:rsidR="006D6838">
        <w:rPr>
          <w:rFonts w:asciiTheme="minorHAnsi" w:hAnsiTheme="minorHAnsi" w:cstheme="minorHAnsi"/>
          <w:color w:val="auto"/>
          <w:szCs w:val="22"/>
        </w:rPr>
        <w:t>e odpowiedzi na złożone wnioski</w:t>
      </w:r>
      <w:r w:rsidR="006D6838">
        <w:rPr>
          <w:rFonts w:asciiTheme="minorHAnsi" w:hAnsiTheme="minorHAnsi" w:cstheme="minorHAnsi"/>
          <w:color w:val="auto"/>
          <w:szCs w:val="22"/>
        </w:rPr>
        <w:br/>
      </w:r>
      <w:r w:rsidRPr="00F51D6B">
        <w:rPr>
          <w:rFonts w:asciiTheme="minorHAnsi" w:hAnsiTheme="minorHAnsi" w:cstheme="minorHAnsi"/>
          <w:color w:val="auto"/>
          <w:szCs w:val="22"/>
        </w:rPr>
        <w:t xml:space="preserve">i postulaty w ciągu </w:t>
      </w:r>
      <w:r w:rsidR="00AE77BC">
        <w:rPr>
          <w:rFonts w:asciiTheme="minorHAnsi" w:hAnsiTheme="minorHAnsi" w:cstheme="minorHAnsi"/>
          <w:color w:val="auto"/>
          <w:szCs w:val="22"/>
        </w:rPr>
        <w:t>3</w:t>
      </w:r>
      <w:r w:rsidRPr="00F51D6B">
        <w:rPr>
          <w:rFonts w:asciiTheme="minorHAnsi" w:hAnsiTheme="minorHAnsi" w:cstheme="minorHAnsi"/>
          <w:color w:val="auto"/>
          <w:szCs w:val="22"/>
        </w:rPr>
        <w:t xml:space="preserve"> tygodni od dnia spotkania. Odpowiedzi będą dostępne na </w:t>
      </w:r>
      <w:r w:rsidR="00681C79">
        <w:rPr>
          <w:rFonts w:asciiTheme="minorHAnsi" w:hAnsiTheme="minorHAnsi" w:cstheme="minorHAnsi"/>
          <w:color w:val="auto"/>
          <w:szCs w:val="22"/>
        </w:rPr>
        <w:t>s</w:t>
      </w:r>
      <w:r w:rsidRPr="00F51D6B">
        <w:rPr>
          <w:rFonts w:asciiTheme="minorHAnsi" w:hAnsiTheme="minorHAnsi" w:cstheme="minorHAnsi"/>
          <w:color w:val="auto"/>
          <w:szCs w:val="22"/>
        </w:rPr>
        <w:t>tronie internetowej BIP Zamawiającego.</w:t>
      </w:r>
    </w:p>
    <w:p w14:paraId="1C3E69BA" w14:textId="77777777" w:rsidR="004F0452" w:rsidRPr="00F51D6B" w:rsidRDefault="004F0452">
      <w:pPr>
        <w:pStyle w:val="Akapitzlist"/>
        <w:numPr>
          <w:ilvl w:val="0"/>
          <w:numId w:val="9"/>
        </w:numPr>
        <w:spacing w:line="276" w:lineRule="auto"/>
        <w:ind w:left="360" w:right="-7" w:hanging="360"/>
        <w:rPr>
          <w:rFonts w:asciiTheme="minorHAnsi" w:hAnsiTheme="minorHAnsi" w:cstheme="minorHAnsi"/>
          <w:color w:val="auto"/>
          <w:szCs w:val="22"/>
        </w:rPr>
      </w:pPr>
      <w:r w:rsidRPr="00F51D6B">
        <w:rPr>
          <w:rFonts w:asciiTheme="minorHAnsi" w:hAnsiTheme="minorHAnsi" w:cstheme="minorHAnsi"/>
          <w:color w:val="auto"/>
          <w:szCs w:val="22"/>
        </w:rPr>
        <w:t>Catering w trakcie spotkania obejmuje zapewnienie poczęstunku kawowego dla 40 osób podczas spotkań konsultacyjnych. Catering powinien spełnić minimum poniższe kryteria:</w:t>
      </w:r>
    </w:p>
    <w:p w14:paraId="216AC1B7" w14:textId="5554459D" w:rsidR="004F0452" w:rsidRPr="00F51D6B" w:rsidRDefault="004F0452" w:rsidP="004F0452">
      <w:pPr>
        <w:pStyle w:val="Akapitzlist"/>
        <w:numPr>
          <w:ilvl w:val="0"/>
          <w:numId w:val="0"/>
        </w:numPr>
        <w:spacing w:line="276" w:lineRule="auto"/>
        <w:ind w:left="360" w:right="-7"/>
        <w:rPr>
          <w:rFonts w:asciiTheme="minorHAnsi" w:hAnsiTheme="minorHAnsi" w:cstheme="minorHAnsi"/>
          <w:color w:val="auto"/>
          <w:szCs w:val="22"/>
        </w:rPr>
      </w:pPr>
      <w:r w:rsidRPr="00F51D6B">
        <w:rPr>
          <w:rFonts w:asciiTheme="minorHAnsi" w:hAnsiTheme="minorHAnsi" w:cstheme="minorHAnsi"/>
          <w:color w:val="auto"/>
          <w:szCs w:val="22"/>
        </w:rPr>
        <w:t xml:space="preserve">Catering kawowy na zastawie stołowej </w:t>
      </w:r>
      <w:proofErr w:type="spellStart"/>
      <w:r w:rsidRPr="00F51D6B">
        <w:rPr>
          <w:rFonts w:asciiTheme="minorHAnsi" w:hAnsiTheme="minorHAnsi" w:cstheme="minorHAnsi"/>
          <w:color w:val="auto"/>
          <w:szCs w:val="22"/>
        </w:rPr>
        <w:t>niejednorazowej</w:t>
      </w:r>
      <w:proofErr w:type="spellEnd"/>
      <w:r w:rsidRPr="00F51D6B">
        <w:rPr>
          <w:rFonts w:asciiTheme="minorHAnsi" w:hAnsiTheme="minorHAnsi" w:cstheme="minorHAnsi"/>
          <w:color w:val="auto"/>
          <w:szCs w:val="22"/>
        </w:rPr>
        <w:t xml:space="preserve"> składać się ma z kawy w ilości 200 ml/osobę oraz herbaty w saszetkach minimum w 3 rodzajach (czarna, zielona, owocowa) wraz z wrzątkiem dozowanym w warniku, w ilości 200 ml/osobę, cukier – bez ograniczeń, plasterki cytryny - bez ograniczeń, mleko o zawartości tłuszczu 2% - bez ograniczeń oraz kruche ciastka typu herbatniki w ilości 100 g/osobę, wody butelkowanej gazowanej w ilości 250 ml/osobę i wody niegazowanej w ilości 250 ml/osobę.</w:t>
      </w:r>
    </w:p>
    <w:p w14:paraId="1796455A" w14:textId="77777777" w:rsidR="004F0452" w:rsidRPr="00F51D6B" w:rsidRDefault="004F0452">
      <w:pPr>
        <w:pStyle w:val="Akapitzlist"/>
        <w:numPr>
          <w:ilvl w:val="0"/>
          <w:numId w:val="9"/>
        </w:numPr>
        <w:spacing w:line="276" w:lineRule="auto"/>
        <w:ind w:left="360" w:right="-7" w:hanging="360"/>
        <w:rPr>
          <w:rFonts w:asciiTheme="minorHAnsi" w:hAnsiTheme="minorHAnsi" w:cstheme="minorHAnsi"/>
          <w:color w:val="auto"/>
          <w:szCs w:val="22"/>
        </w:rPr>
      </w:pPr>
      <w:r w:rsidRPr="00F51D6B">
        <w:rPr>
          <w:rFonts w:asciiTheme="minorHAnsi" w:eastAsia="Times New Roman" w:hAnsiTheme="minorHAnsi" w:cstheme="minorHAnsi"/>
          <w:color w:val="auto"/>
          <w:szCs w:val="22"/>
          <w:lang w:eastAsia="es-ES"/>
        </w:rPr>
        <w:t>W trakcie spotkania Wykonawca przewidzi w programie spotkania następujące punkty:</w:t>
      </w:r>
    </w:p>
    <w:p w14:paraId="7AEF4630" w14:textId="77777777" w:rsidR="004F0452" w:rsidRPr="00F51D6B" w:rsidRDefault="004F0452">
      <w:pPr>
        <w:widowControl/>
        <w:numPr>
          <w:ilvl w:val="0"/>
          <w:numId w:val="17"/>
        </w:numPr>
        <w:suppressAutoHyphens/>
        <w:spacing w:before="0" w:after="120"/>
        <w:ind w:left="1276" w:hanging="425"/>
        <w:contextualSpacing/>
        <w:rPr>
          <w:rFonts w:asciiTheme="minorHAnsi" w:hAnsiTheme="minorHAnsi" w:cstheme="minorHAnsi"/>
          <w:sz w:val="22"/>
        </w:rPr>
      </w:pPr>
      <w:r w:rsidRPr="00F51D6B">
        <w:rPr>
          <w:rFonts w:asciiTheme="minorHAnsi" w:eastAsia="Times New Roman" w:hAnsiTheme="minorHAnsi" w:cstheme="minorHAnsi"/>
          <w:sz w:val="22"/>
          <w:lang w:eastAsia="es-ES"/>
        </w:rPr>
        <w:t>przedstawienie planu pracy na spotkaniu,</w:t>
      </w:r>
    </w:p>
    <w:p w14:paraId="48649DFE" w14:textId="38CBC5A9" w:rsidR="004F0452" w:rsidRPr="00F51D6B" w:rsidRDefault="004F0452">
      <w:pPr>
        <w:widowControl/>
        <w:numPr>
          <w:ilvl w:val="0"/>
          <w:numId w:val="17"/>
        </w:numPr>
        <w:suppressAutoHyphens/>
        <w:spacing w:before="0" w:after="120"/>
        <w:ind w:left="1276" w:hanging="425"/>
        <w:contextualSpacing/>
        <w:rPr>
          <w:rFonts w:asciiTheme="minorHAnsi" w:hAnsiTheme="minorHAnsi" w:cstheme="minorHAnsi"/>
          <w:sz w:val="22"/>
        </w:rPr>
      </w:pPr>
      <w:r w:rsidRPr="00F51D6B">
        <w:rPr>
          <w:rFonts w:asciiTheme="minorHAnsi" w:eastAsia="Times New Roman" w:hAnsiTheme="minorHAnsi" w:cstheme="minorHAnsi"/>
          <w:sz w:val="22"/>
          <w:lang w:eastAsia="es-ES"/>
        </w:rPr>
        <w:t>odniesie się do wszystkich zagadnień merytorycznych prac nad dokumentacją do planu ochrony,</w:t>
      </w:r>
    </w:p>
    <w:p w14:paraId="570DEB2B" w14:textId="77777777" w:rsidR="004F0452" w:rsidRPr="00F51D6B" w:rsidRDefault="004F0452">
      <w:pPr>
        <w:widowControl/>
        <w:numPr>
          <w:ilvl w:val="0"/>
          <w:numId w:val="17"/>
        </w:numPr>
        <w:suppressAutoHyphens/>
        <w:spacing w:before="0" w:after="120"/>
        <w:ind w:left="1276" w:hanging="425"/>
        <w:contextualSpacing/>
        <w:rPr>
          <w:rFonts w:asciiTheme="minorHAnsi" w:hAnsiTheme="minorHAnsi" w:cstheme="minorHAnsi"/>
          <w:sz w:val="22"/>
        </w:rPr>
      </w:pPr>
      <w:r w:rsidRPr="00F51D6B">
        <w:rPr>
          <w:rFonts w:asciiTheme="minorHAnsi" w:eastAsia="Times New Roman" w:hAnsiTheme="minorHAnsi" w:cstheme="minorHAnsi"/>
          <w:sz w:val="22"/>
          <w:lang w:eastAsia="es-ES"/>
        </w:rPr>
        <w:t>prezentację wyników oraz wniosków z przeprowadzonych inwentaryzacji,</w:t>
      </w:r>
    </w:p>
    <w:p w14:paraId="4C03BEEA" w14:textId="5B22F76F" w:rsidR="004F0452" w:rsidRPr="00F51D6B" w:rsidRDefault="004F0452">
      <w:pPr>
        <w:widowControl/>
        <w:numPr>
          <w:ilvl w:val="0"/>
          <w:numId w:val="17"/>
        </w:numPr>
        <w:suppressAutoHyphens/>
        <w:spacing w:before="0" w:after="120"/>
        <w:ind w:left="1276" w:hanging="425"/>
        <w:contextualSpacing/>
        <w:rPr>
          <w:rFonts w:asciiTheme="minorHAnsi" w:hAnsiTheme="minorHAnsi" w:cstheme="minorHAnsi"/>
          <w:sz w:val="22"/>
        </w:rPr>
      </w:pPr>
      <w:r w:rsidRPr="00F51D6B">
        <w:rPr>
          <w:rFonts w:asciiTheme="minorHAnsi" w:eastAsia="Times New Roman" w:hAnsiTheme="minorHAnsi" w:cstheme="minorHAnsi"/>
          <w:sz w:val="22"/>
          <w:lang w:eastAsia="es-ES"/>
        </w:rPr>
        <w:t xml:space="preserve">przedstawienie celów ochrony, zagrożeń, działań, wskazań do zmian dokumentów planistycznych, </w:t>
      </w:r>
      <w:r w:rsidR="00AE77BC">
        <w:rPr>
          <w:rFonts w:asciiTheme="minorHAnsi" w:eastAsia="Times New Roman" w:hAnsiTheme="minorHAnsi" w:cstheme="minorHAnsi"/>
          <w:sz w:val="22"/>
          <w:lang w:eastAsia="es-ES"/>
        </w:rPr>
        <w:t>jeśli takie zostały wskazane w ramach prac,</w:t>
      </w:r>
    </w:p>
    <w:p w14:paraId="46BFFF3C" w14:textId="77777777" w:rsidR="004F0452" w:rsidRPr="00F51D6B" w:rsidRDefault="004F0452">
      <w:pPr>
        <w:widowControl/>
        <w:numPr>
          <w:ilvl w:val="0"/>
          <w:numId w:val="17"/>
        </w:numPr>
        <w:suppressAutoHyphens/>
        <w:spacing w:before="0" w:after="120"/>
        <w:ind w:left="1276" w:hanging="425"/>
        <w:contextualSpacing/>
        <w:rPr>
          <w:rFonts w:asciiTheme="minorHAnsi" w:hAnsiTheme="minorHAnsi" w:cstheme="minorHAnsi"/>
          <w:sz w:val="22"/>
        </w:rPr>
      </w:pPr>
      <w:r w:rsidRPr="00F51D6B">
        <w:rPr>
          <w:rFonts w:asciiTheme="minorHAnsi" w:eastAsia="Times New Roman" w:hAnsiTheme="minorHAnsi" w:cstheme="minorHAnsi"/>
          <w:sz w:val="22"/>
          <w:lang w:eastAsia="es-ES"/>
        </w:rPr>
        <w:t>udział w dyskusji,</w:t>
      </w:r>
    </w:p>
    <w:p w14:paraId="4EAF6DAC" w14:textId="77777777" w:rsidR="004F0452" w:rsidRPr="00F51D6B" w:rsidRDefault="004F0452">
      <w:pPr>
        <w:widowControl/>
        <w:numPr>
          <w:ilvl w:val="0"/>
          <w:numId w:val="17"/>
        </w:numPr>
        <w:suppressAutoHyphens/>
        <w:spacing w:before="0" w:after="120"/>
        <w:ind w:left="1276" w:hanging="425"/>
        <w:contextualSpacing/>
        <w:rPr>
          <w:rFonts w:asciiTheme="minorHAnsi" w:hAnsiTheme="minorHAnsi" w:cstheme="minorHAnsi"/>
          <w:sz w:val="22"/>
        </w:rPr>
      </w:pPr>
      <w:r w:rsidRPr="00F51D6B">
        <w:rPr>
          <w:rFonts w:asciiTheme="minorHAnsi" w:hAnsiTheme="minorHAnsi" w:cstheme="minorHAnsi"/>
          <w:sz w:val="22"/>
        </w:rPr>
        <w:t>zaprotokołowanie oraz wskazanie możliwości i terminów wnoszenia uwag i wniosków,</w:t>
      </w:r>
    </w:p>
    <w:p w14:paraId="3B0F4743" w14:textId="77777777" w:rsidR="004F0452" w:rsidRPr="00F51D6B" w:rsidRDefault="004F0452">
      <w:pPr>
        <w:widowControl/>
        <w:numPr>
          <w:ilvl w:val="0"/>
          <w:numId w:val="17"/>
        </w:numPr>
        <w:suppressAutoHyphens/>
        <w:spacing w:before="0" w:after="120"/>
        <w:ind w:left="1276" w:hanging="425"/>
        <w:contextualSpacing/>
        <w:rPr>
          <w:rFonts w:asciiTheme="minorHAnsi" w:hAnsiTheme="minorHAnsi" w:cstheme="minorHAnsi"/>
          <w:sz w:val="22"/>
        </w:rPr>
      </w:pPr>
      <w:r w:rsidRPr="00F51D6B">
        <w:rPr>
          <w:rFonts w:asciiTheme="minorHAnsi" w:eastAsia="Times New Roman" w:hAnsiTheme="minorHAnsi" w:cstheme="minorHAnsi"/>
          <w:sz w:val="22"/>
          <w:lang w:eastAsia="es-ES"/>
        </w:rPr>
        <w:t>wskazanie terminu i miejsca ogłoszenia odpowiedzi na wniesione uwagi i wnioski.</w:t>
      </w:r>
    </w:p>
    <w:p w14:paraId="0E38FE09" w14:textId="2C43BD3F" w:rsidR="002A49CA" w:rsidRPr="004A02AA" w:rsidRDefault="004F0452" w:rsidP="004A02AA">
      <w:pPr>
        <w:pStyle w:val="Akapitzlist"/>
        <w:numPr>
          <w:ilvl w:val="0"/>
          <w:numId w:val="9"/>
        </w:numPr>
        <w:spacing w:line="276" w:lineRule="auto"/>
        <w:ind w:left="360" w:right="-7" w:hanging="360"/>
        <w:rPr>
          <w:rFonts w:asciiTheme="minorHAnsi" w:hAnsiTheme="minorHAnsi" w:cstheme="minorHAnsi"/>
          <w:color w:val="auto"/>
          <w:szCs w:val="22"/>
        </w:rPr>
      </w:pPr>
      <w:r w:rsidRPr="00F51D6B">
        <w:rPr>
          <w:rFonts w:asciiTheme="minorHAnsi" w:hAnsiTheme="minorHAnsi" w:cstheme="minorHAnsi"/>
          <w:color w:val="auto"/>
          <w:szCs w:val="22"/>
        </w:rPr>
        <w:t>Wykonawca w porozumieniu z Zamawiającym przygotuje odpowiedzi na złożone wnio</w:t>
      </w:r>
      <w:r w:rsidR="006D6838">
        <w:rPr>
          <w:rFonts w:asciiTheme="minorHAnsi" w:hAnsiTheme="minorHAnsi" w:cstheme="minorHAnsi"/>
          <w:color w:val="auto"/>
          <w:szCs w:val="22"/>
        </w:rPr>
        <w:t>ski i postulaty</w:t>
      </w:r>
      <w:r w:rsidR="006D6838">
        <w:rPr>
          <w:rFonts w:asciiTheme="minorHAnsi" w:hAnsiTheme="minorHAnsi" w:cstheme="minorHAnsi"/>
          <w:color w:val="auto"/>
          <w:szCs w:val="22"/>
        </w:rPr>
        <w:br/>
      </w:r>
      <w:r w:rsidRPr="00F51D6B">
        <w:rPr>
          <w:rFonts w:asciiTheme="minorHAnsi" w:hAnsiTheme="minorHAnsi" w:cstheme="minorHAnsi"/>
          <w:color w:val="auto"/>
          <w:szCs w:val="22"/>
        </w:rPr>
        <w:t xml:space="preserve">w ciągu </w:t>
      </w:r>
      <w:r w:rsidR="00AE77BC">
        <w:rPr>
          <w:rFonts w:asciiTheme="minorHAnsi" w:hAnsiTheme="minorHAnsi" w:cstheme="minorHAnsi"/>
          <w:color w:val="auto"/>
          <w:szCs w:val="22"/>
        </w:rPr>
        <w:t>3</w:t>
      </w:r>
      <w:r w:rsidRPr="00F51D6B">
        <w:rPr>
          <w:rFonts w:asciiTheme="minorHAnsi" w:hAnsiTheme="minorHAnsi" w:cstheme="minorHAnsi"/>
          <w:color w:val="auto"/>
          <w:szCs w:val="22"/>
        </w:rPr>
        <w:t xml:space="preserve"> tygodni od dnia spotkania. Odpowiedzi będą dostępne na tronie internetowej BIP Zamawiającego.</w:t>
      </w:r>
    </w:p>
    <w:p w14:paraId="7530C5B4" w14:textId="77777777" w:rsidR="004F0452" w:rsidRPr="00681C79" w:rsidRDefault="004F0452">
      <w:pPr>
        <w:pStyle w:val="Akapitzlist"/>
        <w:numPr>
          <w:ilvl w:val="0"/>
          <w:numId w:val="9"/>
        </w:numPr>
        <w:spacing w:line="276" w:lineRule="auto"/>
        <w:ind w:left="360" w:right="-7" w:hanging="360"/>
        <w:rPr>
          <w:rFonts w:asciiTheme="minorHAnsi" w:hAnsiTheme="minorHAnsi" w:cstheme="minorHAnsi"/>
          <w:color w:val="auto"/>
          <w:szCs w:val="22"/>
        </w:rPr>
      </w:pPr>
      <w:r w:rsidRPr="00F51D6B">
        <w:rPr>
          <w:rFonts w:asciiTheme="minorHAnsi" w:eastAsia="Times New Roman" w:hAnsiTheme="minorHAnsi" w:cstheme="minorHAnsi"/>
          <w:color w:val="auto"/>
          <w:szCs w:val="22"/>
          <w:lang w:eastAsia="pl-PL"/>
        </w:rPr>
        <w:t>Wykonawca jest zobowiązany do dołożenia wszelkich starań by możliwie w jak najszerszym zakresie zdobyć akceptację społeczną przygotowywanego dokumentu.</w:t>
      </w:r>
    </w:p>
    <w:p w14:paraId="6B1D77EF" w14:textId="77777777" w:rsidR="004F0452" w:rsidRPr="00F51D6B" w:rsidRDefault="004F0452" w:rsidP="004F0452">
      <w:pPr>
        <w:ind w:right="-7"/>
        <w:rPr>
          <w:rFonts w:asciiTheme="minorHAnsi" w:hAnsiTheme="minorHAnsi" w:cstheme="minorHAnsi"/>
          <w:b/>
          <w:bCs/>
          <w:sz w:val="22"/>
        </w:rPr>
      </w:pPr>
    </w:p>
    <w:p w14:paraId="07FBDA0C" w14:textId="77777777" w:rsidR="002B376C" w:rsidRPr="002B376C" w:rsidRDefault="002B376C" w:rsidP="002B376C">
      <w:pPr>
        <w:numPr>
          <w:ilvl w:val="0"/>
          <w:numId w:val="24"/>
        </w:numPr>
        <w:ind w:right="-7"/>
        <w:rPr>
          <w:rFonts w:asciiTheme="minorHAnsi" w:hAnsiTheme="minorHAnsi" w:cstheme="minorHAnsi"/>
          <w:b/>
          <w:bCs/>
          <w:sz w:val="22"/>
        </w:rPr>
      </w:pPr>
      <w:r w:rsidRPr="002B376C">
        <w:rPr>
          <w:rFonts w:asciiTheme="minorHAnsi" w:hAnsiTheme="minorHAnsi" w:cstheme="minorHAnsi"/>
          <w:b/>
          <w:bCs/>
          <w:sz w:val="22"/>
        </w:rPr>
        <w:t>WYMAGANIA W ZAKRESIE KONSULTACJI SPOŁECZENYCH</w:t>
      </w:r>
    </w:p>
    <w:p w14:paraId="63E8A95E" w14:textId="456C7893" w:rsidR="002B376C" w:rsidRPr="002B376C" w:rsidRDefault="002B376C" w:rsidP="002B376C">
      <w:pPr>
        <w:numPr>
          <w:ilvl w:val="0"/>
          <w:numId w:val="56"/>
        </w:numPr>
        <w:ind w:right="-7"/>
        <w:rPr>
          <w:rFonts w:asciiTheme="minorHAnsi" w:hAnsiTheme="minorHAnsi" w:cstheme="minorHAnsi"/>
          <w:sz w:val="22"/>
        </w:rPr>
      </w:pPr>
      <w:r w:rsidRPr="002B376C">
        <w:rPr>
          <w:rFonts w:asciiTheme="minorHAnsi" w:hAnsiTheme="minorHAnsi" w:cstheme="minorHAnsi"/>
          <w:sz w:val="22"/>
        </w:rPr>
        <w:t>Do obowiązków Wykonawcy należeć będzie uczestnictwo w konsultacjach społecznych w ramach procedury, wynikającej z ustawy z dnia 3 października 2008 r. o udostępnianiu informacji</w:t>
      </w:r>
      <w:r w:rsidR="009A023B">
        <w:rPr>
          <w:rFonts w:asciiTheme="minorHAnsi" w:hAnsiTheme="minorHAnsi" w:cstheme="minorHAnsi"/>
          <w:sz w:val="22"/>
        </w:rPr>
        <w:br/>
      </w:r>
      <w:r w:rsidRPr="002B376C">
        <w:rPr>
          <w:rFonts w:asciiTheme="minorHAnsi" w:hAnsiTheme="minorHAnsi" w:cstheme="minorHAnsi"/>
          <w:sz w:val="22"/>
        </w:rPr>
        <w:t xml:space="preserve">o środowisku i jego ochronie, udziale społeczeństwa w ochronie środowiska oraz o ocenach </w:t>
      </w:r>
      <w:r w:rsidRPr="002B376C">
        <w:rPr>
          <w:rFonts w:asciiTheme="minorHAnsi" w:hAnsiTheme="minorHAnsi" w:cstheme="minorHAnsi"/>
          <w:sz w:val="22"/>
        </w:rPr>
        <w:lastRenderedPageBreak/>
        <w:t>oddziaływania na środowisko, a następnie analiza i wykorzystanie, w uzgodnieniu z Dyrektorem Zespołu Parków Krajobrazowych Województwa Zachodn</w:t>
      </w:r>
      <w:r w:rsidR="009A023B">
        <w:rPr>
          <w:rFonts w:asciiTheme="minorHAnsi" w:hAnsiTheme="minorHAnsi" w:cstheme="minorHAnsi"/>
          <w:sz w:val="22"/>
        </w:rPr>
        <w:t>iopomorskiego, zgłoszonych uwag</w:t>
      </w:r>
      <w:r w:rsidR="009A023B">
        <w:rPr>
          <w:rFonts w:asciiTheme="minorHAnsi" w:hAnsiTheme="minorHAnsi" w:cstheme="minorHAnsi"/>
          <w:sz w:val="22"/>
        </w:rPr>
        <w:br/>
      </w:r>
      <w:r w:rsidRPr="002B376C">
        <w:rPr>
          <w:rFonts w:asciiTheme="minorHAnsi" w:hAnsiTheme="minorHAnsi" w:cstheme="minorHAnsi"/>
          <w:sz w:val="22"/>
        </w:rPr>
        <w:t>i wniosków;</w:t>
      </w:r>
    </w:p>
    <w:p w14:paraId="6FB65F06" w14:textId="11CEFD23" w:rsidR="002B376C" w:rsidRPr="002B376C" w:rsidRDefault="002B376C" w:rsidP="002B376C">
      <w:pPr>
        <w:numPr>
          <w:ilvl w:val="0"/>
          <w:numId w:val="56"/>
        </w:numPr>
        <w:ind w:right="-7"/>
        <w:rPr>
          <w:rFonts w:asciiTheme="minorHAnsi" w:hAnsiTheme="minorHAnsi" w:cstheme="minorHAnsi"/>
          <w:sz w:val="22"/>
        </w:rPr>
      </w:pPr>
      <w:r w:rsidRPr="002B376C">
        <w:rPr>
          <w:rFonts w:asciiTheme="minorHAnsi" w:hAnsiTheme="minorHAnsi" w:cstheme="minorHAnsi"/>
          <w:sz w:val="22"/>
        </w:rPr>
        <w:t>Warunki powiadomienia społeczeństwa o przystąpieniu do k</w:t>
      </w:r>
      <w:r w:rsidR="009A023B">
        <w:rPr>
          <w:rFonts w:asciiTheme="minorHAnsi" w:hAnsiTheme="minorHAnsi" w:cstheme="minorHAnsi"/>
          <w:sz w:val="22"/>
        </w:rPr>
        <w:t>onsultacji społecznych, zgodnie</w:t>
      </w:r>
      <w:r w:rsidR="009A023B">
        <w:rPr>
          <w:rFonts w:asciiTheme="minorHAnsi" w:hAnsiTheme="minorHAnsi" w:cstheme="minorHAnsi"/>
          <w:sz w:val="22"/>
        </w:rPr>
        <w:br/>
      </w:r>
      <w:r w:rsidRPr="002B376C">
        <w:rPr>
          <w:rFonts w:asciiTheme="minorHAnsi" w:hAnsiTheme="minorHAnsi" w:cstheme="minorHAnsi"/>
          <w:sz w:val="22"/>
        </w:rPr>
        <w:t>z art. 19 ust. 1a ustawy z dnia 16 kwietnia 2004 r. o ochronie prz</w:t>
      </w:r>
      <w:r w:rsidR="009A023B">
        <w:rPr>
          <w:rFonts w:asciiTheme="minorHAnsi" w:hAnsiTheme="minorHAnsi" w:cstheme="minorHAnsi"/>
          <w:sz w:val="22"/>
        </w:rPr>
        <w:t>yrody i art. 39 ustawy z dnia</w:t>
      </w:r>
      <w:r w:rsidR="009A023B">
        <w:rPr>
          <w:rFonts w:asciiTheme="minorHAnsi" w:hAnsiTheme="minorHAnsi" w:cstheme="minorHAnsi"/>
          <w:sz w:val="22"/>
        </w:rPr>
        <w:br/>
      </w:r>
      <w:r w:rsidRPr="002B376C">
        <w:rPr>
          <w:rFonts w:asciiTheme="minorHAnsi" w:hAnsiTheme="minorHAnsi" w:cstheme="minorHAnsi"/>
          <w:sz w:val="22"/>
        </w:rPr>
        <w:t>3 października 2008 r. o udostępnianiu informacji o środowisku i jego ochronie, udziale społeczeństwa w ochronie środowiska oraz ocenach oddziaływania na środowisko:</w:t>
      </w:r>
    </w:p>
    <w:p w14:paraId="42686E41" w14:textId="158B4130" w:rsidR="002B376C" w:rsidRPr="002B376C" w:rsidRDefault="002B376C" w:rsidP="002B376C">
      <w:pPr>
        <w:numPr>
          <w:ilvl w:val="0"/>
          <w:numId w:val="58"/>
        </w:numPr>
        <w:ind w:right="-7"/>
        <w:rPr>
          <w:rFonts w:asciiTheme="minorHAnsi" w:hAnsiTheme="minorHAnsi" w:cstheme="minorHAnsi"/>
          <w:sz w:val="22"/>
        </w:rPr>
      </w:pPr>
      <w:r w:rsidRPr="002B376C">
        <w:rPr>
          <w:rFonts w:asciiTheme="minorHAnsi" w:hAnsiTheme="minorHAnsi" w:cstheme="minorHAnsi"/>
          <w:sz w:val="22"/>
        </w:rPr>
        <w:t xml:space="preserve">Wykonawca przygotuje zawiadomienie </w:t>
      </w:r>
      <w:r w:rsidR="008F393F">
        <w:rPr>
          <w:rFonts w:asciiTheme="minorHAnsi" w:hAnsiTheme="minorHAnsi" w:cstheme="minorHAnsi"/>
          <w:sz w:val="22"/>
        </w:rPr>
        <w:t xml:space="preserve">(w formie obwieszczenia) </w:t>
      </w:r>
      <w:r w:rsidRPr="002B376C">
        <w:rPr>
          <w:rFonts w:asciiTheme="minorHAnsi" w:hAnsiTheme="minorHAnsi" w:cstheme="minorHAnsi"/>
          <w:sz w:val="22"/>
        </w:rPr>
        <w:t>o przystąpieniu do konsultacji społecznych projekt</w:t>
      </w:r>
      <w:r w:rsidR="00193FEB">
        <w:rPr>
          <w:rFonts w:asciiTheme="minorHAnsi" w:hAnsiTheme="minorHAnsi" w:cstheme="minorHAnsi"/>
          <w:sz w:val="22"/>
        </w:rPr>
        <w:t>u</w:t>
      </w:r>
      <w:r w:rsidRPr="002B376C">
        <w:rPr>
          <w:rFonts w:asciiTheme="minorHAnsi" w:hAnsiTheme="minorHAnsi" w:cstheme="minorHAnsi"/>
          <w:sz w:val="22"/>
        </w:rPr>
        <w:t xml:space="preserve"> uchwał</w:t>
      </w:r>
      <w:r w:rsidR="00193FEB">
        <w:rPr>
          <w:rFonts w:asciiTheme="minorHAnsi" w:hAnsiTheme="minorHAnsi" w:cstheme="minorHAnsi"/>
          <w:sz w:val="22"/>
        </w:rPr>
        <w:t>y</w:t>
      </w:r>
      <w:r w:rsidRPr="002B376C">
        <w:rPr>
          <w:rFonts w:asciiTheme="minorHAnsi" w:hAnsiTheme="minorHAnsi" w:cstheme="minorHAnsi"/>
          <w:sz w:val="22"/>
        </w:rPr>
        <w:t xml:space="preserve"> Sejmiku Województwa Zachodniopomorskiego </w:t>
      </w:r>
      <w:r w:rsidR="00D12884">
        <w:rPr>
          <w:rFonts w:asciiTheme="minorHAnsi" w:hAnsiTheme="minorHAnsi" w:cstheme="minorHAnsi"/>
          <w:sz w:val="22"/>
        </w:rPr>
        <w:t xml:space="preserve">w sprawie </w:t>
      </w:r>
      <w:r w:rsidRPr="002B376C">
        <w:rPr>
          <w:rFonts w:asciiTheme="minorHAnsi" w:hAnsiTheme="minorHAnsi" w:cstheme="minorHAnsi"/>
          <w:sz w:val="22"/>
        </w:rPr>
        <w:t>ustanowienia plan</w:t>
      </w:r>
      <w:r w:rsidR="00D12884">
        <w:rPr>
          <w:rFonts w:asciiTheme="minorHAnsi" w:hAnsiTheme="minorHAnsi" w:cstheme="minorHAnsi"/>
          <w:sz w:val="22"/>
        </w:rPr>
        <w:t>u</w:t>
      </w:r>
      <w:r w:rsidRPr="002B376C">
        <w:rPr>
          <w:rFonts w:asciiTheme="minorHAnsi" w:hAnsiTheme="minorHAnsi" w:cstheme="minorHAnsi"/>
          <w:sz w:val="22"/>
        </w:rPr>
        <w:t xml:space="preserve"> ochrony </w:t>
      </w:r>
      <w:r w:rsidR="00D12884">
        <w:rPr>
          <w:rFonts w:asciiTheme="minorHAnsi" w:hAnsiTheme="minorHAnsi" w:cstheme="minorHAnsi"/>
          <w:sz w:val="22"/>
        </w:rPr>
        <w:t xml:space="preserve">dla </w:t>
      </w:r>
      <w:r w:rsidRPr="002B376C">
        <w:rPr>
          <w:rFonts w:asciiTheme="minorHAnsi" w:hAnsiTheme="minorHAnsi" w:cstheme="minorHAnsi"/>
          <w:sz w:val="22"/>
        </w:rPr>
        <w:t>park</w:t>
      </w:r>
      <w:r w:rsidR="00D12884">
        <w:rPr>
          <w:rFonts w:asciiTheme="minorHAnsi" w:hAnsiTheme="minorHAnsi" w:cstheme="minorHAnsi"/>
          <w:sz w:val="22"/>
        </w:rPr>
        <w:t>u krajobrazowego</w:t>
      </w:r>
      <w:r w:rsidRPr="002B376C">
        <w:rPr>
          <w:rFonts w:asciiTheme="minorHAnsi" w:hAnsiTheme="minorHAnsi" w:cstheme="minorHAnsi"/>
          <w:sz w:val="22"/>
        </w:rPr>
        <w:t>, wskazując możl</w:t>
      </w:r>
      <w:r w:rsidR="00D12884">
        <w:rPr>
          <w:rFonts w:asciiTheme="minorHAnsi" w:hAnsiTheme="minorHAnsi" w:cstheme="minorHAnsi"/>
          <w:sz w:val="22"/>
        </w:rPr>
        <w:t>iwości zapoznania się z projektem, możliwości i terminy</w:t>
      </w:r>
      <w:r w:rsidRPr="002B376C">
        <w:rPr>
          <w:rFonts w:asciiTheme="minorHAnsi" w:hAnsiTheme="minorHAnsi" w:cstheme="minorHAnsi"/>
          <w:sz w:val="22"/>
        </w:rPr>
        <w:t xml:space="preserve"> składania do </w:t>
      </w:r>
      <w:r w:rsidR="00D12884">
        <w:rPr>
          <w:rFonts w:asciiTheme="minorHAnsi" w:hAnsiTheme="minorHAnsi" w:cstheme="minorHAnsi"/>
          <w:sz w:val="22"/>
        </w:rPr>
        <w:t>niego</w:t>
      </w:r>
      <w:r w:rsidRPr="002B376C">
        <w:rPr>
          <w:rFonts w:asciiTheme="minorHAnsi" w:hAnsiTheme="minorHAnsi" w:cstheme="minorHAnsi"/>
          <w:sz w:val="22"/>
        </w:rPr>
        <w:t xml:space="preserve"> wniosków i uwag, uwzględniając wymogi części </w:t>
      </w:r>
      <w:r w:rsidRPr="008F393F">
        <w:rPr>
          <w:rFonts w:asciiTheme="minorHAnsi" w:hAnsiTheme="minorHAnsi" w:cstheme="minorHAnsi"/>
          <w:sz w:val="22"/>
        </w:rPr>
        <w:t xml:space="preserve">VIII części B pkt 2 </w:t>
      </w:r>
      <w:proofErr w:type="spellStart"/>
      <w:r w:rsidRPr="008F393F">
        <w:rPr>
          <w:rFonts w:asciiTheme="minorHAnsi" w:hAnsiTheme="minorHAnsi" w:cstheme="minorHAnsi"/>
          <w:sz w:val="22"/>
        </w:rPr>
        <w:t>ppkt</w:t>
      </w:r>
      <w:proofErr w:type="spellEnd"/>
      <w:r w:rsidRPr="008F393F">
        <w:rPr>
          <w:rFonts w:asciiTheme="minorHAnsi" w:hAnsiTheme="minorHAnsi" w:cstheme="minorHAnsi"/>
          <w:sz w:val="22"/>
        </w:rPr>
        <w:t xml:space="preserve"> 2 OPZ w zakresie</w:t>
      </w:r>
      <w:r w:rsidR="00D12884">
        <w:rPr>
          <w:rFonts w:asciiTheme="minorHAnsi" w:hAnsiTheme="minorHAnsi" w:cstheme="minorHAnsi"/>
          <w:sz w:val="22"/>
        </w:rPr>
        <w:t xml:space="preserve"> listy interesariuszy</w:t>
      </w:r>
      <w:r w:rsidR="00D12884">
        <w:rPr>
          <w:rFonts w:asciiTheme="minorHAnsi" w:hAnsiTheme="minorHAnsi" w:cstheme="minorHAnsi"/>
          <w:sz w:val="22"/>
        </w:rPr>
        <w:br/>
      </w:r>
      <w:r w:rsidRPr="002B376C">
        <w:rPr>
          <w:rFonts w:asciiTheme="minorHAnsi" w:hAnsiTheme="minorHAnsi" w:cstheme="minorHAnsi"/>
          <w:sz w:val="22"/>
        </w:rPr>
        <w:t>i przedłoży je do akceptacji Zamawiającemu. Zamawiający podaje do publicznej wiadomości zawiadomienie o przystąpieniu do konsultacji społecznych projekt</w:t>
      </w:r>
      <w:r w:rsidR="00193FEB">
        <w:rPr>
          <w:rFonts w:asciiTheme="minorHAnsi" w:hAnsiTheme="minorHAnsi" w:cstheme="minorHAnsi"/>
          <w:sz w:val="22"/>
        </w:rPr>
        <w:t>u</w:t>
      </w:r>
      <w:r w:rsidRPr="002B376C">
        <w:rPr>
          <w:rFonts w:asciiTheme="minorHAnsi" w:hAnsiTheme="minorHAnsi" w:cstheme="minorHAnsi"/>
          <w:sz w:val="22"/>
        </w:rPr>
        <w:t xml:space="preserve"> uchwał</w:t>
      </w:r>
      <w:r w:rsidR="00193FEB">
        <w:rPr>
          <w:rFonts w:asciiTheme="minorHAnsi" w:hAnsiTheme="minorHAnsi" w:cstheme="minorHAnsi"/>
          <w:sz w:val="22"/>
        </w:rPr>
        <w:t>y</w:t>
      </w:r>
      <w:r w:rsidRPr="002B376C">
        <w:rPr>
          <w:rFonts w:asciiTheme="minorHAnsi" w:hAnsiTheme="minorHAnsi" w:cstheme="minorHAnsi"/>
          <w:sz w:val="22"/>
        </w:rPr>
        <w:t xml:space="preserve"> Sejmiku Województwa Zachodniopomorskiego w sprawie ustanowienia plan</w:t>
      </w:r>
      <w:r w:rsidR="00193FEB">
        <w:rPr>
          <w:rFonts w:asciiTheme="minorHAnsi" w:hAnsiTheme="minorHAnsi" w:cstheme="minorHAnsi"/>
          <w:sz w:val="22"/>
        </w:rPr>
        <w:t xml:space="preserve">u </w:t>
      </w:r>
      <w:r w:rsidRPr="002B376C">
        <w:rPr>
          <w:rFonts w:asciiTheme="minorHAnsi" w:hAnsiTheme="minorHAnsi" w:cstheme="minorHAnsi"/>
          <w:sz w:val="22"/>
        </w:rPr>
        <w:t xml:space="preserve">ochrony </w:t>
      </w:r>
      <w:r w:rsidR="00D12884">
        <w:rPr>
          <w:rFonts w:asciiTheme="minorHAnsi" w:hAnsiTheme="minorHAnsi" w:cstheme="minorHAnsi"/>
          <w:sz w:val="22"/>
        </w:rPr>
        <w:t xml:space="preserve">dla </w:t>
      </w:r>
      <w:r w:rsidRPr="002B376C">
        <w:rPr>
          <w:rFonts w:asciiTheme="minorHAnsi" w:hAnsiTheme="minorHAnsi" w:cstheme="minorHAnsi"/>
          <w:sz w:val="22"/>
        </w:rPr>
        <w:t>park</w:t>
      </w:r>
      <w:r w:rsidR="00D12884">
        <w:rPr>
          <w:rFonts w:asciiTheme="minorHAnsi" w:hAnsiTheme="minorHAnsi" w:cstheme="minorHAnsi"/>
          <w:sz w:val="22"/>
        </w:rPr>
        <w:t>u</w:t>
      </w:r>
      <w:r w:rsidRPr="002B376C">
        <w:rPr>
          <w:rFonts w:asciiTheme="minorHAnsi" w:hAnsiTheme="minorHAnsi" w:cstheme="minorHAnsi"/>
          <w:sz w:val="22"/>
        </w:rPr>
        <w:t xml:space="preserve"> krajobrazow</w:t>
      </w:r>
      <w:r w:rsidR="00D12884">
        <w:rPr>
          <w:rFonts w:asciiTheme="minorHAnsi" w:hAnsiTheme="minorHAnsi" w:cstheme="minorHAnsi"/>
          <w:sz w:val="22"/>
        </w:rPr>
        <w:t>ego</w:t>
      </w:r>
      <w:r w:rsidRPr="002B376C">
        <w:rPr>
          <w:rFonts w:asciiTheme="minorHAnsi" w:hAnsiTheme="minorHAnsi" w:cstheme="minorHAnsi"/>
          <w:sz w:val="22"/>
        </w:rPr>
        <w:t>, wskazując możliwości zapoznania się z dokumentacją i termin składania do nich wniosków i uwag, w zakresie:</w:t>
      </w:r>
    </w:p>
    <w:p w14:paraId="3B5A7DDE" w14:textId="2D9198CA" w:rsidR="002B376C" w:rsidRPr="002B376C" w:rsidRDefault="002B376C" w:rsidP="002B376C">
      <w:pPr>
        <w:numPr>
          <w:ilvl w:val="0"/>
          <w:numId w:val="59"/>
        </w:numPr>
        <w:ind w:right="-7"/>
        <w:rPr>
          <w:rFonts w:asciiTheme="minorHAnsi" w:hAnsiTheme="minorHAnsi" w:cstheme="minorHAnsi"/>
          <w:sz w:val="22"/>
        </w:rPr>
      </w:pPr>
      <w:r w:rsidRPr="002B376C">
        <w:rPr>
          <w:rFonts w:asciiTheme="minorHAnsi" w:hAnsiTheme="minorHAnsi" w:cstheme="minorHAnsi"/>
          <w:sz w:val="22"/>
        </w:rPr>
        <w:t xml:space="preserve">udostępnienia informacji na stronie Biuletynu Informacji Publicznej </w:t>
      </w:r>
      <w:r w:rsidR="00AE77BC">
        <w:rPr>
          <w:rFonts w:asciiTheme="minorHAnsi" w:hAnsiTheme="minorHAnsi" w:cstheme="minorHAnsi"/>
          <w:sz w:val="22"/>
        </w:rPr>
        <w:t xml:space="preserve">ZPKWZ oraz </w:t>
      </w:r>
      <w:r w:rsidRPr="002B376C">
        <w:rPr>
          <w:rFonts w:asciiTheme="minorHAnsi" w:hAnsiTheme="minorHAnsi" w:cstheme="minorHAnsi"/>
          <w:sz w:val="22"/>
        </w:rPr>
        <w:t>sprawującego nadzór nad obszarem,</w:t>
      </w:r>
    </w:p>
    <w:p w14:paraId="199B87B7" w14:textId="2C40B61A" w:rsidR="002B376C" w:rsidRPr="002B376C" w:rsidRDefault="002B376C" w:rsidP="002B376C">
      <w:pPr>
        <w:numPr>
          <w:ilvl w:val="0"/>
          <w:numId w:val="59"/>
        </w:numPr>
        <w:ind w:right="-7"/>
        <w:rPr>
          <w:rFonts w:asciiTheme="minorHAnsi" w:hAnsiTheme="minorHAnsi" w:cstheme="minorHAnsi"/>
          <w:sz w:val="22"/>
        </w:rPr>
      </w:pPr>
      <w:r w:rsidRPr="002B376C">
        <w:rPr>
          <w:rFonts w:asciiTheme="minorHAnsi" w:hAnsiTheme="minorHAnsi" w:cstheme="minorHAnsi"/>
          <w:sz w:val="22"/>
        </w:rPr>
        <w:t>ogłoszenia w sposób zwyczajowo przyjęty, w siedzibie Beneficjenta</w:t>
      </w:r>
      <w:r w:rsidR="00AE77BC">
        <w:rPr>
          <w:rFonts w:asciiTheme="minorHAnsi" w:hAnsiTheme="minorHAnsi" w:cstheme="minorHAnsi"/>
          <w:sz w:val="22"/>
        </w:rPr>
        <w:t xml:space="preserve"> (ZPKWZ)</w:t>
      </w:r>
      <w:r w:rsidRPr="002B376C">
        <w:rPr>
          <w:rFonts w:asciiTheme="minorHAnsi" w:hAnsiTheme="minorHAnsi" w:cstheme="minorHAnsi"/>
          <w:sz w:val="22"/>
        </w:rPr>
        <w:t>,</w:t>
      </w:r>
    </w:p>
    <w:p w14:paraId="7EB237B1" w14:textId="4EADCA81" w:rsidR="002B376C" w:rsidRPr="002B376C" w:rsidRDefault="002B376C" w:rsidP="002B376C">
      <w:pPr>
        <w:numPr>
          <w:ilvl w:val="0"/>
          <w:numId w:val="59"/>
        </w:numPr>
        <w:ind w:right="-7"/>
        <w:rPr>
          <w:rFonts w:asciiTheme="minorHAnsi" w:hAnsiTheme="minorHAnsi" w:cstheme="minorHAnsi"/>
          <w:sz w:val="22"/>
        </w:rPr>
      </w:pPr>
      <w:r w:rsidRPr="002B376C">
        <w:rPr>
          <w:rFonts w:asciiTheme="minorHAnsi" w:hAnsiTheme="minorHAnsi" w:cstheme="minorHAnsi"/>
          <w:sz w:val="22"/>
        </w:rPr>
        <w:t xml:space="preserve">obwieszczenia w sposób zwyczajowo przyjęty, w siedzibach gmin leżących </w:t>
      </w:r>
      <w:r w:rsidR="00AE77BC">
        <w:rPr>
          <w:rFonts w:asciiTheme="minorHAnsi" w:hAnsiTheme="minorHAnsi" w:cstheme="minorHAnsi"/>
          <w:sz w:val="22"/>
        </w:rPr>
        <w:br/>
      </w:r>
      <w:r w:rsidRPr="002B376C">
        <w:rPr>
          <w:rFonts w:asciiTheme="minorHAnsi" w:hAnsiTheme="minorHAnsi" w:cstheme="minorHAnsi"/>
          <w:sz w:val="22"/>
        </w:rPr>
        <w:t>w granicach park</w:t>
      </w:r>
      <w:r w:rsidR="00D12884">
        <w:rPr>
          <w:rFonts w:asciiTheme="minorHAnsi" w:hAnsiTheme="minorHAnsi" w:cstheme="minorHAnsi"/>
          <w:sz w:val="22"/>
        </w:rPr>
        <w:t>u</w:t>
      </w:r>
      <w:r w:rsidRPr="002B376C">
        <w:rPr>
          <w:rFonts w:asciiTheme="minorHAnsi" w:hAnsiTheme="minorHAnsi" w:cstheme="minorHAnsi"/>
          <w:sz w:val="22"/>
        </w:rPr>
        <w:t xml:space="preserve"> krajobrazow</w:t>
      </w:r>
      <w:r w:rsidR="00D12884">
        <w:rPr>
          <w:rFonts w:asciiTheme="minorHAnsi" w:hAnsiTheme="minorHAnsi" w:cstheme="minorHAnsi"/>
          <w:sz w:val="22"/>
        </w:rPr>
        <w:t>ego</w:t>
      </w:r>
      <w:r w:rsidRPr="002B376C">
        <w:rPr>
          <w:rFonts w:asciiTheme="minorHAnsi" w:hAnsiTheme="minorHAnsi" w:cstheme="minorHAnsi"/>
          <w:sz w:val="22"/>
        </w:rPr>
        <w:t>,</w:t>
      </w:r>
    </w:p>
    <w:p w14:paraId="160F74B1" w14:textId="77777777" w:rsidR="002B376C" w:rsidRPr="002B376C" w:rsidRDefault="002B376C" w:rsidP="002B376C">
      <w:pPr>
        <w:numPr>
          <w:ilvl w:val="0"/>
          <w:numId w:val="59"/>
        </w:numPr>
        <w:ind w:right="-7"/>
        <w:rPr>
          <w:rFonts w:asciiTheme="minorHAnsi" w:hAnsiTheme="minorHAnsi" w:cstheme="minorHAnsi"/>
          <w:sz w:val="22"/>
        </w:rPr>
      </w:pPr>
      <w:r w:rsidRPr="002B376C">
        <w:rPr>
          <w:rFonts w:asciiTheme="minorHAnsi" w:hAnsiTheme="minorHAnsi" w:cstheme="minorHAnsi"/>
          <w:sz w:val="22"/>
        </w:rPr>
        <w:t>zawiadomienia i zaproszenia do udziału w pracach dostępnymi środkami komunikacji (pisemnie, pocztą elektroniczną) wszystkich znanych sobie interesariuszy.</w:t>
      </w:r>
    </w:p>
    <w:p w14:paraId="69FC79A6" w14:textId="7C3E9A5D" w:rsidR="002B376C" w:rsidRPr="002B376C" w:rsidRDefault="002B376C" w:rsidP="002B376C">
      <w:pPr>
        <w:numPr>
          <w:ilvl w:val="0"/>
          <w:numId w:val="58"/>
        </w:numPr>
        <w:ind w:right="-7"/>
        <w:rPr>
          <w:rFonts w:asciiTheme="minorHAnsi" w:hAnsiTheme="minorHAnsi" w:cstheme="minorHAnsi"/>
          <w:sz w:val="22"/>
        </w:rPr>
      </w:pPr>
      <w:r w:rsidRPr="002B376C">
        <w:rPr>
          <w:rFonts w:asciiTheme="minorHAnsi" w:hAnsiTheme="minorHAnsi" w:cstheme="minorHAnsi"/>
          <w:sz w:val="22"/>
        </w:rPr>
        <w:t>Wykonawca w porozumieniu z Zamawiającym podaje do publicznej wiadomości zawiadomienie o przystąpieniu do konsultacji społecznych projektów uchwał Sejmiku Województwa Zachodniopomorskiego w sprawie ustanowienia plan</w:t>
      </w:r>
      <w:r w:rsidR="00193FEB">
        <w:rPr>
          <w:rFonts w:asciiTheme="minorHAnsi" w:hAnsiTheme="minorHAnsi" w:cstheme="minorHAnsi"/>
          <w:sz w:val="22"/>
        </w:rPr>
        <w:t>u</w:t>
      </w:r>
      <w:r w:rsidRPr="002B376C">
        <w:rPr>
          <w:rFonts w:asciiTheme="minorHAnsi" w:hAnsiTheme="minorHAnsi" w:cstheme="minorHAnsi"/>
          <w:sz w:val="22"/>
        </w:rPr>
        <w:t xml:space="preserve"> ochrony </w:t>
      </w:r>
      <w:r w:rsidR="00D12884">
        <w:rPr>
          <w:rFonts w:asciiTheme="minorHAnsi" w:hAnsiTheme="minorHAnsi" w:cstheme="minorHAnsi"/>
          <w:sz w:val="22"/>
        </w:rPr>
        <w:t xml:space="preserve">dla </w:t>
      </w:r>
      <w:r w:rsidRPr="002B376C">
        <w:rPr>
          <w:rFonts w:asciiTheme="minorHAnsi" w:hAnsiTheme="minorHAnsi" w:cstheme="minorHAnsi"/>
          <w:sz w:val="22"/>
        </w:rPr>
        <w:t>park</w:t>
      </w:r>
      <w:r w:rsidR="00193FEB">
        <w:rPr>
          <w:rFonts w:asciiTheme="minorHAnsi" w:hAnsiTheme="minorHAnsi" w:cstheme="minorHAnsi"/>
          <w:sz w:val="22"/>
        </w:rPr>
        <w:t>u</w:t>
      </w:r>
      <w:r w:rsidRPr="002B376C">
        <w:rPr>
          <w:rFonts w:asciiTheme="minorHAnsi" w:hAnsiTheme="minorHAnsi" w:cstheme="minorHAnsi"/>
          <w:sz w:val="22"/>
        </w:rPr>
        <w:t xml:space="preserve"> krajobrazow</w:t>
      </w:r>
      <w:r w:rsidR="00193FEB">
        <w:rPr>
          <w:rFonts w:asciiTheme="minorHAnsi" w:hAnsiTheme="minorHAnsi" w:cstheme="minorHAnsi"/>
          <w:sz w:val="22"/>
        </w:rPr>
        <w:t>ego</w:t>
      </w:r>
      <w:r w:rsidRPr="002B376C">
        <w:rPr>
          <w:rFonts w:asciiTheme="minorHAnsi" w:hAnsiTheme="minorHAnsi" w:cstheme="minorHAnsi"/>
          <w:sz w:val="22"/>
        </w:rPr>
        <w:t>, wskazując możliwości zapoznania się z dokumentacją i termin składania do nich wniosków i uwag, zamieszczając ogłoszenie w prasie lokalnej o zasięgu obejmującym województwo zachodniopomorskie.</w:t>
      </w:r>
    </w:p>
    <w:p w14:paraId="15D3BCDC" w14:textId="7B6F17DC" w:rsidR="002B376C" w:rsidRPr="002B376C" w:rsidRDefault="002B376C" w:rsidP="002B376C">
      <w:pPr>
        <w:numPr>
          <w:ilvl w:val="0"/>
          <w:numId w:val="56"/>
        </w:numPr>
        <w:ind w:right="-7"/>
        <w:rPr>
          <w:rFonts w:asciiTheme="minorHAnsi" w:hAnsiTheme="minorHAnsi" w:cstheme="minorHAnsi"/>
          <w:sz w:val="22"/>
        </w:rPr>
      </w:pPr>
      <w:r w:rsidRPr="002B376C">
        <w:rPr>
          <w:rFonts w:asciiTheme="minorHAnsi" w:hAnsiTheme="minorHAnsi" w:cstheme="minorHAnsi"/>
          <w:sz w:val="22"/>
        </w:rPr>
        <w:t>Konsultacjom społecznym podlega projekt uchwał</w:t>
      </w:r>
      <w:r w:rsidR="004A02AA">
        <w:rPr>
          <w:rFonts w:asciiTheme="minorHAnsi" w:hAnsiTheme="minorHAnsi" w:cstheme="minorHAnsi"/>
          <w:sz w:val="22"/>
        </w:rPr>
        <w:t>y</w:t>
      </w:r>
      <w:r w:rsidRPr="002B376C">
        <w:rPr>
          <w:rFonts w:asciiTheme="minorHAnsi" w:hAnsiTheme="minorHAnsi" w:cstheme="minorHAnsi"/>
          <w:sz w:val="22"/>
        </w:rPr>
        <w:t xml:space="preserve"> Sejmiku Województwa Zachodniopomorskiego w sprawie ustanowienia plan</w:t>
      </w:r>
      <w:r w:rsidR="004A02AA">
        <w:rPr>
          <w:rFonts w:asciiTheme="minorHAnsi" w:hAnsiTheme="minorHAnsi" w:cstheme="minorHAnsi"/>
          <w:sz w:val="22"/>
        </w:rPr>
        <w:t>u</w:t>
      </w:r>
      <w:r w:rsidRPr="002B376C">
        <w:rPr>
          <w:rFonts w:asciiTheme="minorHAnsi" w:hAnsiTheme="minorHAnsi" w:cstheme="minorHAnsi"/>
          <w:sz w:val="22"/>
        </w:rPr>
        <w:t xml:space="preserve"> ochrony park</w:t>
      </w:r>
      <w:r w:rsidR="004A02AA">
        <w:rPr>
          <w:rFonts w:asciiTheme="minorHAnsi" w:hAnsiTheme="minorHAnsi" w:cstheme="minorHAnsi"/>
          <w:sz w:val="22"/>
        </w:rPr>
        <w:t>u</w:t>
      </w:r>
      <w:r w:rsidRPr="002B376C">
        <w:rPr>
          <w:rFonts w:asciiTheme="minorHAnsi" w:hAnsiTheme="minorHAnsi" w:cstheme="minorHAnsi"/>
          <w:sz w:val="22"/>
        </w:rPr>
        <w:t xml:space="preserve"> krajobrazow</w:t>
      </w:r>
      <w:r w:rsidR="004A02AA">
        <w:rPr>
          <w:rFonts w:asciiTheme="minorHAnsi" w:hAnsiTheme="minorHAnsi" w:cstheme="minorHAnsi"/>
          <w:sz w:val="22"/>
        </w:rPr>
        <w:t>ego</w:t>
      </w:r>
      <w:r w:rsidRPr="002B376C">
        <w:rPr>
          <w:rFonts w:asciiTheme="minorHAnsi" w:hAnsiTheme="minorHAnsi" w:cstheme="minorHAnsi"/>
          <w:sz w:val="22"/>
        </w:rPr>
        <w:t xml:space="preserve"> wraz z uzasadnieniem. Projekt uchwał</w:t>
      </w:r>
      <w:r w:rsidR="004A02AA">
        <w:rPr>
          <w:rFonts w:asciiTheme="minorHAnsi" w:hAnsiTheme="minorHAnsi" w:cstheme="minorHAnsi"/>
          <w:sz w:val="22"/>
        </w:rPr>
        <w:t>y</w:t>
      </w:r>
      <w:r w:rsidRPr="002B376C">
        <w:rPr>
          <w:rFonts w:asciiTheme="minorHAnsi" w:hAnsiTheme="minorHAnsi" w:cstheme="minorHAnsi"/>
          <w:sz w:val="22"/>
        </w:rPr>
        <w:t xml:space="preserve"> będ</w:t>
      </w:r>
      <w:r w:rsidR="004A02AA">
        <w:rPr>
          <w:rFonts w:asciiTheme="minorHAnsi" w:hAnsiTheme="minorHAnsi" w:cstheme="minorHAnsi"/>
          <w:sz w:val="22"/>
        </w:rPr>
        <w:t>zie</w:t>
      </w:r>
      <w:r w:rsidRPr="002B376C">
        <w:rPr>
          <w:rFonts w:asciiTheme="minorHAnsi" w:hAnsiTheme="minorHAnsi" w:cstheme="minorHAnsi"/>
          <w:sz w:val="22"/>
        </w:rPr>
        <w:t xml:space="preserve"> dostępn</w:t>
      </w:r>
      <w:r w:rsidR="004A02AA">
        <w:rPr>
          <w:rFonts w:asciiTheme="minorHAnsi" w:hAnsiTheme="minorHAnsi" w:cstheme="minorHAnsi"/>
          <w:sz w:val="22"/>
        </w:rPr>
        <w:t>y</w:t>
      </w:r>
      <w:r w:rsidRPr="002B376C">
        <w:rPr>
          <w:rFonts w:asciiTheme="minorHAnsi" w:hAnsiTheme="minorHAnsi" w:cstheme="minorHAnsi"/>
          <w:sz w:val="22"/>
        </w:rPr>
        <w:t xml:space="preserve"> na stronie internetowej Zamawiającego (BIP ZPKWZ) oraz do wglądu w siedzibie Zamawiającego.</w:t>
      </w:r>
    </w:p>
    <w:p w14:paraId="7700F872" w14:textId="18A6869D" w:rsidR="002B376C" w:rsidRPr="002B376C" w:rsidRDefault="002B376C" w:rsidP="002B376C">
      <w:pPr>
        <w:numPr>
          <w:ilvl w:val="0"/>
          <w:numId w:val="56"/>
        </w:numPr>
        <w:ind w:right="-7"/>
        <w:rPr>
          <w:rFonts w:asciiTheme="minorHAnsi" w:hAnsiTheme="minorHAnsi" w:cstheme="minorHAnsi"/>
          <w:sz w:val="22"/>
        </w:rPr>
      </w:pPr>
      <w:r w:rsidRPr="002B376C">
        <w:rPr>
          <w:rFonts w:asciiTheme="minorHAnsi" w:hAnsiTheme="minorHAnsi" w:cstheme="minorHAnsi"/>
          <w:sz w:val="22"/>
        </w:rPr>
        <w:t>Wszystkie uwagi i wnioski muszą być starannie rozważone. Uwzgl</w:t>
      </w:r>
      <w:r w:rsidR="00D12884">
        <w:rPr>
          <w:rFonts w:asciiTheme="minorHAnsi" w:hAnsiTheme="minorHAnsi" w:cstheme="minorHAnsi"/>
          <w:sz w:val="22"/>
        </w:rPr>
        <w:t>ędnia się je w zestawieniu uwag</w:t>
      </w:r>
      <w:r w:rsidR="00D12884">
        <w:rPr>
          <w:rFonts w:asciiTheme="minorHAnsi" w:hAnsiTheme="minorHAnsi" w:cstheme="minorHAnsi"/>
          <w:sz w:val="22"/>
        </w:rPr>
        <w:br/>
      </w:r>
      <w:r w:rsidRPr="002B376C">
        <w:rPr>
          <w:rFonts w:asciiTheme="minorHAnsi" w:hAnsiTheme="minorHAnsi" w:cstheme="minorHAnsi"/>
          <w:sz w:val="22"/>
        </w:rPr>
        <w:t>i wniosków (tzw. protokół rozbieżności), jakie jest sporządzane w ramach postępowania</w:t>
      </w:r>
      <w:r w:rsidR="00D12884">
        <w:rPr>
          <w:rFonts w:asciiTheme="minorHAnsi" w:hAnsiTheme="minorHAnsi" w:cstheme="minorHAnsi"/>
          <w:sz w:val="22"/>
        </w:rPr>
        <w:br/>
      </w:r>
      <w:r w:rsidRPr="002B376C">
        <w:rPr>
          <w:rFonts w:asciiTheme="minorHAnsi" w:hAnsiTheme="minorHAnsi" w:cstheme="minorHAnsi"/>
          <w:sz w:val="22"/>
        </w:rPr>
        <w:t>z udziałem społeczeństwa, opisując w jaki sposób zostały wzięte pod uwagę i w jakim zakresie zostały uwzględnione. W przypadku nie uwzględnienia uwag i w</w:t>
      </w:r>
      <w:r w:rsidR="00D12884">
        <w:rPr>
          <w:rFonts w:asciiTheme="minorHAnsi" w:hAnsiTheme="minorHAnsi" w:cstheme="minorHAnsi"/>
          <w:sz w:val="22"/>
        </w:rPr>
        <w:t>niosków należy starannie opisać</w:t>
      </w:r>
      <w:r w:rsidR="00D12884">
        <w:rPr>
          <w:rFonts w:asciiTheme="minorHAnsi" w:hAnsiTheme="minorHAnsi" w:cstheme="minorHAnsi"/>
          <w:sz w:val="22"/>
        </w:rPr>
        <w:br/>
      </w:r>
      <w:r w:rsidRPr="002B376C">
        <w:rPr>
          <w:rFonts w:asciiTheme="minorHAnsi" w:hAnsiTheme="minorHAnsi" w:cstheme="minorHAnsi"/>
          <w:sz w:val="22"/>
        </w:rPr>
        <w:t>i uargumentować przyczyny dla jakich nie zostały uwzględnione.</w:t>
      </w:r>
    </w:p>
    <w:p w14:paraId="7B4813EA" w14:textId="3263F46A" w:rsidR="002B376C" w:rsidRPr="002B376C" w:rsidRDefault="002B376C" w:rsidP="002B376C">
      <w:pPr>
        <w:numPr>
          <w:ilvl w:val="0"/>
          <w:numId w:val="56"/>
        </w:numPr>
        <w:ind w:right="-7"/>
        <w:rPr>
          <w:rFonts w:asciiTheme="minorHAnsi" w:hAnsiTheme="minorHAnsi" w:cstheme="minorHAnsi"/>
          <w:sz w:val="22"/>
        </w:rPr>
      </w:pPr>
      <w:r w:rsidRPr="002B376C">
        <w:rPr>
          <w:rFonts w:asciiTheme="minorHAnsi" w:hAnsiTheme="minorHAnsi" w:cstheme="minorHAnsi"/>
          <w:sz w:val="22"/>
        </w:rPr>
        <w:t>Wykonawca w porozumieniu z Zamawiającym przygotuje odpowiedzi na złoż</w:t>
      </w:r>
      <w:r w:rsidR="00D12884">
        <w:rPr>
          <w:rFonts w:asciiTheme="minorHAnsi" w:hAnsiTheme="minorHAnsi" w:cstheme="minorHAnsi"/>
          <w:sz w:val="22"/>
        </w:rPr>
        <w:t>one wnioski</w:t>
      </w:r>
      <w:r w:rsidR="00D12884">
        <w:rPr>
          <w:rFonts w:asciiTheme="minorHAnsi" w:hAnsiTheme="minorHAnsi" w:cstheme="minorHAnsi"/>
          <w:sz w:val="22"/>
        </w:rPr>
        <w:br/>
      </w:r>
      <w:r w:rsidRPr="002B376C">
        <w:rPr>
          <w:rFonts w:asciiTheme="minorHAnsi" w:hAnsiTheme="minorHAnsi" w:cstheme="minorHAnsi"/>
          <w:sz w:val="22"/>
        </w:rPr>
        <w:t xml:space="preserve">i postulaty w ciągu </w:t>
      </w:r>
      <w:r w:rsidR="00AE77BC">
        <w:rPr>
          <w:rFonts w:asciiTheme="minorHAnsi" w:hAnsiTheme="minorHAnsi" w:cstheme="minorHAnsi"/>
          <w:sz w:val="22"/>
        </w:rPr>
        <w:t>3</w:t>
      </w:r>
      <w:r w:rsidRPr="002B376C">
        <w:rPr>
          <w:rFonts w:asciiTheme="minorHAnsi" w:hAnsiTheme="minorHAnsi" w:cstheme="minorHAnsi"/>
          <w:sz w:val="22"/>
        </w:rPr>
        <w:t xml:space="preserve"> tygodni od dnia </w:t>
      </w:r>
      <w:r w:rsidR="00AE77BC">
        <w:rPr>
          <w:rFonts w:asciiTheme="minorHAnsi" w:hAnsiTheme="minorHAnsi" w:cstheme="minorHAnsi"/>
          <w:sz w:val="22"/>
        </w:rPr>
        <w:t>zakończenia konsultacji społecznych</w:t>
      </w:r>
      <w:r w:rsidRPr="002B376C">
        <w:rPr>
          <w:rFonts w:asciiTheme="minorHAnsi" w:hAnsiTheme="minorHAnsi" w:cstheme="minorHAnsi"/>
          <w:sz w:val="22"/>
        </w:rPr>
        <w:t>. Zamawiający po weryfikacji przygotowanych odpowiedzi, udostępni je na stronie internetowej BIP Zamawiającego.</w:t>
      </w:r>
    </w:p>
    <w:p w14:paraId="086931EC" w14:textId="7AF7950A" w:rsidR="002B376C" w:rsidRDefault="002B376C" w:rsidP="002B376C">
      <w:pPr>
        <w:numPr>
          <w:ilvl w:val="0"/>
          <w:numId w:val="56"/>
        </w:numPr>
        <w:ind w:right="-7"/>
        <w:rPr>
          <w:rFonts w:asciiTheme="minorHAnsi" w:hAnsiTheme="minorHAnsi" w:cstheme="minorHAnsi"/>
          <w:sz w:val="22"/>
        </w:rPr>
      </w:pPr>
      <w:r w:rsidRPr="002B376C">
        <w:rPr>
          <w:rFonts w:asciiTheme="minorHAnsi" w:hAnsiTheme="minorHAnsi" w:cstheme="minorHAnsi"/>
          <w:sz w:val="22"/>
        </w:rPr>
        <w:t>Wykonawca w porozumieniu z Zamawiającym będzie odpowiedzial</w:t>
      </w:r>
      <w:r w:rsidR="00D12884">
        <w:rPr>
          <w:rFonts w:asciiTheme="minorHAnsi" w:hAnsiTheme="minorHAnsi" w:cstheme="minorHAnsi"/>
          <w:sz w:val="22"/>
        </w:rPr>
        <w:t>ny za naniesienie uwag</w:t>
      </w:r>
      <w:r w:rsidR="00D12884">
        <w:rPr>
          <w:rFonts w:asciiTheme="minorHAnsi" w:hAnsiTheme="minorHAnsi" w:cstheme="minorHAnsi"/>
          <w:sz w:val="22"/>
        </w:rPr>
        <w:br/>
      </w:r>
      <w:r w:rsidRPr="002B376C">
        <w:rPr>
          <w:rFonts w:asciiTheme="minorHAnsi" w:hAnsiTheme="minorHAnsi" w:cstheme="minorHAnsi"/>
          <w:sz w:val="22"/>
        </w:rPr>
        <w:t>i poprawek, uwzględnionych w procesie konsultacji społecznych, do projekt</w:t>
      </w:r>
      <w:r w:rsidR="004A02AA">
        <w:rPr>
          <w:rFonts w:asciiTheme="minorHAnsi" w:hAnsiTheme="minorHAnsi" w:cstheme="minorHAnsi"/>
          <w:sz w:val="22"/>
        </w:rPr>
        <w:t>u</w:t>
      </w:r>
      <w:r w:rsidRPr="002B376C">
        <w:rPr>
          <w:rFonts w:asciiTheme="minorHAnsi" w:hAnsiTheme="minorHAnsi" w:cstheme="minorHAnsi"/>
          <w:sz w:val="22"/>
        </w:rPr>
        <w:t xml:space="preserve"> uchwał</w:t>
      </w:r>
      <w:r w:rsidR="004A02AA">
        <w:rPr>
          <w:rFonts w:asciiTheme="minorHAnsi" w:hAnsiTheme="minorHAnsi" w:cstheme="minorHAnsi"/>
          <w:sz w:val="22"/>
        </w:rPr>
        <w:t>y</w:t>
      </w:r>
      <w:r w:rsidRPr="002B376C">
        <w:rPr>
          <w:rFonts w:asciiTheme="minorHAnsi" w:hAnsiTheme="minorHAnsi" w:cstheme="minorHAnsi"/>
          <w:sz w:val="22"/>
        </w:rPr>
        <w:t xml:space="preserve"> Sejmiku Województwa Zachodniopomorskiego w sprawie ustanowienia plan</w:t>
      </w:r>
      <w:r w:rsidR="004A02AA">
        <w:rPr>
          <w:rFonts w:asciiTheme="minorHAnsi" w:hAnsiTheme="minorHAnsi" w:cstheme="minorHAnsi"/>
          <w:sz w:val="22"/>
        </w:rPr>
        <w:t>u</w:t>
      </w:r>
      <w:r w:rsidRPr="002B376C">
        <w:rPr>
          <w:rFonts w:asciiTheme="minorHAnsi" w:hAnsiTheme="minorHAnsi" w:cstheme="minorHAnsi"/>
          <w:sz w:val="22"/>
        </w:rPr>
        <w:t xml:space="preserve"> ochrony park</w:t>
      </w:r>
      <w:r w:rsidR="004A02AA">
        <w:rPr>
          <w:rFonts w:asciiTheme="minorHAnsi" w:hAnsiTheme="minorHAnsi" w:cstheme="minorHAnsi"/>
          <w:sz w:val="22"/>
        </w:rPr>
        <w:t>u</w:t>
      </w:r>
      <w:r w:rsidRPr="002B376C">
        <w:rPr>
          <w:rFonts w:asciiTheme="minorHAnsi" w:hAnsiTheme="minorHAnsi" w:cstheme="minorHAnsi"/>
          <w:sz w:val="22"/>
        </w:rPr>
        <w:t xml:space="preserve"> krajobrazow</w:t>
      </w:r>
      <w:r w:rsidR="004A02AA">
        <w:rPr>
          <w:rFonts w:asciiTheme="minorHAnsi" w:hAnsiTheme="minorHAnsi" w:cstheme="minorHAnsi"/>
          <w:sz w:val="22"/>
        </w:rPr>
        <w:t>ego</w:t>
      </w:r>
      <w:r w:rsidRPr="002B376C">
        <w:rPr>
          <w:rFonts w:asciiTheme="minorHAnsi" w:hAnsiTheme="minorHAnsi" w:cstheme="minorHAnsi"/>
          <w:sz w:val="22"/>
        </w:rPr>
        <w:t>.</w:t>
      </w:r>
    </w:p>
    <w:p w14:paraId="515E88E4" w14:textId="074F63A5" w:rsidR="002B376C" w:rsidRPr="002B376C" w:rsidRDefault="002B376C" w:rsidP="002B376C">
      <w:pPr>
        <w:numPr>
          <w:ilvl w:val="0"/>
          <w:numId w:val="56"/>
        </w:numPr>
        <w:ind w:right="-7"/>
        <w:rPr>
          <w:rFonts w:asciiTheme="minorHAnsi" w:hAnsiTheme="minorHAnsi" w:cstheme="minorHAnsi"/>
          <w:sz w:val="22"/>
        </w:rPr>
      </w:pPr>
      <w:r w:rsidRPr="002B376C">
        <w:rPr>
          <w:rFonts w:asciiTheme="minorHAnsi" w:hAnsiTheme="minorHAnsi" w:cstheme="minorHAnsi"/>
          <w:sz w:val="22"/>
        </w:rPr>
        <w:t xml:space="preserve">Wykonawca w porozumieniu z Zamawiającym będzie odpowiedzialny za </w:t>
      </w:r>
      <w:r>
        <w:rPr>
          <w:rFonts w:asciiTheme="minorHAnsi" w:hAnsiTheme="minorHAnsi" w:cstheme="minorHAnsi"/>
          <w:sz w:val="22"/>
        </w:rPr>
        <w:t>o</w:t>
      </w:r>
      <w:r w:rsidRPr="002B376C">
        <w:rPr>
          <w:rFonts w:asciiTheme="minorHAnsi" w:hAnsiTheme="minorHAnsi" w:cstheme="minorHAnsi"/>
          <w:sz w:val="22"/>
        </w:rPr>
        <w:t>pracowanie ostateczn</w:t>
      </w:r>
      <w:r w:rsidR="004A02AA">
        <w:rPr>
          <w:rFonts w:asciiTheme="minorHAnsi" w:hAnsiTheme="minorHAnsi" w:cstheme="minorHAnsi"/>
          <w:sz w:val="22"/>
        </w:rPr>
        <w:t>ego</w:t>
      </w:r>
      <w:r w:rsidRPr="002B376C">
        <w:rPr>
          <w:rFonts w:asciiTheme="minorHAnsi" w:hAnsiTheme="minorHAnsi" w:cstheme="minorHAnsi"/>
          <w:sz w:val="22"/>
        </w:rPr>
        <w:t xml:space="preserve"> projekt</w:t>
      </w:r>
      <w:r w:rsidR="004A02AA">
        <w:rPr>
          <w:rFonts w:asciiTheme="minorHAnsi" w:hAnsiTheme="minorHAnsi" w:cstheme="minorHAnsi"/>
          <w:sz w:val="22"/>
        </w:rPr>
        <w:t>u</w:t>
      </w:r>
      <w:r w:rsidRPr="002B376C">
        <w:rPr>
          <w:rFonts w:asciiTheme="minorHAnsi" w:hAnsiTheme="minorHAnsi" w:cstheme="minorHAnsi"/>
          <w:sz w:val="22"/>
        </w:rPr>
        <w:t xml:space="preserve"> uchwał</w:t>
      </w:r>
      <w:r w:rsidR="004A02AA">
        <w:rPr>
          <w:rFonts w:asciiTheme="minorHAnsi" w:hAnsiTheme="minorHAnsi" w:cstheme="minorHAnsi"/>
          <w:sz w:val="22"/>
        </w:rPr>
        <w:t>y</w:t>
      </w:r>
      <w:r w:rsidRPr="002B376C">
        <w:rPr>
          <w:rFonts w:asciiTheme="minorHAnsi" w:hAnsiTheme="minorHAnsi" w:cstheme="minorHAnsi"/>
          <w:sz w:val="22"/>
        </w:rPr>
        <w:t xml:space="preserve"> Sejmiku Województwa Zachodniopomorskiego w sprawie ustanowienia plan</w:t>
      </w:r>
      <w:r w:rsidR="004A02AA">
        <w:rPr>
          <w:rFonts w:asciiTheme="minorHAnsi" w:hAnsiTheme="minorHAnsi" w:cstheme="minorHAnsi"/>
          <w:sz w:val="22"/>
        </w:rPr>
        <w:t>u</w:t>
      </w:r>
      <w:r w:rsidRPr="002B376C">
        <w:rPr>
          <w:rFonts w:asciiTheme="minorHAnsi" w:hAnsiTheme="minorHAnsi" w:cstheme="minorHAnsi"/>
          <w:sz w:val="22"/>
        </w:rPr>
        <w:t xml:space="preserve"> ochrony park</w:t>
      </w:r>
      <w:r w:rsidR="004A02AA">
        <w:rPr>
          <w:rFonts w:asciiTheme="minorHAnsi" w:hAnsiTheme="minorHAnsi" w:cstheme="minorHAnsi"/>
          <w:sz w:val="22"/>
        </w:rPr>
        <w:t>u</w:t>
      </w:r>
      <w:r w:rsidRPr="002B376C">
        <w:rPr>
          <w:rFonts w:asciiTheme="minorHAnsi" w:hAnsiTheme="minorHAnsi" w:cstheme="minorHAnsi"/>
          <w:sz w:val="22"/>
        </w:rPr>
        <w:t xml:space="preserve"> krajobrazow</w:t>
      </w:r>
      <w:r w:rsidR="004A02AA">
        <w:rPr>
          <w:rFonts w:asciiTheme="minorHAnsi" w:hAnsiTheme="minorHAnsi" w:cstheme="minorHAnsi"/>
          <w:sz w:val="22"/>
        </w:rPr>
        <w:t>ego</w:t>
      </w:r>
      <w:r w:rsidRPr="002B376C">
        <w:rPr>
          <w:rFonts w:asciiTheme="minorHAnsi" w:hAnsiTheme="minorHAnsi" w:cstheme="minorHAnsi"/>
          <w:sz w:val="22"/>
        </w:rPr>
        <w:t xml:space="preserve"> wraz z uzasadnieniem w formie papierowej oraz elektronicznej oraz w postaci umożliwiającej publikację w Dzienniku Urzędowym </w:t>
      </w:r>
      <w:r w:rsidRPr="002B376C">
        <w:rPr>
          <w:rFonts w:asciiTheme="minorHAnsi" w:hAnsiTheme="minorHAnsi" w:cstheme="minorHAnsi"/>
          <w:sz w:val="22"/>
        </w:rPr>
        <w:lastRenderedPageBreak/>
        <w:t xml:space="preserve">Województwa Zachodniopomorskiego. </w:t>
      </w:r>
      <w:r w:rsidRPr="009A023B">
        <w:rPr>
          <w:rFonts w:asciiTheme="minorHAnsi" w:hAnsiTheme="minorHAnsi" w:cstheme="minorHAnsi"/>
          <w:sz w:val="22"/>
        </w:rPr>
        <w:t>Projekt uchwały powinien być zgodny z wymogami wskazanymi w OPZ.</w:t>
      </w:r>
      <w:r w:rsidRPr="002B376C">
        <w:rPr>
          <w:rFonts w:asciiTheme="minorHAnsi" w:hAnsiTheme="minorHAnsi" w:cstheme="minorHAnsi"/>
          <w:sz w:val="22"/>
        </w:rPr>
        <w:t xml:space="preserve"> W uzasadnieniu do projektu uchwały należ</w:t>
      </w:r>
      <w:r w:rsidR="00D12884">
        <w:rPr>
          <w:rFonts w:asciiTheme="minorHAnsi" w:hAnsiTheme="minorHAnsi" w:cstheme="minorHAnsi"/>
          <w:sz w:val="22"/>
        </w:rPr>
        <w:t>y zawrzeć protokół rozbieżności</w:t>
      </w:r>
      <w:r w:rsidR="00D12884">
        <w:rPr>
          <w:rFonts w:asciiTheme="minorHAnsi" w:hAnsiTheme="minorHAnsi" w:cstheme="minorHAnsi"/>
          <w:sz w:val="22"/>
        </w:rPr>
        <w:br/>
      </w:r>
      <w:r w:rsidRPr="002B376C">
        <w:rPr>
          <w:rFonts w:asciiTheme="minorHAnsi" w:hAnsiTheme="minorHAnsi" w:cstheme="minorHAnsi"/>
          <w:sz w:val="22"/>
        </w:rPr>
        <w:t>z konsultacji społecznych oraz uwagi zgłoszone przez organy uzgadniające i opiniujące.</w:t>
      </w:r>
    </w:p>
    <w:p w14:paraId="708491DA" w14:textId="77777777" w:rsidR="002B376C" w:rsidRPr="002B376C" w:rsidRDefault="002B376C" w:rsidP="002B376C">
      <w:pPr>
        <w:ind w:right="-7"/>
        <w:rPr>
          <w:rFonts w:asciiTheme="minorHAnsi" w:hAnsiTheme="minorHAnsi" w:cstheme="minorHAnsi"/>
          <w:b/>
          <w:bCs/>
        </w:rPr>
      </w:pPr>
    </w:p>
    <w:p w14:paraId="648EFB3E" w14:textId="33495D0A" w:rsidR="004F0452" w:rsidRPr="00F51D6B" w:rsidRDefault="004F0452">
      <w:pPr>
        <w:pStyle w:val="Akapitzlist"/>
        <w:numPr>
          <w:ilvl w:val="0"/>
          <w:numId w:val="24"/>
        </w:numPr>
        <w:ind w:right="-7"/>
        <w:rPr>
          <w:rFonts w:asciiTheme="minorHAnsi" w:hAnsiTheme="minorHAnsi" w:cstheme="minorHAnsi"/>
          <w:b/>
          <w:bCs/>
          <w:color w:val="auto"/>
          <w:szCs w:val="22"/>
        </w:rPr>
      </w:pPr>
      <w:r w:rsidRPr="00F51D6B">
        <w:rPr>
          <w:rFonts w:asciiTheme="minorHAnsi" w:hAnsiTheme="minorHAnsi" w:cstheme="minorHAnsi"/>
          <w:b/>
          <w:bCs/>
          <w:color w:val="auto"/>
          <w:szCs w:val="22"/>
        </w:rPr>
        <w:t xml:space="preserve">WYMAGANIA W ZAKRESIE UZGODNIEŃ Z RADAMI GMIN, </w:t>
      </w:r>
      <w:r w:rsidR="00D14D55">
        <w:rPr>
          <w:rFonts w:asciiTheme="minorHAnsi" w:hAnsiTheme="minorHAnsi" w:cstheme="minorHAnsi"/>
          <w:b/>
          <w:bCs/>
          <w:color w:val="auto"/>
          <w:szCs w:val="22"/>
        </w:rPr>
        <w:t xml:space="preserve">REGIONALNYM </w:t>
      </w:r>
      <w:r w:rsidRPr="00F51D6B">
        <w:rPr>
          <w:rFonts w:asciiTheme="minorHAnsi" w:hAnsiTheme="minorHAnsi" w:cstheme="minorHAnsi"/>
          <w:b/>
          <w:bCs/>
          <w:color w:val="auto"/>
          <w:szCs w:val="22"/>
        </w:rPr>
        <w:t>DYREKTOREM OCHRONY ŚRODOWISKA I UZYSKANIA OPINII WOJEWÓDZKIEGO KONSERWATORA ZABYTKÓW</w:t>
      </w:r>
    </w:p>
    <w:p w14:paraId="5C495742" w14:textId="22146362" w:rsidR="004F0452" w:rsidRPr="00F51D6B" w:rsidRDefault="004F0452">
      <w:pPr>
        <w:pStyle w:val="Akapitzlist"/>
        <w:numPr>
          <w:ilvl w:val="0"/>
          <w:numId w:val="57"/>
        </w:numPr>
        <w:spacing w:line="276" w:lineRule="auto"/>
        <w:ind w:right="-7"/>
        <w:rPr>
          <w:rFonts w:asciiTheme="minorHAnsi" w:hAnsiTheme="minorHAnsi" w:cstheme="minorHAnsi"/>
          <w:color w:val="auto"/>
          <w:szCs w:val="22"/>
        </w:rPr>
      </w:pPr>
      <w:r w:rsidRPr="00F51D6B">
        <w:rPr>
          <w:rFonts w:asciiTheme="minorHAnsi" w:eastAsia="Times New Roman" w:hAnsiTheme="minorHAnsi" w:cstheme="minorHAnsi"/>
          <w:color w:val="auto"/>
          <w:szCs w:val="22"/>
          <w:lang w:eastAsia="pl-PL"/>
        </w:rPr>
        <w:t xml:space="preserve">Wykonawca zobowiązuje się do uczestniczenia w procedurach związanych z ustanowieniem </w:t>
      </w:r>
      <w:r w:rsidRPr="00F51D6B">
        <w:rPr>
          <w:rFonts w:asciiTheme="minorHAnsi" w:eastAsia="Times New Roman" w:hAnsiTheme="minorHAnsi" w:cstheme="minorHAnsi"/>
          <w:color w:val="auto"/>
          <w:szCs w:val="22"/>
          <w:lang w:eastAsia="pl-PL"/>
        </w:rPr>
        <w:br/>
        <w:t>i zatwierdzeniem planu ochrony parku krajobrazowego.</w:t>
      </w:r>
    </w:p>
    <w:p w14:paraId="04A561BC" w14:textId="78906BF5" w:rsidR="004F0452" w:rsidRPr="00F51D6B" w:rsidRDefault="004F0452">
      <w:pPr>
        <w:pStyle w:val="Akapitzlist"/>
        <w:numPr>
          <w:ilvl w:val="0"/>
          <w:numId w:val="57"/>
        </w:numPr>
        <w:spacing w:line="276" w:lineRule="auto"/>
        <w:ind w:right="-7"/>
        <w:rPr>
          <w:rFonts w:asciiTheme="minorHAnsi" w:hAnsiTheme="minorHAnsi" w:cstheme="minorHAnsi"/>
          <w:color w:val="auto"/>
          <w:szCs w:val="22"/>
        </w:rPr>
      </w:pPr>
      <w:r w:rsidRPr="00F51D6B">
        <w:rPr>
          <w:rFonts w:asciiTheme="minorHAnsi" w:eastAsia="Times New Roman" w:hAnsiTheme="minorHAnsi" w:cstheme="minorHAnsi"/>
          <w:color w:val="auto"/>
          <w:szCs w:val="22"/>
          <w:lang w:eastAsia="pl-PL"/>
        </w:rPr>
        <w:t>Wykonawca</w:t>
      </w:r>
      <w:r w:rsidRPr="00F51D6B">
        <w:rPr>
          <w:rFonts w:asciiTheme="minorHAnsi" w:hAnsiTheme="minorHAnsi" w:cstheme="minorHAnsi"/>
          <w:color w:val="auto"/>
          <w:szCs w:val="22"/>
        </w:rPr>
        <w:t xml:space="preserve"> będzie zobowiązany do uczestnictwa w spotkaniach, z radami właściwych terytorialnie gmin, regionalnym dyrektorem ochrony środowiska oraz wojewódzkim konserwatorem zabytków</w:t>
      </w:r>
      <w:r w:rsidR="009A023B">
        <w:rPr>
          <w:rFonts w:asciiTheme="minorHAnsi" w:hAnsiTheme="minorHAnsi" w:cstheme="minorHAnsi"/>
          <w:color w:val="auto"/>
          <w:szCs w:val="22"/>
        </w:rPr>
        <w:br/>
      </w:r>
      <w:r w:rsidRPr="00F51D6B">
        <w:rPr>
          <w:rFonts w:asciiTheme="minorHAnsi" w:hAnsiTheme="minorHAnsi" w:cstheme="minorHAnsi"/>
          <w:color w:val="auto"/>
          <w:szCs w:val="22"/>
        </w:rPr>
        <w:t xml:space="preserve">w ramach uzyskiwania zgód i uzgodnień właściwych organów, na podstawie art. 19 ust. 6b i 6c ustawy z dnia 16 kwietnia 2004 r. jeśli spotkania te będą niezbędne. </w:t>
      </w:r>
      <w:r w:rsidRPr="00F51D6B">
        <w:rPr>
          <w:rFonts w:asciiTheme="minorHAnsi" w:eastAsia="Times New Roman" w:hAnsiTheme="minorHAnsi" w:cstheme="minorHAnsi"/>
          <w:color w:val="auto"/>
          <w:szCs w:val="22"/>
          <w:lang w:eastAsia="es-ES"/>
        </w:rPr>
        <w:t>W razie potrzeby Wykonawca zapewni udział w spotkaniach ekspertów przyrodników zatrudnionych przy projekcie. Potrzebę taką może wskazać Zamawiający.</w:t>
      </w:r>
    </w:p>
    <w:p w14:paraId="57A32C35" w14:textId="4FA7FEE6" w:rsidR="004F0452" w:rsidRPr="00F51D6B" w:rsidRDefault="009A023B">
      <w:pPr>
        <w:pStyle w:val="Akapitzlist"/>
        <w:numPr>
          <w:ilvl w:val="0"/>
          <w:numId w:val="57"/>
        </w:numPr>
        <w:ind w:right="-7"/>
        <w:rPr>
          <w:rFonts w:asciiTheme="minorHAnsi" w:hAnsiTheme="minorHAnsi" w:cstheme="minorHAnsi"/>
          <w:color w:val="auto"/>
          <w:szCs w:val="22"/>
        </w:rPr>
      </w:pPr>
      <w:r>
        <w:rPr>
          <w:rFonts w:asciiTheme="minorHAnsi" w:hAnsiTheme="minorHAnsi" w:cstheme="minorHAnsi"/>
          <w:color w:val="auto"/>
          <w:szCs w:val="22"/>
        </w:rPr>
        <w:t xml:space="preserve">Wprowadzenie uwag i </w:t>
      </w:r>
      <w:r w:rsidR="004F0452" w:rsidRPr="00F51D6B">
        <w:rPr>
          <w:rFonts w:asciiTheme="minorHAnsi" w:hAnsiTheme="minorHAnsi" w:cstheme="minorHAnsi"/>
          <w:color w:val="auto"/>
          <w:szCs w:val="22"/>
        </w:rPr>
        <w:t>poprawek, zgłoszonych przez organy opiniu</w:t>
      </w:r>
      <w:r>
        <w:rPr>
          <w:rFonts w:asciiTheme="minorHAnsi" w:hAnsiTheme="minorHAnsi" w:cstheme="minorHAnsi"/>
          <w:color w:val="auto"/>
          <w:szCs w:val="22"/>
        </w:rPr>
        <w:t>jące i uzgadniające do projektu</w:t>
      </w:r>
      <w:r w:rsidR="004F0452" w:rsidRPr="00F51D6B">
        <w:rPr>
          <w:rFonts w:asciiTheme="minorHAnsi" w:hAnsiTheme="minorHAnsi" w:cstheme="minorHAnsi"/>
          <w:color w:val="auto"/>
          <w:szCs w:val="22"/>
        </w:rPr>
        <w:t xml:space="preserve"> uchwał</w:t>
      </w:r>
      <w:r>
        <w:rPr>
          <w:rFonts w:asciiTheme="minorHAnsi" w:hAnsiTheme="minorHAnsi" w:cstheme="minorHAnsi"/>
          <w:color w:val="auto"/>
          <w:szCs w:val="22"/>
        </w:rPr>
        <w:t>y</w:t>
      </w:r>
      <w:r w:rsidR="004F0452" w:rsidRPr="00F51D6B">
        <w:rPr>
          <w:rFonts w:asciiTheme="minorHAnsi" w:hAnsiTheme="minorHAnsi" w:cstheme="minorHAnsi"/>
          <w:color w:val="auto"/>
          <w:szCs w:val="22"/>
        </w:rPr>
        <w:t xml:space="preserve"> Sejmiku Województwa Zacho</w:t>
      </w:r>
      <w:r>
        <w:rPr>
          <w:rFonts w:asciiTheme="minorHAnsi" w:hAnsiTheme="minorHAnsi" w:cstheme="minorHAnsi"/>
          <w:color w:val="auto"/>
          <w:szCs w:val="22"/>
        </w:rPr>
        <w:t>dniopomorskiego w sprawie planu ochrony parku</w:t>
      </w:r>
      <w:r w:rsidR="004F0452" w:rsidRPr="00F51D6B">
        <w:rPr>
          <w:rFonts w:asciiTheme="minorHAnsi" w:hAnsiTheme="minorHAnsi" w:cstheme="minorHAnsi"/>
          <w:color w:val="auto"/>
          <w:szCs w:val="22"/>
        </w:rPr>
        <w:t xml:space="preserve"> kra</w:t>
      </w:r>
      <w:r>
        <w:rPr>
          <w:rFonts w:asciiTheme="minorHAnsi" w:hAnsiTheme="minorHAnsi" w:cstheme="minorHAnsi"/>
          <w:color w:val="auto"/>
          <w:szCs w:val="22"/>
        </w:rPr>
        <w:t>jobrazowego</w:t>
      </w:r>
      <w:r w:rsidR="004F0452" w:rsidRPr="00F51D6B">
        <w:rPr>
          <w:rFonts w:asciiTheme="minorHAnsi" w:hAnsiTheme="minorHAnsi" w:cstheme="minorHAnsi"/>
          <w:color w:val="auto"/>
          <w:szCs w:val="22"/>
        </w:rPr>
        <w:t>.</w:t>
      </w:r>
    </w:p>
    <w:p w14:paraId="29E3CEF6" w14:textId="7DB21129" w:rsidR="004F0452" w:rsidRPr="00F51D6B" w:rsidRDefault="009A023B">
      <w:pPr>
        <w:pStyle w:val="Akapitzlist"/>
        <w:numPr>
          <w:ilvl w:val="0"/>
          <w:numId w:val="57"/>
        </w:numPr>
        <w:spacing w:line="276" w:lineRule="auto"/>
        <w:ind w:right="-7"/>
        <w:rPr>
          <w:rFonts w:asciiTheme="minorHAnsi" w:hAnsiTheme="minorHAnsi" w:cstheme="minorHAnsi"/>
          <w:color w:val="auto"/>
          <w:szCs w:val="22"/>
        </w:rPr>
      </w:pPr>
      <w:r>
        <w:rPr>
          <w:rFonts w:asciiTheme="minorHAnsi" w:hAnsiTheme="minorHAnsi" w:cstheme="minorHAnsi"/>
          <w:color w:val="auto"/>
          <w:szCs w:val="22"/>
        </w:rPr>
        <w:t>Opracowanie projektu</w:t>
      </w:r>
      <w:r w:rsidR="004F0452" w:rsidRPr="00F51D6B">
        <w:rPr>
          <w:rFonts w:asciiTheme="minorHAnsi" w:hAnsiTheme="minorHAnsi" w:cstheme="minorHAnsi"/>
          <w:color w:val="auto"/>
          <w:szCs w:val="22"/>
        </w:rPr>
        <w:t xml:space="preserve"> uchwał</w:t>
      </w:r>
      <w:r>
        <w:rPr>
          <w:rFonts w:asciiTheme="minorHAnsi" w:hAnsiTheme="minorHAnsi" w:cstheme="minorHAnsi"/>
          <w:color w:val="auto"/>
          <w:szCs w:val="22"/>
        </w:rPr>
        <w:t>y</w:t>
      </w:r>
      <w:r w:rsidR="004F0452" w:rsidRPr="00F51D6B">
        <w:rPr>
          <w:rFonts w:asciiTheme="minorHAnsi" w:hAnsiTheme="minorHAnsi" w:cstheme="minorHAnsi"/>
          <w:color w:val="auto"/>
          <w:szCs w:val="22"/>
        </w:rPr>
        <w:t xml:space="preserve"> Sejmiku Województwa Zachodniopomorskiego w sprawie ustanowienia p</w:t>
      </w:r>
      <w:r>
        <w:rPr>
          <w:rFonts w:asciiTheme="minorHAnsi" w:hAnsiTheme="minorHAnsi" w:cstheme="minorHAnsi"/>
          <w:color w:val="auto"/>
          <w:szCs w:val="22"/>
        </w:rPr>
        <w:t>lanu ochrony parku krajobrazowego</w:t>
      </w:r>
      <w:r w:rsidR="004F0452" w:rsidRPr="00F51D6B">
        <w:rPr>
          <w:rFonts w:asciiTheme="minorHAnsi" w:hAnsiTheme="minorHAnsi" w:cstheme="minorHAnsi"/>
          <w:color w:val="auto"/>
          <w:szCs w:val="22"/>
        </w:rPr>
        <w:t xml:space="preserve"> wraz z uzasadnieniem w formie papierowej oraz elektronicznej oraz w postaci umożliwiającej publikację w Dzienniku Urzędowym Województwa Zachodniopomorskiego, po uzyskaniu wymaganych prawem uzgodnień i opinii. W uzasadnieniu do projektu uchwały należy zawrzeć uwagi zgłoszone przez organy uzgadniające i opiniujące oraz sposób ich rozpatrzenia.</w:t>
      </w:r>
    </w:p>
    <w:p w14:paraId="238787D0" w14:textId="77777777" w:rsidR="004F0452" w:rsidRPr="00F51D6B" w:rsidRDefault="004F0452" w:rsidP="004F0452">
      <w:pPr>
        <w:pStyle w:val="Akapitzlist"/>
        <w:numPr>
          <w:ilvl w:val="0"/>
          <w:numId w:val="0"/>
        </w:numPr>
        <w:ind w:left="1080" w:right="-7"/>
        <w:rPr>
          <w:rFonts w:asciiTheme="minorHAnsi" w:hAnsiTheme="minorHAnsi" w:cstheme="minorHAnsi"/>
          <w:b/>
          <w:bCs/>
          <w:color w:val="auto"/>
          <w:szCs w:val="22"/>
        </w:rPr>
      </w:pPr>
    </w:p>
    <w:p w14:paraId="3C9235E5" w14:textId="77777777" w:rsidR="004F0452" w:rsidRPr="00F51D6B" w:rsidRDefault="004F0452">
      <w:pPr>
        <w:pStyle w:val="Akapitzlist"/>
        <w:numPr>
          <w:ilvl w:val="0"/>
          <w:numId w:val="2"/>
        </w:numPr>
        <w:ind w:left="1080" w:right="-7" w:hanging="720"/>
        <w:rPr>
          <w:rFonts w:asciiTheme="minorHAnsi" w:hAnsiTheme="minorHAnsi" w:cstheme="minorHAnsi"/>
          <w:b/>
          <w:color w:val="auto"/>
          <w:szCs w:val="22"/>
        </w:rPr>
      </w:pPr>
      <w:r w:rsidRPr="00F51D6B">
        <w:rPr>
          <w:rFonts w:asciiTheme="minorHAnsi" w:hAnsiTheme="minorHAnsi" w:cstheme="minorHAnsi"/>
          <w:b/>
          <w:color w:val="auto"/>
          <w:szCs w:val="22"/>
        </w:rPr>
        <w:t>POSTANOWIENIA KOŃCOWE</w:t>
      </w:r>
    </w:p>
    <w:p w14:paraId="502A66DC" w14:textId="77777777" w:rsidR="004F0452" w:rsidRPr="00F51D6B" w:rsidRDefault="004F0452">
      <w:pPr>
        <w:pStyle w:val="Akapitzlist"/>
        <w:numPr>
          <w:ilvl w:val="0"/>
          <w:numId w:val="60"/>
        </w:numPr>
        <w:ind w:right="-7"/>
        <w:rPr>
          <w:rFonts w:asciiTheme="minorHAnsi" w:hAnsiTheme="minorHAnsi" w:cstheme="minorHAnsi"/>
          <w:bCs/>
          <w:color w:val="auto"/>
          <w:szCs w:val="22"/>
        </w:rPr>
      </w:pPr>
      <w:r w:rsidRPr="00F51D6B">
        <w:rPr>
          <w:rFonts w:asciiTheme="minorHAnsi" w:hAnsiTheme="minorHAnsi" w:cstheme="minorHAnsi"/>
          <w:bCs/>
          <w:color w:val="auto"/>
          <w:szCs w:val="22"/>
        </w:rPr>
        <w:t>Wykonawca będzie uczestniczył w posiedzeniach Rady Zachodniopomorskiego Zespołu Parków Krajobrazowych, w zakresie obowiązków związanych z realizacją zadań przedmiotowego zamówienia.</w:t>
      </w:r>
    </w:p>
    <w:p w14:paraId="05B8E981" w14:textId="77777777" w:rsidR="004F0452" w:rsidRPr="00F51D6B" w:rsidRDefault="004F0452">
      <w:pPr>
        <w:pStyle w:val="Akapitzlist"/>
        <w:numPr>
          <w:ilvl w:val="0"/>
          <w:numId w:val="60"/>
        </w:numPr>
        <w:ind w:right="-7"/>
        <w:rPr>
          <w:rFonts w:asciiTheme="minorHAnsi" w:hAnsiTheme="minorHAnsi" w:cstheme="minorHAnsi"/>
          <w:bCs/>
          <w:color w:val="auto"/>
          <w:szCs w:val="22"/>
        </w:rPr>
      </w:pPr>
      <w:r w:rsidRPr="00F51D6B">
        <w:rPr>
          <w:rFonts w:asciiTheme="minorHAnsi" w:hAnsiTheme="minorHAnsi" w:cstheme="minorHAnsi"/>
          <w:bCs/>
          <w:color w:val="auto"/>
          <w:szCs w:val="22"/>
        </w:rPr>
        <w:t xml:space="preserve">Wykonawca na wezwanie Zamawiającego ma obowiązek stawić się w siedzibie biura ZPKWZ </w:t>
      </w:r>
      <w:r w:rsidRPr="00F51D6B">
        <w:rPr>
          <w:rFonts w:asciiTheme="minorHAnsi" w:hAnsiTheme="minorHAnsi" w:cstheme="minorHAnsi"/>
          <w:bCs/>
          <w:color w:val="auto"/>
          <w:szCs w:val="22"/>
        </w:rPr>
        <w:br/>
        <w:t>w celu omówienia postępu prac, jednak nie częściej niż raz w miesiącu.</w:t>
      </w:r>
    </w:p>
    <w:p w14:paraId="21E2BCB4" w14:textId="77777777" w:rsidR="004F0452" w:rsidRPr="00F51D6B" w:rsidRDefault="004F0452">
      <w:pPr>
        <w:pStyle w:val="Akapitzlist"/>
        <w:numPr>
          <w:ilvl w:val="0"/>
          <w:numId w:val="60"/>
        </w:numPr>
        <w:ind w:right="-7"/>
        <w:rPr>
          <w:rFonts w:asciiTheme="minorHAnsi" w:hAnsiTheme="minorHAnsi" w:cstheme="minorHAnsi"/>
          <w:bCs/>
          <w:color w:val="auto"/>
          <w:szCs w:val="22"/>
        </w:rPr>
      </w:pPr>
      <w:r w:rsidRPr="00F51D6B">
        <w:rPr>
          <w:rFonts w:asciiTheme="minorHAnsi" w:hAnsiTheme="minorHAnsi" w:cstheme="minorHAnsi"/>
          <w:bCs/>
          <w:color w:val="auto"/>
          <w:szCs w:val="22"/>
        </w:rPr>
        <w:t xml:space="preserve">Mapy przeglądowe to mapy </w:t>
      </w:r>
      <w:r w:rsidRPr="00F51D6B">
        <w:rPr>
          <w:rFonts w:eastAsia="Times New Roman"/>
          <w:color w:val="auto"/>
        </w:rPr>
        <w:t>przedstawiające cały park krajobrazowy, w tym również mapy przedstawiające park krajobrazowy wraz z otuliną.</w:t>
      </w:r>
    </w:p>
    <w:p w14:paraId="126DF9C5" w14:textId="4FE4CB6D" w:rsidR="004F0452" w:rsidRPr="00F51D6B" w:rsidRDefault="004F0452">
      <w:pPr>
        <w:pStyle w:val="Akapitzlist"/>
        <w:numPr>
          <w:ilvl w:val="0"/>
          <w:numId w:val="60"/>
        </w:numPr>
        <w:ind w:right="-7"/>
        <w:rPr>
          <w:rFonts w:asciiTheme="minorHAnsi" w:hAnsiTheme="minorHAnsi" w:cstheme="minorHAnsi"/>
          <w:bCs/>
          <w:color w:val="auto"/>
          <w:szCs w:val="22"/>
        </w:rPr>
      </w:pPr>
      <w:r w:rsidRPr="00F51D6B">
        <w:rPr>
          <w:rFonts w:asciiTheme="minorHAnsi" w:eastAsia="Times New Roman" w:hAnsiTheme="minorHAnsi" w:cstheme="minorHAnsi"/>
          <w:color w:val="auto"/>
          <w:lang w:eastAsia="pl-PL"/>
        </w:rPr>
        <w:t xml:space="preserve">Zmiany skali map, o których mowa w </w:t>
      </w:r>
      <w:r w:rsidRPr="008F393F">
        <w:rPr>
          <w:rFonts w:asciiTheme="minorHAnsi" w:eastAsia="Times New Roman" w:hAnsiTheme="minorHAnsi" w:cstheme="minorHAnsi"/>
          <w:color w:val="auto"/>
          <w:lang w:eastAsia="pl-PL"/>
        </w:rPr>
        <w:t>części VII OPZ można</w:t>
      </w:r>
      <w:r w:rsidRPr="00F51D6B">
        <w:rPr>
          <w:rFonts w:asciiTheme="minorHAnsi" w:eastAsia="Times New Roman" w:hAnsiTheme="minorHAnsi" w:cstheme="minorHAnsi"/>
          <w:color w:val="auto"/>
          <w:lang w:eastAsia="pl-PL"/>
        </w:rPr>
        <w:t xml:space="preserve"> dokonać w porozumieniu i uzgodnieniu z Zamawiającym w formie pisemnej lub na wskazanie Zamawiającego w formie pisemnej.</w:t>
      </w:r>
    </w:p>
    <w:p w14:paraId="2013ACC5" w14:textId="02169544" w:rsidR="004F0452" w:rsidRPr="00622016" w:rsidRDefault="004F0452">
      <w:pPr>
        <w:pStyle w:val="Akapitzlist"/>
        <w:numPr>
          <w:ilvl w:val="0"/>
          <w:numId w:val="60"/>
        </w:numPr>
        <w:ind w:right="-7"/>
        <w:rPr>
          <w:rFonts w:asciiTheme="minorHAnsi" w:hAnsiTheme="minorHAnsi" w:cstheme="minorHAnsi"/>
          <w:bCs/>
          <w:color w:val="auto"/>
          <w:szCs w:val="22"/>
        </w:rPr>
      </w:pPr>
      <w:r w:rsidRPr="00622016">
        <w:rPr>
          <w:rFonts w:asciiTheme="minorHAnsi" w:eastAsia="Times New Roman" w:hAnsiTheme="minorHAnsi" w:cstheme="minorHAnsi"/>
          <w:color w:val="auto"/>
          <w:lang w:eastAsia="pl-PL"/>
        </w:rPr>
        <w:t xml:space="preserve">W obszarze otuliny </w:t>
      </w:r>
      <w:r w:rsidRPr="00622016">
        <w:rPr>
          <w:rFonts w:eastAsia="Times New Roman"/>
          <w:color w:val="auto"/>
        </w:rPr>
        <w:t>należy wykonać takie rozpoznanie gatunków i siedlisk, które pozwoli na ocenę i zabezpieczenie wartości przyrodniczych parku oraz zachowanie ciągłości korytarzy ekologicznych</w:t>
      </w:r>
      <w:r w:rsidR="00591C57">
        <w:rPr>
          <w:rFonts w:eastAsia="Times New Roman"/>
          <w:color w:val="auto"/>
        </w:rPr>
        <w:t xml:space="preserve">, jeśli będzie to niezbędne dla </w:t>
      </w:r>
      <w:r w:rsidR="008D079C">
        <w:rPr>
          <w:rFonts w:eastAsia="Times New Roman"/>
          <w:color w:val="auto"/>
        </w:rPr>
        <w:t>sformułowania zaleceń dla otuliny, z uwagi na konieczność zachowania walorów parku krajobrazowego</w:t>
      </w:r>
      <w:r w:rsidRPr="00622016">
        <w:rPr>
          <w:rFonts w:eastAsia="Times New Roman"/>
          <w:color w:val="auto"/>
        </w:rPr>
        <w:t>.</w:t>
      </w:r>
    </w:p>
    <w:p w14:paraId="2DD7CFDE" w14:textId="3768F332" w:rsidR="004F0452" w:rsidRPr="0074503B" w:rsidRDefault="004F0452">
      <w:pPr>
        <w:pStyle w:val="Akapitzlist"/>
        <w:numPr>
          <w:ilvl w:val="0"/>
          <w:numId w:val="60"/>
        </w:numPr>
        <w:ind w:right="-7"/>
        <w:rPr>
          <w:rFonts w:asciiTheme="minorHAnsi" w:hAnsiTheme="minorHAnsi" w:cstheme="minorHAnsi"/>
          <w:bCs/>
          <w:color w:val="auto"/>
          <w:szCs w:val="22"/>
        </w:rPr>
      </w:pPr>
      <w:r w:rsidRPr="000F1D05">
        <w:rPr>
          <w:rFonts w:asciiTheme="minorHAnsi" w:eastAsia="Times New Roman" w:hAnsiTheme="minorHAnsi" w:cstheme="minorHAnsi"/>
          <w:color w:val="auto"/>
          <w:lang w:eastAsia="pl-PL"/>
        </w:rPr>
        <w:t>W planie ochrony parku krajobrazowego można zamieścić zapisy w dotyczące otuliny parku krajobrazowego, w zakresie zabezpieczającym wartości przyrodnicze w granicach parku.</w:t>
      </w:r>
    </w:p>
    <w:p w14:paraId="217CF13C" w14:textId="2E792F7D" w:rsidR="0074503B" w:rsidRPr="000F1D05" w:rsidRDefault="0074503B">
      <w:pPr>
        <w:pStyle w:val="Akapitzlist"/>
        <w:numPr>
          <w:ilvl w:val="0"/>
          <w:numId w:val="60"/>
        </w:numPr>
        <w:ind w:right="-7"/>
        <w:rPr>
          <w:rFonts w:asciiTheme="minorHAnsi" w:hAnsiTheme="minorHAnsi" w:cstheme="minorHAnsi"/>
          <w:bCs/>
          <w:color w:val="auto"/>
          <w:szCs w:val="22"/>
        </w:rPr>
      </w:pPr>
      <w:r>
        <w:rPr>
          <w:rFonts w:asciiTheme="minorHAnsi" w:eastAsia="Times New Roman" w:hAnsiTheme="minorHAnsi" w:cstheme="minorHAnsi"/>
          <w:color w:val="auto"/>
          <w:lang w:eastAsia="pl-PL"/>
        </w:rPr>
        <w:t>Wszelkie uzgodnienia i akceptacje wskazane w OPZ jako wymagające formy pisemnej, mogą być także dokonywane za pomocą poczty elektronicznej, o ile postanowienia OPZ i Umowy, nie stanowią inaczej.</w:t>
      </w:r>
    </w:p>
    <w:p w14:paraId="4B4E4A5E" w14:textId="5046A66C" w:rsidR="004F0452" w:rsidRPr="00F51D6B" w:rsidRDefault="004F0452">
      <w:pPr>
        <w:pStyle w:val="Akapitzlist"/>
        <w:numPr>
          <w:ilvl w:val="0"/>
          <w:numId w:val="60"/>
        </w:numPr>
        <w:ind w:right="-7"/>
        <w:rPr>
          <w:rFonts w:asciiTheme="minorHAnsi" w:hAnsiTheme="minorHAnsi" w:cstheme="minorHAnsi"/>
          <w:bCs/>
          <w:color w:val="auto"/>
          <w:szCs w:val="22"/>
        </w:rPr>
      </w:pPr>
      <w:r w:rsidRPr="00F51D6B">
        <w:rPr>
          <w:rFonts w:asciiTheme="minorHAnsi" w:hAnsiTheme="minorHAnsi" w:cstheme="minorHAnsi"/>
          <w:bCs/>
          <w:color w:val="auto"/>
          <w:szCs w:val="22"/>
        </w:rPr>
        <w:t>Zamawiający ma prawo wprowadzenia zmian do projektu planu ochrony.</w:t>
      </w:r>
    </w:p>
    <w:p w14:paraId="1587E65F" w14:textId="50178D22" w:rsidR="004F0452" w:rsidRPr="00F51D6B" w:rsidRDefault="004F0452">
      <w:pPr>
        <w:pStyle w:val="Akapitzlist"/>
        <w:numPr>
          <w:ilvl w:val="0"/>
          <w:numId w:val="60"/>
        </w:numPr>
        <w:ind w:right="-7"/>
        <w:rPr>
          <w:rFonts w:asciiTheme="minorHAnsi" w:hAnsiTheme="minorHAnsi" w:cstheme="minorHAnsi"/>
          <w:bCs/>
          <w:color w:val="auto"/>
          <w:szCs w:val="22"/>
        </w:rPr>
      </w:pPr>
      <w:r w:rsidRPr="00F51D6B">
        <w:rPr>
          <w:rFonts w:asciiTheme="minorHAnsi" w:hAnsiTheme="minorHAnsi" w:cstheme="minorHAnsi"/>
          <w:bCs/>
          <w:color w:val="auto"/>
        </w:rPr>
        <w:t xml:space="preserve">Wykonawca zapewni prawidłowość zapisów projektu planu ochrony oraz ich zgodność </w:t>
      </w:r>
      <w:r w:rsidR="008D079C">
        <w:rPr>
          <w:rFonts w:asciiTheme="minorHAnsi" w:hAnsiTheme="minorHAnsi" w:cstheme="minorHAnsi"/>
          <w:bCs/>
          <w:color w:val="auto"/>
        </w:rPr>
        <w:br/>
      </w:r>
      <w:r w:rsidRPr="00F51D6B">
        <w:rPr>
          <w:rFonts w:asciiTheme="minorHAnsi" w:hAnsiTheme="minorHAnsi" w:cstheme="minorHAnsi"/>
          <w:bCs/>
          <w:color w:val="auto"/>
        </w:rPr>
        <w:t xml:space="preserve">z obowiązującym prawem. W przypadku zmiany aktów prawnych dotyczących przedmiotu zamówienia w trakcie realizacji umowy Wykonawca musi uwzględnić te zmiany w wersji </w:t>
      </w:r>
      <w:r w:rsidRPr="00F51D6B">
        <w:rPr>
          <w:rFonts w:asciiTheme="minorHAnsi" w:hAnsiTheme="minorHAnsi" w:cstheme="minorHAnsi"/>
          <w:bCs/>
          <w:color w:val="auto"/>
        </w:rPr>
        <w:lastRenderedPageBreak/>
        <w:t>ostatecznej projektu.</w:t>
      </w:r>
    </w:p>
    <w:p w14:paraId="199D8568" w14:textId="77777777" w:rsidR="004F0452" w:rsidRDefault="004F0452" w:rsidP="004F0452">
      <w:pPr>
        <w:pStyle w:val="Akapitzlist"/>
        <w:numPr>
          <w:ilvl w:val="0"/>
          <w:numId w:val="0"/>
        </w:numPr>
        <w:ind w:left="1080" w:right="-7"/>
        <w:rPr>
          <w:rFonts w:asciiTheme="minorHAnsi" w:hAnsiTheme="minorHAnsi" w:cstheme="minorHAnsi"/>
          <w:b/>
          <w:color w:val="auto"/>
          <w:szCs w:val="22"/>
        </w:rPr>
      </w:pPr>
    </w:p>
    <w:p w14:paraId="4B13B7C7" w14:textId="77777777" w:rsidR="004F0452" w:rsidRPr="005A6B80" w:rsidRDefault="004F0452">
      <w:pPr>
        <w:pStyle w:val="Akapitzlist"/>
        <w:numPr>
          <w:ilvl w:val="0"/>
          <w:numId w:val="2"/>
        </w:numPr>
        <w:ind w:left="1080" w:right="-7" w:hanging="720"/>
        <w:rPr>
          <w:rFonts w:asciiTheme="minorHAnsi" w:hAnsiTheme="minorHAnsi" w:cstheme="minorHAnsi"/>
          <w:b/>
          <w:color w:val="auto"/>
          <w:szCs w:val="22"/>
        </w:rPr>
      </w:pPr>
      <w:r>
        <w:rPr>
          <w:rFonts w:asciiTheme="minorHAnsi" w:hAnsiTheme="minorHAnsi" w:cstheme="minorHAnsi"/>
          <w:b/>
          <w:color w:val="auto"/>
          <w:szCs w:val="22"/>
        </w:rPr>
        <w:t>SPIS DOKUMENTACJI</w:t>
      </w:r>
    </w:p>
    <w:p w14:paraId="4E7E34B2" w14:textId="77777777" w:rsidR="004F0452" w:rsidRPr="00615634" w:rsidRDefault="004F0452">
      <w:pPr>
        <w:pStyle w:val="Akapitzlist"/>
        <w:widowControl/>
        <w:numPr>
          <w:ilvl w:val="0"/>
          <w:numId w:val="71"/>
        </w:numPr>
        <w:spacing w:before="0"/>
        <w:ind w:right="0"/>
        <w:contextualSpacing/>
        <w:jc w:val="left"/>
        <w:rPr>
          <w:rFonts w:asciiTheme="minorHAnsi" w:hAnsiTheme="minorHAnsi" w:cstheme="minorHAnsi"/>
          <w:color w:val="auto"/>
          <w:szCs w:val="22"/>
        </w:rPr>
      </w:pPr>
      <w:r w:rsidRPr="00615634">
        <w:rPr>
          <w:rFonts w:asciiTheme="minorHAnsi" w:hAnsiTheme="minorHAnsi" w:cstheme="minorHAnsi"/>
          <w:color w:val="auto"/>
          <w:szCs w:val="22"/>
        </w:rPr>
        <w:t>Materiały podstawowe do planów ochrony rezerwatów:</w:t>
      </w:r>
    </w:p>
    <w:p w14:paraId="7298CF9F" w14:textId="650EBEA6" w:rsidR="004F0452" w:rsidRPr="00D120FB" w:rsidRDefault="004F0452" w:rsidP="00D120FB">
      <w:pPr>
        <w:pStyle w:val="Akapitzlist"/>
        <w:widowControl/>
        <w:numPr>
          <w:ilvl w:val="0"/>
          <w:numId w:val="72"/>
        </w:numPr>
        <w:spacing w:before="0"/>
        <w:ind w:right="0"/>
        <w:contextualSpacing/>
        <w:rPr>
          <w:rFonts w:asciiTheme="minorHAnsi" w:eastAsia="Times New Roman" w:hAnsiTheme="minorHAnsi" w:cstheme="minorHAnsi"/>
          <w:color w:val="auto"/>
          <w:szCs w:val="22"/>
          <w:lang w:eastAsia="pl-PL"/>
        </w:rPr>
      </w:pPr>
      <w:r w:rsidRPr="00615634">
        <w:rPr>
          <w:rFonts w:asciiTheme="minorHAnsi" w:eastAsia="Times New Roman" w:hAnsiTheme="minorHAnsi" w:cstheme="minorHAnsi"/>
          <w:color w:val="auto"/>
          <w:szCs w:val="22"/>
          <w:lang w:eastAsia="pl-PL"/>
        </w:rPr>
        <w:t>Kowalski W. A.. 2005. Plan ochrony rezerwatu „Kanał Kwiatowy” Biuro Konserwacji Przyrody. Szczecin.</w:t>
      </w:r>
      <w:r w:rsidRPr="00D120FB">
        <w:rPr>
          <w:rFonts w:asciiTheme="minorHAnsi" w:eastAsia="Times New Roman" w:hAnsiTheme="minorHAnsi" w:cstheme="minorHAnsi"/>
          <w:lang w:eastAsia="pl-PL"/>
        </w:rPr>
        <w:t xml:space="preserve"> </w:t>
      </w:r>
    </w:p>
    <w:p w14:paraId="6B620636" w14:textId="77777777" w:rsidR="004F0452" w:rsidRPr="00615634" w:rsidRDefault="004F0452">
      <w:pPr>
        <w:pStyle w:val="Akapitzlist"/>
        <w:widowControl/>
        <w:numPr>
          <w:ilvl w:val="0"/>
          <w:numId w:val="72"/>
        </w:numPr>
        <w:spacing w:before="0"/>
        <w:ind w:right="0"/>
        <w:contextualSpacing/>
        <w:rPr>
          <w:rFonts w:asciiTheme="minorHAnsi" w:eastAsia="Times New Roman" w:hAnsiTheme="minorHAnsi" w:cstheme="minorHAnsi"/>
          <w:color w:val="auto"/>
          <w:szCs w:val="22"/>
          <w:lang w:eastAsia="pl-PL"/>
        </w:rPr>
      </w:pPr>
      <w:r w:rsidRPr="00615634">
        <w:rPr>
          <w:rFonts w:asciiTheme="minorHAnsi" w:eastAsia="Times New Roman" w:hAnsiTheme="minorHAnsi" w:cstheme="minorHAnsi"/>
          <w:color w:val="auto"/>
          <w:szCs w:val="22"/>
          <w:lang w:eastAsia="pl-PL"/>
        </w:rPr>
        <w:t xml:space="preserve">Wysocki D., </w:t>
      </w:r>
      <w:proofErr w:type="spellStart"/>
      <w:r w:rsidRPr="00615634">
        <w:rPr>
          <w:rFonts w:asciiTheme="minorHAnsi" w:eastAsia="Times New Roman" w:hAnsiTheme="minorHAnsi" w:cstheme="minorHAnsi"/>
          <w:color w:val="auto"/>
          <w:szCs w:val="22"/>
          <w:lang w:eastAsia="pl-PL"/>
        </w:rPr>
        <w:t>Bosiacka</w:t>
      </w:r>
      <w:proofErr w:type="spellEnd"/>
      <w:r w:rsidRPr="00615634">
        <w:rPr>
          <w:rFonts w:asciiTheme="minorHAnsi" w:eastAsia="Times New Roman" w:hAnsiTheme="minorHAnsi" w:cstheme="minorHAnsi"/>
          <w:color w:val="auto"/>
          <w:szCs w:val="22"/>
          <w:lang w:eastAsia="pl-PL"/>
        </w:rPr>
        <w:t xml:space="preserve"> B., </w:t>
      </w:r>
      <w:proofErr w:type="spellStart"/>
      <w:r w:rsidRPr="00615634">
        <w:rPr>
          <w:rFonts w:asciiTheme="minorHAnsi" w:eastAsia="Times New Roman" w:hAnsiTheme="minorHAnsi" w:cstheme="minorHAnsi"/>
          <w:color w:val="auto"/>
          <w:szCs w:val="22"/>
          <w:lang w:eastAsia="pl-PL"/>
        </w:rPr>
        <w:t>Kaliciuk</w:t>
      </w:r>
      <w:proofErr w:type="spellEnd"/>
      <w:r w:rsidRPr="00615634">
        <w:rPr>
          <w:rFonts w:asciiTheme="minorHAnsi" w:eastAsia="Times New Roman" w:hAnsiTheme="minorHAnsi" w:cstheme="minorHAnsi"/>
          <w:color w:val="auto"/>
          <w:szCs w:val="22"/>
          <w:lang w:eastAsia="pl-PL"/>
        </w:rPr>
        <w:t xml:space="preserve"> J., Śmietana P. 2006. Podstawowe materiały do planu ochrony rezerwatu przyrody „Kurowskie Błota” Biuro Konserwacji Przyrody. Szczecin, </w:t>
      </w:r>
    </w:p>
    <w:p w14:paraId="056D9CA6" w14:textId="77777777" w:rsidR="00D120FB" w:rsidRPr="00615634" w:rsidRDefault="00D120FB">
      <w:pPr>
        <w:widowControl/>
        <w:numPr>
          <w:ilvl w:val="0"/>
          <w:numId w:val="71"/>
        </w:numPr>
        <w:spacing w:before="0"/>
        <w:rPr>
          <w:rFonts w:asciiTheme="minorHAnsi" w:hAnsiTheme="minorHAnsi" w:cstheme="minorHAnsi"/>
          <w:sz w:val="22"/>
        </w:rPr>
      </w:pPr>
      <w:r w:rsidRPr="00615634">
        <w:rPr>
          <w:rFonts w:asciiTheme="minorHAnsi" w:hAnsiTheme="minorHAnsi" w:cstheme="minorHAnsi"/>
          <w:sz w:val="22"/>
        </w:rPr>
        <w:t xml:space="preserve">Błaszczak T., Kowalczyk S., </w:t>
      </w:r>
      <w:proofErr w:type="spellStart"/>
      <w:r w:rsidRPr="00615634">
        <w:rPr>
          <w:rFonts w:asciiTheme="minorHAnsi" w:hAnsiTheme="minorHAnsi" w:cstheme="minorHAnsi"/>
          <w:sz w:val="22"/>
        </w:rPr>
        <w:t>Hładki</w:t>
      </w:r>
      <w:proofErr w:type="spellEnd"/>
      <w:r w:rsidRPr="00615634">
        <w:rPr>
          <w:rFonts w:asciiTheme="minorHAnsi" w:hAnsiTheme="minorHAnsi" w:cstheme="minorHAnsi"/>
          <w:sz w:val="22"/>
        </w:rPr>
        <w:t xml:space="preserve"> E., Janicki D., Kowalski W., Mroziński Z., Paprocki B., Ziarnek K., Ziarnek M. </w:t>
      </w:r>
      <w:bookmarkStart w:id="24" w:name="_Hlk22208167"/>
      <w:r w:rsidRPr="00615634">
        <w:rPr>
          <w:rFonts w:asciiTheme="minorHAnsi" w:hAnsiTheme="minorHAnsi" w:cstheme="minorHAnsi"/>
          <w:sz w:val="22"/>
        </w:rPr>
        <w:t xml:space="preserve">1999. Operat ochrony ekosystemów wodnych </w:t>
      </w:r>
      <w:bookmarkStart w:id="25" w:name="_Hlk22208309"/>
      <w:r w:rsidRPr="00615634">
        <w:rPr>
          <w:rFonts w:asciiTheme="minorHAnsi" w:hAnsiTheme="minorHAnsi" w:cstheme="minorHAnsi"/>
          <w:sz w:val="22"/>
        </w:rPr>
        <w:t>Parku Krajobrazowego Dolina Dolnej Odry</w:t>
      </w:r>
      <w:bookmarkEnd w:id="25"/>
      <w:r w:rsidRPr="00615634">
        <w:rPr>
          <w:rFonts w:asciiTheme="minorHAnsi" w:hAnsiTheme="minorHAnsi" w:cstheme="minorHAnsi"/>
          <w:sz w:val="22"/>
        </w:rPr>
        <w:t>. Szczecin</w:t>
      </w:r>
      <w:bookmarkEnd w:id="24"/>
      <w:r w:rsidRPr="00615634">
        <w:rPr>
          <w:rFonts w:asciiTheme="minorHAnsi" w:hAnsiTheme="minorHAnsi" w:cstheme="minorHAnsi"/>
          <w:sz w:val="22"/>
        </w:rPr>
        <w:t>.</w:t>
      </w:r>
    </w:p>
    <w:p w14:paraId="591F43C0" w14:textId="77777777" w:rsidR="00D120FB" w:rsidRPr="00615634" w:rsidRDefault="00D120FB">
      <w:pPr>
        <w:widowControl/>
        <w:numPr>
          <w:ilvl w:val="0"/>
          <w:numId w:val="71"/>
        </w:numPr>
        <w:spacing w:before="0"/>
        <w:rPr>
          <w:rFonts w:asciiTheme="minorHAnsi" w:hAnsiTheme="minorHAnsi" w:cstheme="minorHAnsi"/>
          <w:sz w:val="22"/>
        </w:rPr>
      </w:pPr>
      <w:r w:rsidRPr="00615634">
        <w:rPr>
          <w:rFonts w:asciiTheme="minorHAnsi" w:hAnsiTheme="minorHAnsi" w:cstheme="minorHAnsi"/>
          <w:sz w:val="22"/>
        </w:rPr>
        <w:t>Borysiak J. 1999. Operat szczegółowy w zakresie zasobów ekosystemów torfowiskowych i nieleśnych do planu ochrony Parku Krajobrazowego Dolina Dolnej Odry. Szczecin.</w:t>
      </w:r>
    </w:p>
    <w:p w14:paraId="1F77067A" w14:textId="77777777" w:rsidR="00D120FB" w:rsidRPr="00615634" w:rsidRDefault="00D120FB">
      <w:pPr>
        <w:widowControl/>
        <w:numPr>
          <w:ilvl w:val="0"/>
          <w:numId w:val="71"/>
        </w:numPr>
        <w:spacing w:before="0"/>
        <w:rPr>
          <w:rFonts w:asciiTheme="minorHAnsi" w:hAnsiTheme="minorHAnsi" w:cstheme="minorHAnsi"/>
          <w:sz w:val="22"/>
        </w:rPr>
      </w:pPr>
      <w:r w:rsidRPr="00615634">
        <w:rPr>
          <w:rFonts w:asciiTheme="minorHAnsi" w:hAnsiTheme="minorHAnsi" w:cstheme="minorHAnsi"/>
          <w:sz w:val="22"/>
        </w:rPr>
        <w:t>Janicki D., Janicka D., Zyska P. 1999. Waloryzacja przyrodnicza z zakresu fauny Parku Krajobrazowego Dolina Dolnej Odry i terenów sąsiadujących. Szczecin.</w:t>
      </w:r>
    </w:p>
    <w:p w14:paraId="3440351C" w14:textId="77777777" w:rsidR="00D120FB" w:rsidRPr="00615634" w:rsidRDefault="00D120FB">
      <w:pPr>
        <w:widowControl/>
        <w:numPr>
          <w:ilvl w:val="0"/>
          <w:numId w:val="71"/>
        </w:numPr>
        <w:spacing w:before="0"/>
        <w:rPr>
          <w:rFonts w:asciiTheme="minorHAnsi" w:hAnsiTheme="minorHAnsi" w:cstheme="minorHAnsi"/>
          <w:sz w:val="22"/>
        </w:rPr>
      </w:pPr>
      <w:proofErr w:type="spellStart"/>
      <w:r w:rsidRPr="00615634">
        <w:rPr>
          <w:rFonts w:asciiTheme="minorHAnsi" w:hAnsiTheme="minorHAnsi" w:cstheme="minorHAnsi"/>
          <w:sz w:val="22"/>
        </w:rPr>
        <w:t>Landberg-Uczciwek</w:t>
      </w:r>
      <w:proofErr w:type="spellEnd"/>
      <w:r w:rsidRPr="00615634">
        <w:rPr>
          <w:rFonts w:asciiTheme="minorHAnsi" w:hAnsiTheme="minorHAnsi" w:cstheme="minorHAnsi"/>
          <w:sz w:val="22"/>
        </w:rPr>
        <w:t xml:space="preserve"> M. (red.) Jurkowska K., Jurkowski J., </w:t>
      </w:r>
      <w:proofErr w:type="spellStart"/>
      <w:r w:rsidRPr="00615634">
        <w:rPr>
          <w:rFonts w:asciiTheme="minorHAnsi" w:hAnsiTheme="minorHAnsi" w:cstheme="minorHAnsi"/>
          <w:sz w:val="22"/>
        </w:rPr>
        <w:t>Łucek</w:t>
      </w:r>
      <w:proofErr w:type="spellEnd"/>
      <w:r w:rsidRPr="00615634">
        <w:rPr>
          <w:rFonts w:asciiTheme="minorHAnsi" w:hAnsiTheme="minorHAnsi" w:cstheme="minorHAnsi"/>
          <w:sz w:val="22"/>
        </w:rPr>
        <w:t xml:space="preserve"> B., Piotrowski S., Rewaj R., </w:t>
      </w:r>
      <w:proofErr w:type="spellStart"/>
      <w:r w:rsidRPr="00615634">
        <w:rPr>
          <w:rFonts w:asciiTheme="minorHAnsi" w:hAnsiTheme="minorHAnsi" w:cstheme="minorHAnsi"/>
          <w:sz w:val="22"/>
        </w:rPr>
        <w:t>Rochowiecki</w:t>
      </w:r>
      <w:proofErr w:type="spellEnd"/>
      <w:r w:rsidRPr="00615634">
        <w:rPr>
          <w:rFonts w:asciiTheme="minorHAnsi" w:hAnsiTheme="minorHAnsi" w:cstheme="minorHAnsi"/>
          <w:sz w:val="22"/>
        </w:rPr>
        <w:t xml:space="preserve"> A., Złoczowska I., Wierzchowska E. 1999. Operat sozologiczny Parku Krajobrazowego Dolina Dolnej Odry. Szczecin.</w:t>
      </w:r>
    </w:p>
    <w:p w14:paraId="1E425541" w14:textId="77777777" w:rsidR="00D120FB" w:rsidRPr="00615634" w:rsidRDefault="00D120FB">
      <w:pPr>
        <w:widowControl/>
        <w:numPr>
          <w:ilvl w:val="0"/>
          <w:numId w:val="71"/>
        </w:numPr>
        <w:spacing w:before="0"/>
        <w:rPr>
          <w:rFonts w:asciiTheme="minorHAnsi" w:hAnsiTheme="minorHAnsi" w:cstheme="minorHAnsi"/>
          <w:sz w:val="22"/>
        </w:rPr>
      </w:pPr>
      <w:r w:rsidRPr="00615634">
        <w:rPr>
          <w:rFonts w:asciiTheme="minorHAnsi" w:hAnsiTheme="minorHAnsi" w:cstheme="minorHAnsi"/>
          <w:sz w:val="22"/>
        </w:rPr>
        <w:t>Marchowski</w:t>
      </w:r>
      <w:r w:rsidRPr="00D120FB">
        <w:rPr>
          <w:rFonts w:asciiTheme="minorHAnsi" w:hAnsiTheme="minorHAnsi" w:cstheme="minorHAnsi"/>
          <w:sz w:val="22"/>
        </w:rPr>
        <w:t xml:space="preserve"> </w:t>
      </w:r>
      <w:r w:rsidRPr="00615634">
        <w:rPr>
          <w:rFonts w:asciiTheme="minorHAnsi" w:hAnsiTheme="minorHAnsi" w:cstheme="minorHAnsi"/>
          <w:sz w:val="22"/>
        </w:rPr>
        <w:t xml:space="preserve">D., W. </w:t>
      </w:r>
      <w:proofErr w:type="spellStart"/>
      <w:r w:rsidRPr="00615634">
        <w:rPr>
          <w:rFonts w:asciiTheme="minorHAnsi" w:hAnsiTheme="minorHAnsi" w:cstheme="minorHAnsi"/>
          <w:sz w:val="22"/>
        </w:rPr>
        <w:t>Mrugowski</w:t>
      </w:r>
      <w:proofErr w:type="spellEnd"/>
      <w:r w:rsidRPr="00615634">
        <w:rPr>
          <w:rFonts w:asciiTheme="minorHAnsi" w:hAnsiTheme="minorHAnsi" w:cstheme="minorHAnsi"/>
          <w:sz w:val="22"/>
        </w:rPr>
        <w:t xml:space="preserve">. 2013. Wyniki monitoringu w 2013 r. dla wybranych gatunków ptaków w przyrodniczym obszarze Doliny Dolnej Odry w województwie zachodniopomorskim oraz kraju związkowym Brandenburgia. Derkacz </w:t>
      </w:r>
      <w:proofErr w:type="spellStart"/>
      <w:r w:rsidRPr="009A023B">
        <w:rPr>
          <w:rFonts w:asciiTheme="minorHAnsi" w:hAnsiTheme="minorHAnsi" w:cstheme="minorHAnsi"/>
          <w:i/>
          <w:sz w:val="22"/>
        </w:rPr>
        <w:t>Crex</w:t>
      </w:r>
      <w:proofErr w:type="spellEnd"/>
      <w:r w:rsidRPr="009A023B">
        <w:rPr>
          <w:rFonts w:asciiTheme="minorHAnsi" w:hAnsiTheme="minorHAnsi" w:cstheme="minorHAnsi"/>
          <w:i/>
          <w:sz w:val="22"/>
        </w:rPr>
        <w:t xml:space="preserve"> </w:t>
      </w:r>
      <w:proofErr w:type="spellStart"/>
      <w:r w:rsidRPr="009A023B">
        <w:rPr>
          <w:rFonts w:asciiTheme="minorHAnsi" w:hAnsiTheme="minorHAnsi" w:cstheme="minorHAnsi"/>
          <w:i/>
          <w:sz w:val="22"/>
        </w:rPr>
        <w:t>crex</w:t>
      </w:r>
      <w:proofErr w:type="spellEnd"/>
      <w:r w:rsidRPr="00615634">
        <w:rPr>
          <w:rFonts w:asciiTheme="minorHAnsi" w:hAnsiTheme="minorHAnsi" w:cstheme="minorHAnsi"/>
          <w:sz w:val="22"/>
        </w:rPr>
        <w:t xml:space="preserve">, kropiatka </w:t>
      </w:r>
      <w:proofErr w:type="spellStart"/>
      <w:r w:rsidRPr="009A023B">
        <w:rPr>
          <w:rFonts w:asciiTheme="minorHAnsi" w:hAnsiTheme="minorHAnsi" w:cstheme="minorHAnsi"/>
          <w:i/>
          <w:sz w:val="22"/>
        </w:rPr>
        <w:t>Porzana</w:t>
      </w:r>
      <w:proofErr w:type="spellEnd"/>
      <w:r w:rsidRPr="009A023B">
        <w:rPr>
          <w:rFonts w:asciiTheme="minorHAnsi" w:hAnsiTheme="minorHAnsi" w:cstheme="minorHAnsi"/>
          <w:i/>
          <w:sz w:val="22"/>
        </w:rPr>
        <w:t xml:space="preserve"> </w:t>
      </w:r>
      <w:proofErr w:type="spellStart"/>
      <w:r w:rsidRPr="009A023B">
        <w:rPr>
          <w:rFonts w:asciiTheme="minorHAnsi" w:hAnsiTheme="minorHAnsi" w:cstheme="minorHAnsi"/>
          <w:i/>
          <w:sz w:val="22"/>
        </w:rPr>
        <w:t>porzana</w:t>
      </w:r>
      <w:proofErr w:type="spellEnd"/>
      <w:r w:rsidRPr="00615634">
        <w:rPr>
          <w:rFonts w:asciiTheme="minorHAnsi" w:hAnsiTheme="minorHAnsi" w:cstheme="minorHAnsi"/>
          <w:sz w:val="22"/>
        </w:rPr>
        <w:t xml:space="preserve">, rybitwa czarna </w:t>
      </w:r>
      <w:proofErr w:type="spellStart"/>
      <w:r w:rsidRPr="009A023B">
        <w:rPr>
          <w:rFonts w:asciiTheme="minorHAnsi" w:hAnsiTheme="minorHAnsi" w:cstheme="minorHAnsi"/>
          <w:i/>
          <w:sz w:val="22"/>
        </w:rPr>
        <w:t>Chlidonias</w:t>
      </w:r>
      <w:proofErr w:type="spellEnd"/>
      <w:r w:rsidRPr="009A023B">
        <w:rPr>
          <w:rFonts w:asciiTheme="minorHAnsi" w:hAnsiTheme="minorHAnsi" w:cstheme="minorHAnsi"/>
          <w:i/>
          <w:sz w:val="22"/>
        </w:rPr>
        <w:t xml:space="preserve"> </w:t>
      </w:r>
      <w:proofErr w:type="spellStart"/>
      <w:r w:rsidRPr="009A023B">
        <w:rPr>
          <w:rFonts w:asciiTheme="minorHAnsi" w:hAnsiTheme="minorHAnsi" w:cstheme="minorHAnsi"/>
          <w:i/>
          <w:sz w:val="22"/>
        </w:rPr>
        <w:t>niger</w:t>
      </w:r>
      <w:proofErr w:type="spellEnd"/>
      <w:r w:rsidRPr="00615634">
        <w:rPr>
          <w:rFonts w:asciiTheme="minorHAnsi" w:hAnsiTheme="minorHAnsi" w:cstheme="minorHAnsi"/>
          <w:sz w:val="22"/>
        </w:rPr>
        <w:t xml:space="preserve">, rybitwa białowąsa </w:t>
      </w:r>
      <w:proofErr w:type="spellStart"/>
      <w:r w:rsidRPr="009A023B">
        <w:rPr>
          <w:rFonts w:asciiTheme="minorHAnsi" w:hAnsiTheme="minorHAnsi" w:cstheme="minorHAnsi"/>
          <w:i/>
          <w:sz w:val="22"/>
        </w:rPr>
        <w:t>Chlidonias</w:t>
      </w:r>
      <w:proofErr w:type="spellEnd"/>
      <w:r w:rsidRPr="009A023B">
        <w:rPr>
          <w:rFonts w:asciiTheme="minorHAnsi" w:hAnsiTheme="minorHAnsi" w:cstheme="minorHAnsi"/>
          <w:i/>
          <w:sz w:val="22"/>
        </w:rPr>
        <w:t xml:space="preserve"> </w:t>
      </w:r>
      <w:proofErr w:type="spellStart"/>
      <w:r w:rsidRPr="009A023B">
        <w:rPr>
          <w:rFonts w:asciiTheme="minorHAnsi" w:hAnsiTheme="minorHAnsi" w:cstheme="minorHAnsi"/>
          <w:i/>
          <w:sz w:val="22"/>
        </w:rPr>
        <w:t>hybrida</w:t>
      </w:r>
      <w:proofErr w:type="spellEnd"/>
      <w:r w:rsidRPr="00615634">
        <w:rPr>
          <w:rFonts w:asciiTheme="minorHAnsi" w:hAnsiTheme="minorHAnsi" w:cstheme="minorHAnsi"/>
          <w:sz w:val="22"/>
        </w:rPr>
        <w:t xml:space="preserve"> i rybitwa białoskrzydła </w:t>
      </w:r>
      <w:proofErr w:type="spellStart"/>
      <w:r w:rsidRPr="009A023B">
        <w:rPr>
          <w:rFonts w:asciiTheme="minorHAnsi" w:hAnsiTheme="minorHAnsi" w:cstheme="minorHAnsi"/>
          <w:i/>
          <w:sz w:val="22"/>
        </w:rPr>
        <w:t>Chlidonias</w:t>
      </w:r>
      <w:proofErr w:type="spellEnd"/>
      <w:r w:rsidRPr="009A023B">
        <w:rPr>
          <w:rFonts w:asciiTheme="minorHAnsi" w:hAnsiTheme="minorHAnsi" w:cstheme="minorHAnsi"/>
          <w:i/>
          <w:sz w:val="22"/>
        </w:rPr>
        <w:t xml:space="preserve"> </w:t>
      </w:r>
      <w:proofErr w:type="spellStart"/>
      <w:r w:rsidRPr="009A023B">
        <w:rPr>
          <w:rFonts w:asciiTheme="minorHAnsi" w:hAnsiTheme="minorHAnsi" w:cstheme="minorHAnsi"/>
          <w:i/>
          <w:sz w:val="22"/>
        </w:rPr>
        <w:t>leucopterus</w:t>
      </w:r>
      <w:proofErr w:type="spellEnd"/>
      <w:r w:rsidRPr="00615634">
        <w:rPr>
          <w:rFonts w:asciiTheme="minorHAnsi" w:hAnsiTheme="minorHAnsi" w:cstheme="minorHAnsi"/>
          <w:sz w:val="22"/>
        </w:rPr>
        <w:t xml:space="preserve">, orlik krzykliwy </w:t>
      </w:r>
      <w:proofErr w:type="spellStart"/>
      <w:r w:rsidRPr="009A023B">
        <w:rPr>
          <w:rFonts w:asciiTheme="minorHAnsi" w:hAnsiTheme="minorHAnsi" w:cstheme="minorHAnsi"/>
          <w:i/>
          <w:sz w:val="22"/>
        </w:rPr>
        <w:t>Aquila</w:t>
      </w:r>
      <w:proofErr w:type="spellEnd"/>
      <w:r w:rsidRPr="009A023B">
        <w:rPr>
          <w:rFonts w:asciiTheme="minorHAnsi" w:hAnsiTheme="minorHAnsi" w:cstheme="minorHAnsi"/>
          <w:i/>
          <w:sz w:val="22"/>
        </w:rPr>
        <w:t xml:space="preserve"> </w:t>
      </w:r>
      <w:proofErr w:type="spellStart"/>
      <w:r w:rsidRPr="009A023B">
        <w:rPr>
          <w:rFonts w:asciiTheme="minorHAnsi" w:hAnsiTheme="minorHAnsi" w:cstheme="minorHAnsi"/>
          <w:i/>
          <w:sz w:val="22"/>
        </w:rPr>
        <w:t>pomarina</w:t>
      </w:r>
      <w:proofErr w:type="spellEnd"/>
      <w:r w:rsidRPr="00615634">
        <w:rPr>
          <w:rFonts w:asciiTheme="minorHAnsi" w:hAnsiTheme="minorHAnsi" w:cstheme="minorHAnsi"/>
          <w:sz w:val="22"/>
        </w:rPr>
        <w:t xml:space="preserve">, bocian czarny </w:t>
      </w:r>
      <w:proofErr w:type="spellStart"/>
      <w:r w:rsidRPr="009A023B">
        <w:rPr>
          <w:rFonts w:asciiTheme="minorHAnsi" w:hAnsiTheme="minorHAnsi" w:cstheme="minorHAnsi"/>
          <w:i/>
          <w:sz w:val="22"/>
        </w:rPr>
        <w:t>Ciconia</w:t>
      </w:r>
      <w:proofErr w:type="spellEnd"/>
      <w:r w:rsidRPr="009A023B">
        <w:rPr>
          <w:rFonts w:asciiTheme="minorHAnsi" w:hAnsiTheme="minorHAnsi" w:cstheme="minorHAnsi"/>
          <w:i/>
          <w:sz w:val="22"/>
        </w:rPr>
        <w:t xml:space="preserve"> </w:t>
      </w:r>
      <w:proofErr w:type="spellStart"/>
      <w:r w:rsidRPr="009A023B">
        <w:rPr>
          <w:rFonts w:asciiTheme="minorHAnsi" w:hAnsiTheme="minorHAnsi" w:cstheme="minorHAnsi"/>
          <w:i/>
          <w:sz w:val="22"/>
        </w:rPr>
        <w:t>nigra</w:t>
      </w:r>
      <w:proofErr w:type="spellEnd"/>
      <w:r w:rsidRPr="00615634">
        <w:rPr>
          <w:rFonts w:asciiTheme="minorHAnsi" w:hAnsiTheme="minorHAnsi" w:cstheme="minorHAnsi"/>
          <w:sz w:val="22"/>
        </w:rPr>
        <w:t>. Szczecin.</w:t>
      </w:r>
    </w:p>
    <w:p w14:paraId="71CD6F88" w14:textId="77777777" w:rsidR="00D120FB" w:rsidRPr="00615634" w:rsidRDefault="00D120FB">
      <w:pPr>
        <w:widowControl/>
        <w:numPr>
          <w:ilvl w:val="0"/>
          <w:numId w:val="71"/>
        </w:numPr>
        <w:spacing w:before="0"/>
        <w:rPr>
          <w:rFonts w:asciiTheme="minorHAnsi" w:hAnsiTheme="minorHAnsi" w:cstheme="minorHAnsi"/>
          <w:sz w:val="22"/>
        </w:rPr>
      </w:pPr>
      <w:r w:rsidRPr="00615634">
        <w:rPr>
          <w:rFonts w:asciiTheme="minorHAnsi" w:hAnsiTheme="minorHAnsi" w:cstheme="minorHAnsi"/>
          <w:sz w:val="22"/>
        </w:rPr>
        <w:t>Raczyński</w:t>
      </w:r>
      <w:r w:rsidRPr="00D120FB">
        <w:rPr>
          <w:rFonts w:asciiTheme="minorHAnsi" w:hAnsiTheme="minorHAnsi" w:cstheme="minorHAnsi"/>
          <w:sz w:val="22"/>
        </w:rPr>
        <w:t xml:space="preserve"> </w:t>
      </w:r>
      <w:r w:rsidRPr="00615634">
        <w:rPr>
          <w:rFonts w:asciiTheme="minorHAnsi" w:hAnsiTheme="minorHAnsi" w:cstheme="minorHAnsi"/>
          <w:sz w:val="22"/>
        </w:rPr>
        <w:t xml:space="preserve">M., A. Kaźmierczak, S. </w:t>
      </w:r>
      <w:proofErr w:type="spellStart"/>
      <w:r w:rsidRPr="00615634">
        <w:rPr>
          <w:rFonts w:asciiTheme="minorHAnsi" w:hAnsiTheme="minorHAnsi" w:cstheme="minorHAnsi"/>
          <w:sz w:val="22"/>
        </w:rPr>
        <w:t>Keszka</w:t>
      </w:r>
      <w:proofErr w:type="spellEnd"/>
      <w:r w:rsidRPr="00615634">
        <w:rPr>
          <w:rFonts w:asciiTheme="minorHAnsi" w:hAnsiTheme="minorHAnsi" w:cstheme="minorHAnsi"/>
          <w:sz w:val="22"/>
        </w:rPr>
        <w:t xml:space="preserve">, D. </w:t>
      </w:r>
      <w:proofErr w:type="spellStart"/>
      <w:r w:rsidRPr="00615634">
        <w:rPr>
          <w:rFonts w:asciiTheme="minorHAnsi" w:hAnsiTheme="minorHAnsi" w:cstheme="minorHAnsi"/>
          <w:sz w:val="22"/>
        </w:rPr>
        <w:t>Spieczyński</w:t>
      </w:r>
      <w:proofErr w:type="spellEnd"/>
      <w:r w:rsidRPr="00615634">
        <w:rPr>
          <w:rFonts w:asciiTheme="minorHAnsi" w:hAnsiTheme="minorHAnsi" w:cstheme="minorHAnsi"/>
          <w:sz w:val="22"/>
        </w:rPr>
        <w:t xml:space="preserve">, M. </w:t>
      </w:r>
      <w:proofErr w:type="spellStart"/>
      <w:r w:rsidRPr="00615634">
        <w:rPr>
          <w:rFonts w:asciiTheme="minorHAnsi" w:hAnsiTheme="minorHAnsi" w:cstheme="minorHAnsi"/>
          <w:sz w:val="22"/>
        </w:rPr>
        <w:t>Zimnicka-Pluskota</w:t>
      </w:r>
      <w:proofErr w:type="spellEnd"/>
      <w:r w:rsidRPr="00615634">
        <w:rPr>
          <w:rFonts w:asciiTheme="minorHAnsi" w:hAnsiTheme="minorHAnsi" w:cstheme="minorHAnsi"/>
          <w:sz w:val="22"/>
        </w:rPr>
        <w:t xml:space="preserve">. </w:t>
      </w:r>
      <w:r w:rsidRPr="00615634">
        <w:rPr>
          <w:rFonts w:asciiTheme="minorHAnsi" w:eastAsia="Times New Roman" w:hAnsiTheme="minorHAnsi" w:cstheme="minorHAnsi"/>
          <w:bCs/>
          <w:sz w:val="22"/>
          <w:lang w:eastAsia="pl-PL"/>
        </w:rPr>
        <w:t>2013. Wyniki monitoringu w 2013 r. dla wybranych gatunków ryb</w:t>
      </w:r>
      <w:r w:rsidRPr="00615634">
        <w:rPr>
          <w:rFonts w:asciiTheme="minorHAnsi" w:hAnsiTheme="minorHAnsi" w:cstheme="minorHAnsi"/>
          <w:sz w:val="22"/>
        </w:rPr>
        <w:t xml:space="preserve"> </w:t>
      </w:r>
      <w:r w:rsidRPr="00615634">
        <w:rPr>
          <w:rFonts w:asciiTheme="minorHAnsi" w:eastAsia="Times New Roman" w:hAnsiTheme="minorHAnsi" w:cstheme="minorHAnsi"/>
          <w:bCs/>
          <w:sz w:val="22"/>
          <w:lang w:eastAsia="pl-PL"/>
        </w:rPr>
        <w:t>w przyrodniczym obszarze Doliny Dolnej Odry w województwie zachodniopomorskim oraz kraju związkowym Brandenburgia. Szczecin.</w:t>
      </w:r>
    </w:p>
    <w:p w14:paraId="713CBB33" w14:textId="77777777" w:rsidR="00D120FB" w:rsidRPr="00615634" w:rsidRDefault="00D120FB">
      <w:pPr>
        <w:widowControl/>
        <w:numPr>
          <w:ilvl w:val="0"/>
          <w:numId w:val="71"/>
        </w:numPr>
        <w:spacing w:before="0"/>
        <w:rPr>
          <w:rFonts w:asciiTheme="minorHAnsi" w:hAnsiTheme="minorHAnsi" w:cstheme="minorHAnsi"/>
          <w:sz w:val="22"/>
        </w:rPr>
      </w:pPr>
      <w:bookmarkStart w:id="26" w:name="_Hlk22203078"/>
      <w:r w:rsidRPr="00615634">
        <w:rPr>
          <w:rFonts w:asciiTheme="minorHAnsi" w:hAnsiTheme="minorHAnsi" w:cstheme="minorHAnsi"/>
          <w:sz w:val="22"/>
        </w:rPr>
        <w:t>Sarosiek</w:t>
      </w:r>
      <w:r w:rsidRPr="00D120FB">
        <w:rPr>
          <w:rFonts w:asciiTheme="minorHAnsi" w:hAnsiTheme="minorHAnsi" w:cstheme="minorHAnsi"/>
          <w:sz w:val="22"/>
        </w:rPr>
        <w:t xml:space="preserve"> </w:t>
      </w:r>
      <w:r w:rsidRPr="00615634">
        <w:rPr>
          <w:rFonts w:asciiTheme="minorHAnsi" w:hAnsiTheme="minorHAnsi" w:cstheme="minorHAnsi"/>
          <w:sz w:val="22"/>
        </w:rPr>
        <w:t xml:space="preserve">L., I. </w:t>
      </w:r>
      <w:proofErr w:type="spellStart"/>
      <w:r w:rsidRPr="00615634">
        <w:rPr>
          <w:rFonts w:asciiTheme="minorHAnsi" w:hAnsiTheme="minorHAnsi" w:cstheme="minorHAnsi"/>
          <w:sz w:val="22"/>
        </w:rPr>
        <w:t>Dauksza</w:t>
      </w:r>
      <w:proofErr w:type="spellEnd"/>
      <w:r w:rsidRPr="00615634">
        <w:rPr>
          <w:rFonts w:asciiTheme="minorHAnsi" w:hAnsiTheme="minorHAnsi" w:cstheme="minorHAnsi"/>
          <w:sz w:val="22"/>
        </w:rPr>
        <w:t>, M,. Izdebski. 1999. Plan ochrony Parku Krajobrazowego Dolina Dolnej Odry. Operat Krajobrazowy. Szczecin</w:t>
      </w:r>
      <w:bookmarkEnd w:id="26"/>
      <w:r w:rsidRPr="00615634">
        <w:rPr>
          <w:rFonts w:asciiTheme="minorHAnsi" w:hAnsiTheme="minorHAnsi" w:cstheme="minorHAnsi"/>
          <w:sz w:val="22"/>
        </w:rPr>
        <w:t>.</w:t>
      </w:r>
    </w:p>
    <w:p w14:paraId="41E68B0A" w14:textId="77777777" w:rsidR="00D120FB" w:rsidRPr="00615634" w:rsidRDefault="00D120FB">
      <w:pPr>
        <w:widowControl/>
        <w:numPr>
          <w:ilvl w:val="0"/>
          <w:numId w:val="71"/>
        </w:numPr>
        <w:spacing w:before="0"/>
        <w:rPr>
          <w:rFonts w:asciiTheme="minorHAnsi" w:hAnsiTheme="minorHAnsi" w:cstheme="minorHAnsi"/>
          <w:sz w:val="22"/>
        </w:rPr>
      </w:pPr>
      <w:r w:rsidRPr="00615634">
        <w:rPr>
          <w:rFonts w:asciiTheme="minorHAnsi" w:hAnsiTheme="minorHAnsi" w:cstheme="minorHAnsi"/>
          <w:sz w:val="22"/>
        </w:rPr>
        <w:t>Sarosiek</w:t>
      </w:r>
      <w:r w:rsidRPr="00D120FB">
        <w:rPr>
          <w:rFonts w:asciiTheme="minorHAnsi" w:hAnsiTheme="minorHAnsi" w:cstheme="minorHAnsi"/>
          <w:sz w:val="22"/>
        </w:rPr>
        <w:t xml:space="preserve"> </w:t>
      </w:r>
      <w:r w:rsidRPr="00615634">
        <w:rPr>
          <w:rFonts w:asciiTheme="minorHAnsi" w:hAnsiTheme="minorHAnsi" w:cstheme="minorHAnsi"/>
          <w:sz w:val="22"/>
        </w:rPr>
        <w:t xml:space="preserve">L., I. </w:t>
      </w:r>
      <w:proofErr w:type="spellStart"/>
      <w:r w:rsidRPr="00615634">
        <w:rPr>
          <w:rFonts w:asciiTheme="minorHAnsi" w:hAnsiTheme="minorHAnsi" w:cstheme="minorHAnsi"/>
          <w:sz w:val="22"/>
        </w:rPr>
        <w:t>Dauksza</w:t>
      </w:r>
      <w:proofErr w:type="spellEnd"/>
      <w:r w:rsidRPr="00615634">
        <w:rPr>
          <w:rFonts w:asciiTheme="minorHAnsi" w:hAnsiTheme="minorHAnsi" w:cstheme="minorHAnsi"/>
          <w:sz w:val="22"/>
        </w:rPr>
        <w:t>, M,. Izdebski. 1999. Plan ochrony Parku Krajobrazowego Dolina Dolnej Odry. Operat Rekreacyjny. Szczecin.</w:t>
      </w:r>
    </w:p>
    <w:p w14:paraId="4470CDAF" w14:textId="77777777" w:rsidR="00D120FB" w:rsidRPr="00615634" w:rsidRDefault="00D120FB">
      <w:pPr>
        <w:widowControl/>
        <w:numPr>
          <w:ilvl w:val="0"/>
          <w:numId w:val="71"/>
        </w:numPr>
        <w:spacing w:before="0"/>
        <w:rPr>
          <w:rFonts w:asciiTheme="minorHAnsi" w:hAnsiTheme="minorHAnsi" w:cstheme="minorHAnsi"/>
          <w:sz w:val="22"/>
        </w:rPr>
      </w:pPr>
      <w:proofErr w:type="spellStart"/>
      <w:r w:rsidRPr="00615634">
        <w:rPr>
          <w:rFonts w:asciiTheme="minorHAnsi" w:hAnsiTheme="minorHAnsi" w:cstheme="minorHAnsi"/>
          <w:sz w:val="22"/>
        </w:rPr>
        <w:t>Spieczyński</w:t>
      </w:r>
      <w:proofErr w:type="spellEnd"/>
      <w:r w:rsidRPr="00615634">
        <w:rPr>
          <w:rFonts w:asciiTheme="minorHAnsi" w:hAnsiTheme="minorHAnsi" w:cstheme="minorHAnsi"/>
          <w:sz w:val="22"/>
        </w:rPr>
        <w:t xml:space="preserve"> D., E. Połczyńska, M. </w:t>
      </w:r>
      <w:proofErr w:type="spellStart"/>
      <w:r w:rsidRPr="00615634">
        <w:rPr>
          <w:rFonts w:asciiTheme="minorHAnsi" w:hAnsiTheme="minorHAnsi" w:cstheme="minorHAnsi"/>
          <w:sz w:val="22"/>
        </w:rPr>
        <w:t>Zimnicka-Pluskota</w:t>
      </w:r>
      <w:proofErr w:type="spellEnd"/>
      <w:r w:rsidRPr="00615634">
        <w:rPr>
          <w:rFonts w:asciiTheme="minorHAnsi" w:hAnsiTheme="minorHAnsi" w:cstheme="minorHAnsi"/>
          <w:sz w:val="22"/>
        </w:rPr>
        <w:t xml:space="preserve">, Dąbkowski P., Janicki D., J. </w:t>
      </w:r>
      <w:proofErr w:type="spellStart"/>
      <w:r w:rsidRPr="00615634">
        <w:rPr>
          <w:rFonts w:asciiTheme="minorHAnsi" w:hAnsiTheme="minorHAnsi" w:cstheme="minorHAnsi"/>
          <w:sz w:val="22"/>
        </w:rPr>
        <w:t>Jasnowska</w:t>
      </w:r>
      <w:proofErr w:type="spellEnd"/>
      <w:r w:rsidRPr="00615634">
        <w:rPr>
          <w:rFonts w:asciiTheme="minorHAnsi" w:hAnsiTheme="minorHAnsi" w:cstheme="minorHAnsi"/>
          <w:sz w:val="22"/>
        </w:rPr>
        <w:t xml:space="preserve">, W.A. Kowalski, U. Banaś-Stankiewicz, J. Zimnicki, J. </w:t>
      </w:r>
      <w:proofErr w:type="spellStart"/>
      <w:r w:rsidRPr="00615634">
        <w:rPr>
          <w:rFonts w:asciiTheme="minorHAnsi" w:hAnsiTheme="minorHAnsi" w:cstheme="minorHAnsi"/>
          <w:sz w:val="22"/>
        </w:rPr>
        <w:t>Gorzołka</w:t>
      </w:r>
      <w:proofErr w:type="spellEnd"/>
      <w:r w:rsidRPr="00615634">
        <w:rPr>
          <w:rFonts w:asciiTheme="minorHAnsi" w:hAnsiTheme="minorHAnsi" w:cstheme="minorHAnsi"/>
          <w:sz w:val="22"/>
        </w:rPr>
        <w:t xml:space="preserve">, E. Bielecka, E. </w:t>
      </w:r>
      <w:proofErr w:type="spellStart"/>
      <w:r w:rsidRPr="00615634">
        <w:rPr>
          <w:rFonts w:asciiTheme="minorHAnsi" w:hAnsiTheme="minorHAnsi" w:cstheme="minorHAnsi"/>
          <w:sz w:val="22"/>
        </w:rPr>
        <w:t>Młynkowiak</w:t>
      </w:r>
      <w:proofErr w:type="spellEnd"/>
      <w:r w:rsidRPr="00615634">
        <w:rPr>
          <w:rFonts w:asciiTheme="minorHAnsi" w:hAnsiTheme="minorHAnsi" w:cstheme="minorHAnsi"/>
          <w:sz w:val="22"/>
        </w:rPr>
        <w:t xml:space="preserve">, P. </w:t>
      </w:r>
      <w:proofErr w:type="spellStart"/>
      <w:r w:rsidRPr="00615634">
        <w:rPr>
          <w:rFonts w:asciiTheme="minorHAnsi" w:hAnsiTheme="minorHAnsi" w:cstheme="minorHAnsi"/>
          <w:sz w:val="22"/>
        </w:rPr>
        <w:t>Pliciński</w:t>
      </w:r>
      <w:proofErr w:type="spellEnd"/>
      <w:r w:rsidRPr="00615634">
        <w:rPr>
          <w:rFonts w:asciiTheme="minorHAnsi" w:hAnsiTheme="minorHAnsi" w:cstheme="minorHAnsi"/>
          <w:sz w:val="22"/>
        </w:rPr>
        <w:t xml:space="preserve">, Z. </w:t>
      </w:r>
      <w:proofErr w:type="spellStart"/>
      <w:r w:rsidRPr="00615634">
        <w:rPr>
          <w:rFonts w:asciiTheme="minorHAnsi" w:hAnsiTheme="minorHAnsi" w:cstheme="minorHAnsi"/>
          <w:sz w:val="22"/>
        </w:rPr>
        <w:t>Osadowski</w:t>
      </w:r>
      <w:proofErr w:type="spellEnd"/>
      <w:r w:rsidRPr="00615634">
        <w:rPr>
          <w:rFonts w:asciiTheme="minorHAnsi" w:hAnsiTheme="minorHAnsi" w:cstheme="minorHAnsi"/>
          <w:sz w:val="22"/>
        </w:rPr>
        <w:t xml:space="preserve">, M. Łyczek, R. Gamrat, M. Ziarnek, K. Ziarnek, P. Rutkowski, J. </w:t>
      </w:r>
      <w:proofErr w:type="spellStart"/>
      <w:r w:rsidRPr="00615634">
        <w:rPr>
          <w:rFonts w:asciiTheme="minorHAnsi" w:hAnsiTheme="minorHAnsi" w:cstheme="minorHAnsi"/>
          <w:sz w:val="22"/>
        </w:rPr>
        <w:t>Zarzycka-Streitfeld</w:t>
      </w:r>
      <w:proofErr w:type="spellEnd"/>
      <w:r w:rsidRPr="00615634">
        <w:rPr>
          <w:rFonts w:asciiTheme="minorHAnsi" w:hAnsiTheme="minorHAnsi" w:cstheme="minorHAnsi"/>
          <w:sz w:val="22"/>
        </w:rPr>
        <w:t xml:space="preserve">, M. </w:t>
      </w:r>
      <w:proofErr w:type="spellStart"/>
      <w:r w:rsidRPr="00615634">
        <w:rPr>
          <w:rFonts w:asciiTheme="minorHAnsi" w:hAnsiTheme="minorHAnsi" w:cstheme="minorHAnsi"/>
          <w:sz w:val="22"/>
        </w:rPr>
        <w:t>Dylawerski</w:t>
      </w:r>
      <w:proofErr w:type="spellEnd"/>
      <w:r w:rsidRPr="00615634">
        <w:rPr>
          <w:rFonts w:asciiTheme="minorHAnsi" w:hAnsiTheme="minorHAnsi" w:cstheme="minorHAnsi"/>
          <w:sz w:val="22"/>
        </w:rPr>
        <w:t xml:space="preserve">, J. </w:t>
      </w:r>
      <w:proofErr w:type="spellStart"/>
      <w:r w:rsidRPr="00615634">
        <w:rPr>
          <w:rFonts w:asciiTheme="minorHAnsi" w:hAnsiTheme="minorHAnsi" w:cstheme="minorHAnsi"/>
          <w:sz w:val="22"/>
        </w:rPr>
        <w:t>Dylawerska</w:t>
      </w:r>
      <w:proofErr w:type="spellEnd"/>
      <w:r w:rsidRPr="00615634">
        <w:rPr>
          <w:rFonts w:asciiTheme="minorHAnsi" w:hAnsiTheme="minorHAnsi" w:cstheme="minorHAnsi"/>
          <w:sz w:val="22"/>
        </w:rPr>
        <w:t>, P.M. Owsianny. 2010. Waloryzacja przyrodnicza województwa zachodniopomorskiego. Biuro Konserwacji Przyrody. Szczecin.</w:t>
      </w:r>
    </w:p>
    <w:p w14:paraId="368F7E41" w14:textId="77777777" w:rsidR="00D120FB" w:rsidRPr="00615634" w:rsidRDefault="00D120FB">
      <w:pPr>
        <w:widowControl/>
        <w:numPr>
          <w:ilvl w:val="0"/>
          <w:numId w:val="71"/>
        </w:numPr>
        <w:spacing w:before="0"/>
        <w:rPr>
          <w:rFonts w:asciiTheme="minorHAnsi" w:hAnsiTheme="minorHAnsi" w:cstheme="minorHAnsi"/>
          <w:sz w:val="22"/>
        </w:rPr>
      </w:pPr>
      <w:r w:rsidRPr="00615634">
        <w:rPr>
          <w:rFonts w:asciiTheme="minorHAnsi" w:hAnsiTheme="minorHAnsi" w:cstheme="minorHAnsi"/>
          <w:sz w:val="22"/>
        </w:rPr>
        <w:t xml:space="preserve">Wysocki </w:t>
      </w:r>
      <w:r>
        <w:rPr>
          <w:rFonts w:asciiTheme="minorHAnsi" w:hAnsiTheme="minorHAnsi" w:cstheme="minorHAnsi"/>
          <w:sz w:val="22"/>
        </w:rPr>
        <w:t xml:space="preserve">D. </w:t>
      </w:r>
      <w:r w:rsidRPr="00615634">
        <w:rPr>
          <w:rFonts w:asciiTheme="minorHAnsi" w:hAnsiTheme="minorHAnsi" w:cstheme="minorHAnsi"/>
          <w:sz w:val="22"/>
        </w:rPr>
        <w:t>(red.). 2009. Operaty szczegółowe wraz z projektem planu ochrony dla Obszaru Specjalnej Ochrony Ptaków Natura 2000 Dolina Dolnej Odry PLB 320003 w województwie zachodniopomorskim. Zachodniopomorskie Konsorcjum Przyrodnicze. Eco-</w:t>
      </w:r>
      <w:proofErr w:type="spellStart"/>
      <w:r w:rsidRPr="00615634">
        <w:rPr>
          <w:rFonts w:asciiTheme="minorHAnsi" w:hAnsiTheme="minorHAnsi" w:cstheme="minorHAnsi"/>
          <w:sz w:val="22"/>
        </w:rPr>
        <w:t>Expert</w:t>
      </w:r>
      <w:proofErr w:type="spellEnd"/>
      <w:r w:rsidRPr="00615634">
        <w:rPr>
          <w:rFonts w:asciiTheme="minorHAnsi" w:hAnsiTheme="minorHAnsi" w:cstheme="minorHAnsi"/>
          <w:sz w:val="22"/>
        </w:rPr>
        <w:t>. Szczecin.</w:t>
      </w:r>
    </w:p>
    <w:p w14:paraId="7D7EC4C4" w14:textId="77F7D66C" w:rsidR="00AF5CA9" w:rsidRPr="005F30F6" w:rsidRDefault="00AF5CA9" w:rsidP="005F30F6">
      <w:pPr>
        <w:ind w:right="-7"/>
        <w:rPr>
          <w:rFonts w:asciiTheme="minorHAnsi" w:hAnsiTheme="minorHAnsi" w:cstheme="minorHAnsi"/>
          <w:bCs/>
          <w:sz w:val="22"/>
        </w:rPr>
      </w:pPr>
    </w:p>
    <w:sectPr w:rsidR="00AF5CA9" w:rsidRPr="005F30F6" w:rsidSect="00B81055">
      <w:footerReference w:type="default" r:id="rId11"/>
      <w:endnotePr>
        <w:numFmt w:val="decimal"/>
      </w:endnotePr>
      <w:pgSz w:w="11900" w:h="16840"/>
      <w:pgMar w:top="1134" w:right="1134" w:bottom="1134" w:left="1134"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6B2324" w14:textId="77777777" w:rsidR="007641BC" w:rsidRDefault="007641BC" w:rsidP="00B81055">
      <w:pPr>
        <w:spacing w:before="0"/>
      </w:pPr>
      <w:r>
        <w:separator/>
      </w:r>
    </w:p>
  </w:endnote>
  <w:endnote w:type="continuationSeparator" w:id="0">
    <w:p w14:paraId="6DBCFEB7" w14:textId="77777777" w:rsidR="007641BC" w:rsidRDefault="007641BC" w:rsidP="00B81055">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HICHAG+TimesNewRoman,Bold">
    <w:altName w:val="Times New Roman"/>
    <w:panose1 w:val="00000000000000000000"/>
    <w:charset w:val="00"/>
    <w:family w:val="roman"/>
    <w:notTrueType/>
    <w:pitch w:val="default"/>
    <w:sig w:usb0="00000003" w:usb1="00000000" w:usb2="00000000" w:usb3="00000000" w:csb0="00000001" w:csb1="00000000"/>
  </w:font>
  <w:font w:name="Open Sans">
    <w:altName w:val="Arial"/>
    <w:charset w:val="00"/>
    <w:family w:val="swiss"/>
    <w:pitch w:val="variable"/>
    <w:sig w:usb0="00000001" w:usb1="4000205B" w:usb2="00000028"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2350750"/>
      <w:docPartObj>
        <w:docPartGallery w:val="Page Numbers (Bottom of Page)"/>
        <w:docPartUnique/>
      </w:docPartObj>
    </w:sdtPr>
    <w:sdtContent>
      <w:p w14:paraId="53B71F59" w14:textId="60A4A11D" w:rsidR="007641BC" w:rsidRDefault="007641BC">
        <w:pPr>
          <w:pStyle w:val="Stopka"/>
          <w:jc w:val="right"/>
        </w:pPr>
        <w:r>
          <w:fldChar w:fldCharType="begin"/>
        </w:r>
        <w:r>
          <w:instrText>PAGE   \* MERGEFORMAT</w:instrText>
        </w:r>
        <w:r>
          <w:fldChar w:fldCharType="separate"/>
        </w:r>
        <w:r w:rsidR="00D60F38">
          <w:rPr>
            <w:noProof/>
          </w:rPr>
          <w:t>21</w:t>
        </w:r>
        <w:r>
          <w:fldChar w:fldCharType="end"/>
        </w:r>
      </w:p>
    </w:sdtContent>
  </w:sdt>
  <w:p w14:paraId="22BA5DFE" w14:textId="77777777" w:rsidR="007641BC" w:rsidRDefault="007641B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F0C917" w14:textId="77777777" w:rsidR="007641BC" w:rsidRDefault="007641BC" w:rsidP="00B81055">
      <w:pPr>
        <w:spacing w:before="0"/>
      </w:pPr>
      <w:r>
        <w:separator/>
      </w:r>
    </w:p>
  </w:footnote>
  <w:footnote w:type="continuationSeparator" w:id="0">
    <w:p w14:paraId="5B287A73" w14:textId="77777777" w:rsidR="007641BC" w:rsidRDefault="007641BC" w:rsidP="00B81055">
      <w:pPr>
        <w:spacing w:before="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name w:val="WW8Num5"/>
    <w:lvl w:ilvl="0">
      <w:start w:val="1"/>
      <w:numFmt w:val="decimal"/>
      <w:lvlText w:val="%1."/>
      <w:lvlJc w:val="left"/>
      <w:pPr>
        <w:tabs>
          <w:tab w:val="num" w:pos="720"/>
        </w:tabs>
        <w:ind w:left="720" w:hanging="360"/>
      </w:pPr>
      <w:rPr>
        <w:rFonts w:cs="Calibri"/>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7"/>
    <w:multiLevelType w:val="multilevel"/>
    <w:tmpl w:val="00000007"/>
    <w:name w:val="WW8Num7"/>
    <w:lvl w:ilvl="0">
      <w:start w:val="1"/>
      <w:numFmt w:val="decimal"/>
      <w:lvlText w:val="%1."/>
      <w:lvlJc w:val="left"/>
      <w:pPr>
        <w:tabs>
          <w:tab w:val="num" w:pos="720"/>
        </w:tabs>
        <w:ind w:left="720" w:hanging="360"/>
      </w:pPr>
      <w:rPr>
        <w:rFonts w:ascii="Calibri" w:hAnsi="Calibri" w:cs="Calibri"/>
        <w:b w:val="0"/>
        <w:bCs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B"/>
    <w:multiLevelType w:val="multilevel"/>
    <w:tmpl w:val="0000000B"/>
    <w:name w:val="WW8Num11"/>
    <w:lvl w:ilvl="0">
      <w:start w:val="1"/>
      <w:numFmt w:val="decimal"/>
      <w:lvlText w:val="%1."/>
      <w:lvlJc w:val="left"/>
      <w:pPr>
        <w:tabs>
          <w:tab w:val="num" w:pos="720"/>
        </w:tabs>
        <w:ind w:left="720" w:hanging="360"/>
      </w:pPr>
      <w:rPr>
        <w:rFonts w:ascii="Calibri" w:hAnsi="Calibri" w:cs="Calibri"/>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13"/>
    <w:multiLevelType w:val="singleLevel"/>
    <w:tmpl w:val="00000013"/>
    <w:name w:val="WW8Num19"/>
    <w:lvl w:ilvl="0">
      <w:start w:val="1"/>
      <w:numFmt w:val="decimal"/>
      <w:lvlText w:val="%1)"/>
      <w:lvlJc w:val="left"/>
      <w:pPr>
        <w:tabs>
          <w:tab w:val="num" w:pos="0"/>
        </w:tabs>
        <w:ind w:left="720" w:hanging="360"/>
      </w:pPr>
      <w:rPr>
        <w:rFonts w:eastAsia="Times New Roman" w:hint="default"/>
        <w:sz w:val="20"/>
        <w:szCs w:val="20"/>
        <w:lang w:eastAsia="pl-PL"/>
      </w:rPr>
    </w:lvl>
  </w:abstractNum>
  <w:abstractNum w:abstractNumId="4">
    <w:nsid w:val="00000019"/>
    <w:multiLevelType w:val="multilevel"/>
    <w:tmpl w:val="00000019"/>
    <w:name w:val="WW8Num25"/>
    <w:lvl w:ilvl="0">
      <w:start w:val="1"/>
      <w:numFmt w:val="decimal"/>
      <w:lvlText w:val="%1)"/>
      <w:lvlJc w:val="left"/>
      <w:pPr>
        <w:tabs>
          <w:tab w:val="num" w:pos="360"/>
        </w:tabs>
        <w:ind w:left="720" w:hanging="360"/>
      </w:pPr>
      <w:rPr>
        <w:rFonts w:ascii="Calibri" w:hAnsi="Calibri" w:cs="Calibri"/>
        <w:sz w:val="20"/>
        <w:szCs w:val="20"/>
      </w:r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decimal"/>
      <w:lvlText w:val="%1.%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5">
    <w:nsid w:val="00000026"/>
    <w:multiLevelType w:val="singleLevel"/>
    <w:tmpl w:val="00000026"/>
    <w:name w:val="WW8Num38"/>
    <w:lvl w:ilvl="0">
      <w:start w:val="1"/>
      <w:numFmt w:val="bullet"/>
      <w:lvlText w:val=""/>
      <w:lvlJc w:val="left"/>
      <w:pPr>
        <w:tabs>
          <w:tab w:val="num" w:pos="0"/>
        </w:tabs>
        <w:ind w:left="644" w:hanging="360"/>
      </w:pPr>
      <w:rPr>
        <w:rFonts w:ascii="Symbol" w:hAnsi="Symbol" w:cs="Symbol"/>
        <w:sz w:val="24"/>
        <w:szCs w:val="20"/>
        <w:lang w:eastAsia="es-ES"/>
      </w:rPr>
    </w:lvl>
  </w:abstractNum>
  <w:abstractNum w:abstractNumId="6">
    <w:nsid w:val="0000002A"/>
    <w:multiLevelType w:val="singleLevel"/>
    <w:tmpl w:val="0000002A"/>
    <w:name w:val="WW8Num42"/>
    <w:lvl w:ilvl="0">
      <w:start w:val="1"/>
      <w:numFmt w:val="bullet"/>
      <w:lvlText w:val=""/>
      <w:lvlJc w:val="left"/>
      <w:pPr>
        <w:tabs>
          <w:tab w:val="num" w:pos="0"/>
        </w:tabs>
        <w:ind w:left="720" w:hanging="360"/>
      </w:pPr>
      <w:rPr>
        <w:rFonts w:ascii="Symbol" w:hAnsi="Symbol" w:cs="Symbol"/>
      </w:rPr>
    </w:lvl>
  </w:abstractNum>
  <w:abstractNum w:abstractNumId="7">
    <w:nsid w:val="0000002B"/>
    <w:multiLevelType w:val="singleLevel"/>
    <w:tmpl w:val="0000002B"/>
    <w:name w:val="WW8Num43"/>
    <w:lvl w:ilvl="0">
      <w:start w:val="1"/>
      <w:numFmt w:val="bullet"/>
      <w:lvlText w:val=""/>
      <w:lvlJc w:val="left"/>
      <w:pPr>
        <w:tabs>
          <w:tab w:val="num" w:pos="0"/>
        </w:tabs>
        <w:ind w:left="1797" w:hanging="360"/>
      </w:pPr>
      <w:rPr>
        <w:rFonts w:ascii="Symbol" w:hAnsi="Symbol" w:cs="Symbol"/>
        <w:sz w:val="24"/>
        <w:szCs w:val="24"/>
        <w:lang w:eastAsia="pl-PL"/>
      </w:rPr>
    </w:lvl>
  </w:abstractNum>
  <w:abstractNum w:abstractNumId="8">
    <w:nsid w:val="0000002E"/>
    <w:multiLevelType w:val="singleLevel"/>
    <w:tmpl w:val="0000002E"/>
    <w:name w:val="WW8Num46"/>
    <w:lvl w:ilvl="0">
      <w:start w:val="1"/>
      <w:numFmt w:val="bullet"/>
      <w:lvlText w:val=""/>
      <w:lvlJc w:val="left"/>
      <w:pPr>
        <w:tabs>
          <w:tab w:val="num" w:pos="0"/>
        </w:tabs>
        <w:ind w:left="1429" w:hanging="360"/>
      </w:pPr>
      <w:rPr>
        <w:rFonts w:ascii="Symbol" w:hAnsi="Symbol" w:cs="Symbol"/>
        <w:sz w:val="24"/>
        <w:szCs w:val="24"/>
      </w:rPr>
    </w:lvl>
  </w:abstractNum>
  <w:abstractNum w:abstractNumId="9">
    <w:nsid w:val="0000002F"/>
    <w:multiLevelType w:val="singleLevel"/>
    <w:tmpl w:val="0000002F"/>
    <w:name w:val="WW8Num47"/>
    <w:lvl w:ilvl="0">
      <w:start w:val="1"/>
      <w:numFmt w:val="bullet"/>
      <w:lvlText w:val=""/>
      <w:lvlJc w:val="left"/>
      <w:pPr>
        <w:tabs>
          <w:tab w:val="num" w:pos="0"/>
        </w:tabs>
        <w:ind w:left="1146" w:hanging="360"/>
      </w:pPr>
      <w:rPr>
        <w:rFonts w:ascii="Symbol" w:hAnsi="Symbol" w:cs="Symbol"/>
      </w:rPr>
    </w:lvl>
  </w:abstractNum>
  <w:abstractNum w:abstractNumId="10">
    <w:nsid w:val="00000031"/>
    <w:multiLevelType w:val="singleLevel"/>
    <w:tmpl w:val="F628E002"/>
    <w:name w:val="WW8Num49"/>
    <w:lvl w:ilvl="0">
      <w:start w:val="1"/>
      <w:numFmt w:val="lowerLetter"/>
      <w:lvlText w:val="%1)"/>
      <w:lvlJc w:val="left"/>
      <w:pPr>
        <w:tabs>
          <w:tab w:val="num" w:pos="0"/>
        </w:tabs>
        <w:ind w:left="1080" w:hanging="360"/>
      </w:pPr>
      <w:rPr>
        <w:rFonts w:eastAsia="Times New Roman" w:cs="Calibri"/>
        <w:sz w:val="20"/>
        <w:szCs w:val="20"/>
        <w:lang w:eastAsia="pl-PL"/>
      </w:rPr>
    </w:lvl>
  </w:abstractNum>
  <w:abstractNum w:abstractNumId="11">
    <w:nsid w:val="000A29F0"/>
    <w:multiLevelType w:val="hybridMultilevel"/>
    <w:tmpl w:val="13AAA52C"/>
    <w:lvl w:ilvl="0" w:tplc="04150011">
      <w:start w:val="1"/>
      <w:numFmt w:val="decimal"/>
      <w:lvlText w:val="%1)"/>
      <w:lvlJc w:val="left"/>
      <w:pPr>
        <w:ind w:left="927" w:hanging="360"/>
      </w:pPr>
      <w:rPr>
        <w:rFonts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12">
    <w:nsid w:val="0023772F"/>
    <w:multiLevelType w:val="multilevel"/>
    <w:tmpl w:val="E09A0C7C"/>
    <w:name w:val="Numbered list 67"/>
    <w:lvl w:ilvl="0">
      <w:start w:val="1"/>
      <w:numFmt w:val="decimal"/>
      <w:lvlText w:val="%1."/>
      <w:lvlJc w:val="left"/>
      <w:pPr>
        <w:ind w:left="360" w:firstLine="0"/>
      </w:pPr>
      <w:rPr>
        <w:b w:val="0"/>
      </w:rPr>
    </w:lvl>
    <w:lvl w:ilvl="1">
      <w:start w:val="1"/>
      <w:numFmt w:val="lowerLetter"/>
      <w:lvlText w:val="%2)"/>
      <w:lvlJc w:val="left"/>
      <w:pPr>
        <w:ind w:left="1080" w:firstLine="0"/>
      </w:pPr>
      <w:rPr>
        <w:color w:val="000000" w:themeColor="text1"/>
        <w:w w:val="101"/>
      </w:r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13">
    <w:nsid w:val="01844C8D"/>
    <w:multiLevelType w:val="multilevel"/>
    <w:tmpl w:val="F8A45534"/>
    <w:name w:val="Numbered list 88233"/>
    <w:lvl w:ilvl="0">
      <w:start w:val="1"/>
      <w:numFmt w:val="decimal"/>
      <w:lvlText w:val="%1."/>
      <w:lvlJc w:val="left"/>
      <w:pPr>
        <w:ind w:left="0" w:firstLine="0"/>
      </w:pPr>
      <w:rPr>
        <w:rFonts w:hint="default"/>
      </w:rPr>
    </w:lvl>
    <w:lvl w:ilvl="1">
      <w:start w:val="2"/>
      <w:numFmt w:val="decimal"/>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14">
    <w:nsid w:val="01C3552C"/>
    <w:multiLevelType w:val="multilevel"/>
    <w:tmpl w:val="43E64C98"/>
    <w:name w:val="Numbered list 88233"/>
    <w:lvl w:ilvl="0">
      <w:start w:val="1"/>
      <w:numFmt w:val="decimal"/>
      <w:lvlText w:val="%1."/>
      <w:lvlJc w:val="left"/>
      <w:pPr>
        <w:ind w:left="360" w:firstLine="0"/>
      </w:pPr>
      <w:rPr>
        <w:rFonts w:hint="default"/>
        <w:w w:val="101"/>
      </w:rPr>
    </w:lvl>
    <w:lvl w:ilvl="1">
      <w:start w:val="1"/>
      <w:numFmt w:val="lowerLetter"/>
      <w:lvlText w:val="%2."/>
      <w:lvlJc w:val="left"/>
      <w:pPr>
        <w:ind w:left="1080" w:firstLine="0"/>
      </w:pPr>
      <w:rPr>
        <w:rFonts w:hint="default"/>
      </w:rPr>
    </w:lvl>
    <w:lvl w:ilvl="2">
      <w:start w:val="1"/>
      <w:numFmt w:val="lowerRoman"/>
      <w:lvlText w:val="%3."/>
      <w:lvlJc w:val="left"/>
      <w:pPr>
        <w:ind w:left="1980" w:firstLine="0"/>
      </w:pPr>
      <w:rPr>
        <w:rFonts w:hint="default"/>
      </w:rPr>
    </w:lvl>
    <w:lvl w:ilvl="3">
      <w:start w:val="1"/>
      <w:numFmt w:val="decimal"/>
      <w:lvlText w:val="%4."/>
      <w:lvlJc w:val="left"/>
      <w:pPr>
        <w:ind w:left="2520" w:firstLine="0"/>
      </w:pPr>
      <w:rPr>
        <w:rFonts w:hint="default"/>
      </w:rPr>
    </w:lvl>
    <w:lvl w:ilvl="4">
      <w:start w:val="1"/>
      <w:numFmt w:val="lowerLetter"/>
      <w:lvlText w:val="%5."/>
      <w:lvlJc w:val="left"/>
      <w:pPr>
        <w:ind w:left="3240" w:firstLine="0"/>
      </w:pPr>
      <w:rPr>
        <w:rFonts w:hint="default"/>
      </w:rPr>
    </w:lvl>
    <w:lvl w:ilvl="5">
      <w:start w:val="1"/>
      <w:numFmt w:val="lowerRoman"/>
      <w:lvlText w:val="%6."/>
      <w:lvlJc w:val="left"/>
      <w:pPr>
        <w:ind w:left="4140" w:firstLine="0"/>
      </w:pPr>
      <w:rPr>
        <w:rFonts w:hint="default"/>
      </w:rPr>
    </w:lvl>
    <w:lvl w:ilvl="6">
      <w:start w:val="1"/>
      <w:numFmt w:val="decimal"/>
      <w:lvlText w:val="%7."/>
      <w:lvlJc w:val="left"/>
      <w:pPr>
        <w:ind w:left="4680" w:firstLine="0"/>
      </w:pPr>
      <w:rPr>
        <w:rFonts w:hint="default"/>
      </w:rPr>
    </w:lvl>
    <w:lvl w:ilvl="7">
      <w:start w:val="1"/>
      <w:numFmt w:val="lowerLetter"/>
      <w:lvlText w:val="%8."/>
      <w:lvlJc w:val="left"/>
      <w:pPr>
        <w:ind w:left="5400" w:firstLine="0"/>
      </w:pPr>
      <w:rPr>
        <w:rFonts w:hint="default"/>
      </w:rPr>
    </w:lvl>
    <w:lvl w:ilvl="8">
      <w:start w:val="1"/>
      <w:numFmt w:val="lowerRoman"/>
      <w:lvlText w:val="%9."/>
      <w:lvlJc w:val="left"/>
      <w:pPr>
        <w:ind w:left="6300" w:firstLine="0"/>
      </w:pPr>
      <w:rPr>
        <w:rFonts w:hint="default"/>
      </w:rPr>
    </w:lvl>
  </w:abstractNum>
  <w:abstractNum w:abstractNumId="15">
    <w:nsid w:val="02146E00"/>
    <w:multiLevelType w:val="multilevel"/>
    <w:tmpl w:val="85C438E6"/>
    <w:name w:val="Numbered list 41"/>
    <w:lvl w:ilvl="0">
      <w:start w:val="1"/>
      <w:numFmt w:val="decimal"/>
      <w:lvlText w:val="%1)"/>
      <w:lvlJc w:val="left"/>
      <w:pPr>
        <w:ind w:left="581" w:firstLine="0"/>
      </w:pPr>
    </w:lvl>
    <w:lvl w:ilvl="1">
      <w:start w:val="1"/>
      <w:numFmt w:val="lowerLetter"/>
      <w:lvlText w:val="%2."/>
      <w:lvlJc w:val="left"/>
      <w:pPr>
        <w:ind w:left="1301" w:firstLine="0"/>
      </w:pPr>
    </w:lvl>
    <w:lvl w:ilvl="2">
      <w:start w:val="1"/>
      <w:numFmt w:val="lowerRoman"/>
      <w:lvlText w:val="%3."/>
      <w:lvlJc w:val="left"/>
      <w:pPr>
        <w:ind w:left="2201" w:firstLine="0"/>
      </w:pPr>
    </w:lvl>
    <w:lvl w:ilvl="3">
      <w:start w:val="1"/>
      <w:numFmt w:val="decimal"/>
      <w:lvlText w:val="%4."/>
      <w:lvlJc w:val="left"/>
      <w:pPr>
        <w:ind w:left="2741" w:firstLine="0"/>
      </w:pPr>
    </w:lvl>
    <w:lvl w:ilvl="4">
      <w:start w:val="1"/>
      <w:numFmt w:val="lowerLetter"/>
      <w:lvlText w:val="%5."/>
      <w:lvlJc w:val="left"/>
      <w:pPr>
        <w:ind w:left="3461" w:firstLine="0"/>
      </w:pPr>
    </w:lvl>
    <w:lvl w:ilvl="5">
      <w:start w:val="1"/>
      <w:numFmt w:val="lowerRoman"/>
      <w:lvlText w:val="%6."/>
      <w:lvlJc w:val="left"/>
      <w:pPr>
        <w:ind w:left="4361" w:firstLine="0"/>
      </w:pPr>
    </w:lvl>
    <w:lvl w:ilvl="6">
      <w:start w:val="1"/>
      <w:numFmt w:val="decimal"/>
      <w:lvlText w:val="%7."/>
      <w:lvlJc w:val="left"/>
      <w:pPr>
        <w:ind w:left="4901" w:firstLine="0"/>
      </w:pPr>
    </w:lvl>
    <w:lvl w:ilvl="7">
      <w:start w:val="1"/>
      <w:numFmt w:val="lowerLetter"/>
      <w:lvlText w:val="%8."/>
      <w:lvlJc w:val="left"/>
      <w:pPr>
        <w:ind w:left="5621" w:firstLine="0"/>
      </w:pPr>
    </w:lvl>
    <w:lvl w:ilvl="8">
      <w:start w:val="1"/>
      <w:numFmt w:val="lowerRoman"/>
      <w:lvlText w:val="%9."/>
      <w:lvlJc w:val="left"/>
      <w:pPr>
        <w:ind w:left="6521" w:firstLine="0"/>
      </w:pPr>
    </w:lvl>
  </w:abstractNum>
  <w:abstractNum w:abstractNumId="16">
    <w:nsid w:val="025A786A"/>
    <w:multiLevelType w:val="multilevel"/>
    <w:tmpl w:val="F2B0F142"/>
    <w:name w:val="Numbered list 511"/>
    <w:lvl w:ilvl="0">
      <w:start w:val="1"/>
      <w:numFmt w:val="decimal"/>
      <w:lvlText w:val="%1)"/>
      <w:lvlJc w:val="left"/>
      <w:pPr>
        <w:ind w:left="474" w:firstLine="0"/>
      </w:pPr>
      <w:rPr>
        <w:rFonts w:hint="default"/>
      </w:rPr>
    </w:lvl>
    <w:lvl w:ilvl="1">
      <w:start w:val="1"/>
      <w:numFmt w:val="lowerLetter"/>
      <w:lvlText w:val="%2)"/>
      <w:lvlJc w:val="left"/>
      <w:pPr>
        <w:ind w:left="850" w:firstLine="0"/>
      </w:pPr>
      <w:rPr>
        <w:rFonts w:hint="default"/>
        <w:sz w:val="20"/>
        <w:szCs w:val="20"/>
      </w:rPr>
    </w:lvl>
    <w:lvl w:ilvl="2">
      <w:start w:val="1"/>
      <w:numFmt w:val="lowerRoman"/>
      <w:lvlText w:val="%3)"/>
      <w:lvlJc w:val="left"/>
      <w:pPr>
        <w:ind w:left="1194" w:firstLine="0"/>
      </w:pPr>
      <w:rPr>
        <w:rFonts w:hint="default"/>
      </w:rPr>
    </w:lvl>
    <w:lvl w:ilvl="3">
      <w:start w:val="1"/>
      <w:numFmt w:val="decimal"/>
      <w:lvlText w:val="(%4)"/>
      <w:lvlJc w:val="left"/>
      <w:pPr>
        <w:ind w:left="1554" w:firstLine="0"/>
      </w:pPr>
      <w:rPr>
        <w:rFonts w:hint="default"/>
      </w:rPr>
    </w:lvl>
    <w:lvl w:ilvl="4">
      <w:start w:val="1"/>
      <w:numFmt w:val="lowerLetter"/>
      <w:lvlText w:val="(%5)"/>
      <w:lvlJc w:val="left"/>
      <w:pPr>
        <w:ind w:left="1914" w:firstLine="0"/>
      </w:pPr>
      <w:rPr>
        <w:rFonts w:hint="default"/>
      </w:rPr>
    </w:lvl>
    <w:lvl w:ilvl="5">
      <w:start w:val="1"/>
      <w:numFmt w:val="lowerRoman"/>
      <w:lvlText w:val="(%6)"/>
      <w:lvlJc w:val="left"/>
      <w:pPr>
        <w:ind w:left="2274" w:firstLine="0"/>
      </w:pPr>
      <w:rPr>
        <w:rFonts w:hint="default"/>
      </w:rPr>
    </w:lvl>
    <w:lvl w:ilvl="6">
      <w:start w:val="1"/>
      <w:numFmt w:val="decimal"/>
      <w:lvlText w:val="%7."/>
      <w:lvlJc w:val="left"/>
      <w:pPr>
        <w:ind w:left="2634" w:firstLine="0"/>
      </w:pPr>
      <w:rPr>
        <w:rFonts w:hint="default"/>
      </w:rPr>
    </w:lvl>
    <w:lvl w:ilvl="7">
      <w:start w:val="1"/>
      <w:numFmt w:val="lowerLetter"/>
      <w:lvlText w:val="%8."/>
      <w:lvlJc w:val="left"/>
      <w:pPr>
        <w:ind w:left="2994" w:firstLine="0"/>
      </w:pPr>
      <w:rPr>
        <w:rFonts w:hint="default"/>
      </w:rPr>
    </w:lvl>
    <w:lvl w:ilvl="8">
      <w:start w:val="1"/>
      <w:numFmt w:val="lowerRoman"/>
      <w:lvlText w:val="%9."/>
      <w:lvlJc w:val="left"/>
      <w:pPr>
        <w:ind w:left="3354" w:firstLine="0"/>
      </w:pPr>
      <w:rPr>
        <w:rFonts w:hint="default"/>
      </w:rPr>
    </w:lvl>
  </w:abstractNum>
  <w:abstractNum w:abstractNumId="17">
    <w:nsid w:val="026E700C"/>
    <w:multiLevelType w:val="singleLevel"/>
    <w:tmpl w:val="8B387974"/>
    <w:name w:val="Bullet 102"/>
    <w:lvl w:ilvl="0">
      <w:start w:val="1"/>
      <w:numFmt w:val="decimal"/>
      <w:lvlText w:val="%1"/>
      <w:lvlJc w:val="left"/>
      <w:pPr>
        <w:tabs>
          <w:tab w:val="num" w:pos="0"/>
        </w:tabs>
        <w:ind w:left="0" w:firstLine="0"/>
      </w:pPr>
    </w:lvl>
  </w:abstractNum>
  <w:abstractNum w:abstractNumId="18">
    <w:nsid w:val="02AD632C"/>
    <w:multiLevelType w:val="multilevel"/>
    <w:tmpl w:val="16982F88"/>
    <w:name w:val="Numbered list 5102"/>
    <w:lvl w:ilvl="0">
      <w:start w:val="1"/>
      <w:numFmt w:val="decimal"/>
      <w:lvlText w:val="%1)"/>
      <w:lvlJc w:val="left"/>
      <w:pPr>
        <w:ind w:left="474" w:firstLine="0"/>
      </w:pPr>
      <w:rPr>
        <w:rFonts w:hint="default"/>
      </w:rPr>
    </w:lvl>
    <w:lvl w:ilvl="1">
      <w:start w:val="1"/>
      <w:numFmt w:val="lowerLetter"/>
      <w:lvlText w:val="%2)"/>
      <w:lvlJc w:val="left"/>
      <w:pPr>
        <w:ind w:left="850" w:firstLine="0"/>
      </w:pPr>
      <w:rPr>
        <w:rFonts w:hint="default"/>
        <w:sz w:val="20"/>
        <w:szCs w:val="20"/>
      </w:rPr>
    </w:lvl>
    <w:lvl w:ilvl="2">
      <w:start w:val="1"/>
      <w:numFmt w:val="lowerRoman"/>
      <w:lvlText w:val="%3)"/>
      <w:lvlJc w:val="left"/>
      <w:pPr>
        <w:ind w:left="1194" w:firstLine="0"/>
      </w:pPr>
      <w:rPr>
        <w:rFonts w:hint="default"/>
      </w:rPr>
    </w:lvl>
    <w:lvl w:ilvl="3">
      <w:start w:val="1"/>
      <w:numFmt w:val="decimal"/>
      <w:lvlText w:val="(%4)"/>
      <w:lvlJc w:val="left"/>
      <w:pPr>
        <w:ind w:left="1554" w:firstLine="0"/>
      </w:pPr>
      <w:rPr>
        <w:rFonts w:hint="default"/>
      </w:rPr>
    </w:lvl>
    <w:lvl w:ilvl="4">
      <w:start w:val="1"/>
      <w:numFmt w:val="lowerLetter"/>
      <w:lvlText w:val="(%5)"/>
      <w:lvlJc w:val="left"/>
      <w:pPr>
        <w:ind w:left="1914" w:firstLine="0"/>
      </w:pPr>
      <w:rPr>
        <w:rFonts w:hint="default"/>
      </w:rPr>
    </w:lvl>
    <w:lvl w:ilvl="5">
      <w:start w:val="1"/>
      <w:numFmt w:val="lowerRoman"/>
      <w:lvlText w:val="(%6)"/>
      <w:lvlJc w:val="left"/>
      <w:pPr>
        <w:ind w:left="2274" w:firstLine="0"/>
      </w:pPr>
      <w:rPr>
        <w:rFonts w:hint="default"/>
      </w:rPr>
    </w:lvl>
    <w:lvl w:ilvl="6">
      <w:start w:val="1"/>
      <w:numFmt w:val="decimal"/>
      <w:lvlText w:val="%7."/>
      <w:lvlJc w:val="left"/>
      <w:pPr>
        <w:ind w:left="2634" w:firstLine="0"/>
      </w:pPr>
      <w:rPr>
        <w:rFonts w:hint="default"/>
      </w:rPr>
    </w:lvl>
    <w:lvl w:ilvl="7">
      <w:start w:val="1"/>
      <w:numFmt w:val="lowerLetter"/>
      <w:lvlText w:val="%8."/>
      <w:lvlJc w:val="left"/>
      <w:pPr>
        <w:ind w:left="2994" w:firstLine="0"/>
      </w:pPr>
      <w:rPr>
        <w:rFonts w:hint="default"/>
      </w:rPr>
    </w:lvl>
    <w:lvl w:ilvl="8">
      <w:start w:val="1"/>
      <w:numFmt w:val="lowerRoman"/>
      <w:lvlText w:val="%9."/>
      <w:lvlJc w:val="left"/>
      <w:pPr>
        <w:ind w:left="3354" w:firstLine="0"/>
      </w:pPr>
      <w:rPr>
        <w:rFonts w:hint="default"/>
      </w:rPr>
    </w:lvl>
  </w:abstractNum>
  <w:abstractNum w:abstractNumId="19">
    <w:nsid w:val="02E54A5A"/>
    <w:multiLevelType w:val="multilevel"/>
    <w:tmpl w:val="501A5608"/>
    <w:lvl w:ilvl="0">
      <w:start w:val="1"/>
      <w:numFmt w:val="lowerLetter"/>
      <w:lvlText w:val="%1)"/>
      <w:lvlJc w:val="left"/>
      <w:pPr>
        <w:ind w:left="1082" w:firstLine="0"/>
      </w:pPr>
      <w:rPr>
        <w:rFonts w:ascii="Calibri" w:hAnsi="Calibri" w:cs="Times New Roman"/>
        <w:color w:val="000000"/>
        <w:spacing w:val="12"/>
        <w:w w:val="100"/>
        <w:sz w:val="20"/>
        <w:szCs w:val="20"/>
        <w:vertAlign w:val="baseline"/>
      </w:rPr>
    </w:lvl>
    <w:lvl w:ilvl="1">
      <w:numFmt w:val="decimal"/>
      <w:lvlText w:val=""/>
      <w:lvlJc w:val="left"/>
      <w:pPr>
        <w:ind w:left="362" w:firstLine="0"/>
      </w:pPr>
      <w:rPr>
        <w:rFonts w:cs="Times New Roman"/>
      </w:rPr>
    </w:lvl>
    <w:lvl w:ilvl="2">
      <w:numFmt w:val="decimal"/>
      <w:lvlText w:val=""/>
      <w:lvlJc w:val="left"/>
      <w:pPr>
        <w:ind w:left="362" w:firstLine="0"/>
      </w:pPr>
      <w:rPr>
        <w:rFonts w:cs="Times New Roman"/>
      </w:rPr>
    </w:lvl>
    <w:lvl w:ilvl="3">
      <w:numFmt w:val="decimal"/>
      <w:lvlText w:val=""/>
      <w:lvlJc w:val="left"/>
      <w:pPr>
        <w:ind w:left="362" w:firstLine="0"/>
      </w:pPr>
      <w:rPr>
        <w:rFonts w:cs="Times New Roman"/>
      </w:rPr>
    </w:lvl>
    <w:lvl w:ilvl="4">
      <w:numFmt w:val="decimal"/>
      <w:lvlText w:val=""/>
      <w:lvlJc w:val="left"/>
      <w:pPr>
        <w:ind w:left="362" w:firstLine="0"/>
      </w:pPr>
      <w:rPr>
        <w:rFonts w:cs="Times New Roman"/>
      </w:rPr>
    </w:lvl>
    <w:lvl w:ilvl="5">
      <w:numFmt w:val="decimal"/>
      <w:lvlText w:val=""/>
      <w:lvlJc w:val="left"/>
      <w:pPr>
        <w:ind w:left="362" w:firstLine="0"/>
      </w:pPr>
      <w:rPr>
        <w:rFonts w:cs="Times New Roman"/>
      </w:rPr>
    </w:lvl>
    <w:lvl w:ilvl="6">
      <w:numFmt w:val="decimal"/>
      <w:lvlText w:val=""/>
      <w:lvlJc w:val="left"/>
      <w:pPr>
        <w:ind w:left="362" w:firstLine="0"/>
      </w:pPr>
      <w:rPr>
        <w:rFonts w:cs="Times New Roman"/>
      </w:rPr>
    </w:lvl>
    <w:lvl w:ilvl="7">
      <w:numFmt w:val="decimal"/>
      <w:lvlText w:val=""/>
      <w:lvlJc w:val="left"/>
      <w:pPr>
        <w:ind w:left="362" w:firstLine="0"/>
      </w:pPr>
      <w:rPr>
        <w:rFonts w:cs="Times New Roman"/>
      </w:rPr>
    </w:lvl>
    <w:lvl w:ilvl="8">
      <w:numFmt w:val="decimal"/>
      <w:lvlText w:val=""/>
      <w:lvlJc w:val="left"/>
      <w:pPr>
        <w:ind w:left="362" w:firstLine="0"/>
      </w:pPr>
      <w:rPr>
        <w:rFonts w:cs="Times New Roman"/>
      </w:rPr>
    </w:lvl>
  </w:abstractNum>
  <w:abstractNum w:abstractNumId="20">
    <w:nsid w:val="02FC334D"/>
    <w:multiLevelType w:val="multilevel"/>
    <w:tmpl w:val="936E6F36"/>
    <w:name w:val="Numbered list 81"/>
    <w:lvl w:ilvl="0">
      <w:start w:val="1"/>
      <w:numFmt w:val="decimal"/>
      <w:lvlText w:val="%1)"/>
      <w:lvlJc w:val="left"/>
      <w:pPr>
        <w:ind w:left="700" w:firstLine="0"/>
      </w:pPr>
      <w:rPr>
        <w:rFonts w:ascii="Calibri" w:eastAsia="Arial" w:hAnsi="Calibri" w:cs="Arial"/>
        <w:spacing w:val="-1"/>
        <w:w w:val="100"/>
        <w:sz w:val="20"/>
        <w:szCs w:val="20"/>
      </w:rPr>
    </w:lvl>
    <w:lvl w:ilvl="1">
      <w:start w:val="1"/>
      <w:numFmt w:val="decimal"/>
      <w:lvlText w:val="%2)"/>
      <w:lvlJc w:val="left"/>
      <w:pPr>
        <w:ind w:left="1420" w:firstLine="0"/>
      </w:pPr>
      <w:rPr>
        <w:rFonts w:ascii="Arial" w:eastAsia="Arial" w:hAnsi="Arial" w:cs="Arial"/>
        <w:spacing w:val="-1"/>
        <w:w w:val="100"/>
        <w:sz w:val="22"/>
        <w:szCs w:val="22"/>
      </w:rPr>
    </w:lvl>
    <w:lvl w:ilvl="2">
      <w:start w:val="1"/>
      <w:numFmt w:val="lowerRoman"/>
      <w:lvlText w:val="%3."/>
      <w:lvlJc w:val="left"/>
      <w:pPr>
        <w:ind w:left="2320" w:firstLine="0"/>
      </w:pPr>
    </w:lvl>
    <w:lvl w:ilvl="3">
      <w:start w:val="1"/>
      <w:numFmt w:val="decimal"/>
      <w:lvlText w:val="%4."/>
      <w:lvlJc w:val="left"/>
      <w:pPr>
        <w:ind w:left="2860" w:firstLine="0"/>
      </w:pPr>
    </w:lvl>
    <w:lvl w:ilvl="4">
      <w:start w:val="1"/>
      <w:numFmt w:val="lowerLetter"/>
      <w:lvlText w:val="%5."/>
      <w:lvlJc w:val="left"/>
      <w:pPr>
        <w:ind w:left="3580" w:firstLine="0"/>
      </w:pPr>
    </w:lvl>
    <w:lvl w:ilvl="5">
      <w:start w:val="1"/>
      <w:numFmt w:val="lowerRoman"/>
      <w:lvlText w:val="%6."/>
      <w:lvlJc w:val="left"/>
      <w:pPr>
        <w:ind w:left="4480" w:firstLine="0"/>
      </w:pPr>
    </w:lvl>
    <w:lvl w:ilvl="6">
      <w:start w:val="1"/>
      <w:numFmt w:val="decimal"/>
      <w:lvlText w:val="%7."/>
      <w:lvlJc w:val="left"/>
      <w:pPr>
        <w:ind w:left="5020" w:firstLine="0"/>
      </w:pPr>
    </w:lvl>
    <w:lvl w:ilvl="7">
      <w:start w:val="1"/>
      <w:numFmt w:val="lowerLetter"/>
      <w:lvlText w:val="%8."/>
      <w:lvlJc w:val="left"/>
      <w:pPr>
        <w:ind w:left="5740" w:firstLine="0"/>
      </w:pPr>
    </w:lvl>
    <w:lvl w:ilvl="8">
      <w:start w:val="1"/>
      <w:numFmt w:val="lowerRoman"/>
      <w:lvlText w:val="%9."/>
      <w:lvlJc w:val="left"/>
      <w:pPr>
        <w:ind w:left="6640" w:firstLine="0"/>
      </w:pPr>
    </w:lvl>
  </w:abstractNum>
  <w:abstractNum w:abstractNumId="21">
    <w:nsid w:val="04310D81"/>
    <w:multiLevelType w:val="hybridMultilevel"/>
    <w:tmpl w:val="A078A79E"/>
    <w:lvl w:ilvl="0" w:tplc="00000026">
      <w:start w:val="1"/>
      <w:numFmt w:val="bullet"/>
      <w:lvlText w:val=""/>
      <w:lvlJc w:val="left"/>
      <w:pPr>
        <w:ind w:left="1800" w:hanging="360"/>
      </w:pPr>
      <w:rPr>
        <w:rFonts w:ascii="Symbol" w:hAnsi="Symbol" w:cs="Symbol"/>
        <w:sz w:val="24"/>
        <w:szCs w:val="20"/>
        <w:lang w:eastAsia="es-ES"/>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2">
    <w:nsid w:val="045A152F"/>
    <w:multiLevelType w:val="multilevel"/>
    <w:tmpl w:val="BF6869D8"/>
    <w:name w:val="Numbered list 882432"/>
    <w:lvl w:ilvl="0">
      <w:start w:val="6"/>
      <w:numFmt w:val="decimal"/>
      <w:lvlText w:val="%1."/>
      <w:lvlJc w:val="left"/>
      <w:pPr>
        <w:ind w:left="0" w:firstLine="0"/>
      </w:pPr>
      <w:rPr>
        <w:rFonts w:hint="default"/>
      </w:rPr>
    </w:lvl>
    <w:lvl w:ilvl="1">
      <w:start w:val="3"/>
      <w:numFmt w:val="decimal"/>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23">
    <w:nsid w:val="04F01604"/>
    <w:multiLevelType w:val="multilevel"/>
    <w:tmpl w:val="FF10BE36"/>
    <w:name w:val="Numbered list 882322242"/>
    <w:lvl w:ilvl="0">
      <w:start w:val="3"/>
      <w:numFmt w:val="decimal"/>
      <w:lvlText w:val="%1."/>
      <w:lvlJc w:val="left"/>
      <w:pPr>
        <w:ind w:left="114" w:firstLine="0"/>
      </w:pPr>
      <w:rPr>
        <w:rFonts w:hint="default"/>
        <w:w w:val="101"/>
      </w:rPr>
    </w:lvl>
    <w:lvl w:ilvl="1">
      <w:start w:val="1"/>
      <w:numFmt w:val="lowerLetter"/>
      <w:lvlText w:val="%2."/>
      <w:lvlJc w:val="left"/>
      <w:pPr>
        <w:ind w:left="1080" w:firstLine="0"/>
      </w:pPr>
      <w:rPr>
        <w:rFonts w:hint="default"/>
      </w:rPr>
    </w:lvl>
    <w:lvl w:ilvl="2">
      <w:start w:val="1"/>
      <w:numFmt w:val="lowerRoman"/>
      <w:lvlText w:val="%3."/>
      <w:lvlJc w:val="left"/>
      <w:pPr>
        <w:ind w:left="1980" w:firstLine="0"/>
      </w:pPr>
      <w:rPr>
        <w:rFonts w:hint="default"/>
      </w:rPr>
    </w:lvl>
    <w:lvl w:ilvl="3">
      <w:start w:val="1"/>
      <w:numFmt w:val="decimal"/>
      <w:lvlText w:val="%4."/>
      <w:lvlJc w:val="left"/>
      <w:pPr>
        <w:ind w:left="2520" w:firstLine="0"/>
      </w:pPr>
      <w:rPr>
        <w:rFonts w:hint="default"/>
      </w:rPr>
    </w:lvl>
    <w:lvl w:ilvl="4">
      <w:start w:val="1"/>
      <w:numFmt w:val="lowerLetter"/>
      <w:lvlText w:val="%5."/>
      <w:lvlJc w:val="left"/>
      <w:pPr>
        <w:ind w:left="3240" w:firstLine="0"/>
      </w:pPr>
      <w:rPr>
        <w:rFonts w:hint="default"/>
      </w:rPr>
    </w:lvl>
    <w:lvl w:ilvl="5">
      <w:start w:val="1"/>
      <w:numFmt w:val="lowerRoman"/>
      <w:lvlText w:val="%6."/>
      <w:lvlJc w:val="left"/>
      <w:pPr>
        <w:ind w:left="4140" w:firstLine="0"/>
      </w:pPr>
      <w:rPr>
        <w:rFonts w:hint="default"/>
      </w:rPr>
    </w:lvl>
    <w:lvl w:ilvl="6">
      <w:start w:val="1"/>
      <w:numFmt w:val="decimal"/>
      <w:lvlText w:val="%7."/>
      <w:lvlJc w:val="left"/>
      <w:pPr>
        <w:ind w:left="4680" w:firstLine="0"/>
      </w:pPr>
      <w:rPr>
        <w:rFonts w:hint="default"/>
      </w:rPr>
    </w:lvl>
    <w:lvl w:ilvl="7">
      <w:start w:val="1"/>
      <w:numFmt w:val="lowerLetter"/>
      <w:lvlText w:val="%8."/>
      <w:lvlJc w:val="left"/>
      <w:pPr>
        <w:ind w:left="5400" w:firstLine="0"/>
      </w:pPr>
      <w:rPr>
        <w:rFonts w:hint="default"/>
      </w:rPr>
    </w:lvl>
    <w:lvl w:ilvl="8">
      <w:start w:val="1"/>
      <w:numFmt w:val="lowerRoman"/>
      <w:lvlText w:val="%9."/>
      <w:lvlJc w:val="left"/>
      <w:pPr>
        <w:ind w:left="6300" w:firstLine="0"/>
      </w:pPr>
      <w:rPr>
        <w:rFonts w:hint="default"/>
      </w:rPr>
    </w:lvl>
  </w:abstractNum>
  <w:abstractNum w:abstractNumId="24">
    <w:nsid w:val="059319DE"/>
    <w:multiLevelType w:val="singleLevel"/>
    <w:tmpl w:val="0A3E6A6E"/>
    <w:name w:val="Bullet 122"/>
    <w:lvl w:ilvl="0">
      <w:start w:val="1"/>
      <w:numFmt w:val="lowerRoman"/>
      <w:lvlText w:val="%1"/>
      <w:lvlJc w:val="left"/>
      <w:pPr>
        <w:tabs>
          <w:tab w:val="num" w:pos="0"/>
        </w:tabs>
        <w:ind w:left="0" w:firstLine="0"/>
      </w:pPr>
      <w:rPr>
        <w:color w:val="000000"/>
        <w:spacing w:val="9"/>
        <w:w w:val="100"/>
        <w:sz w:val="20"/>
        <w:szCs w:val="20"/>
        <w:vertAlign w:val="baseline"/>
      </w:rPr>
    </w:lvl>
  </w:abstractNum>
  <w:abstractNum w:abstractNumId="25">
    <w:nsid w:val="05C61E92"/>
    <w:multiLevelType w:val="hybridMultilevel"/>
    <w:tmpl w:val="130023AC"/>
    <w:name w:val="Numbered list 7932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nsid w:val="060D6114"/>
    <w:multiLevelType w:val="multilevel"/>
    <w:tmpl w:val="5172D222"/>
    <w:name w:val="Numbered list 51022"/>
    <w:lvl w:ilvl="0">
      <w:start w:val="2"/>
      <w:numFmt w:val="decimal"/>
      <w:lvlText w:val="%1."/>
      <w:lvlJc w:val="left"/>
      <w:pPr>
        <w:ind w:left="0" w:firstLine="0"/>
      </w:pPr>
      <w:rPr>
        <w:rFonts w:hint="default"/>
      </w:rPr>
    </w:lvl>
    <w:lvl w:ilvl="1">
      <w:start w:val="1"/>
      <w:numFmt w:val="decimal"/>
      <w:lvlText w:val="%2)"/>
      <w:lvlJc w:val="left"/>
      <w:pPr>
        <w:ind w:left="360" w:firstLine="0"/>
      </w:pPr>
      <w:rPr>
        <w:rFonts w:hint="default"/>
      </w:rPr>
    </w:lvl>
    <w:lvl w:ilvl="2">
      <w:start w:val="1"/>
      <w:numFmt w:val="lowerLetter"/>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27">
    <w:nsid w:val="065A61ED"/>
    <w:multiLevelType w:val="multilevel"/>
    <w:tmpl w:val="88B89C4E"/>
    <w:name w:val="Numbered list 88222"/>
    <w:lvl w:ilvl="0">
      <w:start w:val="2"/>
      <w:numFmt w:val="decimal"/>
      <w:lvlText w:val="%1."/>
      <w:lvlJc w:val="left"/>
      <w:pPr>
        <w:ind w:left="0" w:firstLine="0"/>
      </w:pPr>
      <w:rPr>
        <w:rFonts w:hint="default"/>
      </w:rPr>
    </w:lvl>
    <w:lvl w:ilvl="1">
      <w:start w:val="1"/>
      <w:numFmt w:val="decimal"/>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28">
    <w:nsid w:val="06BE5930"/>
    <w:multiLevelType w:val="hybridMultilevel"/>
    <w:tmpl w:val="C46AD1D6"/>
    <w:name w:val="Numbered list 882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080C6B85"/>
    <w:multiLevelType w:val="hybridMultilevel"/>
    <w:tmpl w:val="3536E25A"/>
    <w:lvl w:ilvl="0" w:tplc="04150011">
      <w:start w:val="1"/>
      <w:numFmt w:val="decimal"/>
      <w:lvlText w:val="%1)"/>
      <w:lvlJc w:val="left"/>
      <w:pPr>
        <w:ind w:left="1556" w:hanging="360"/>
      </w:pPr>
    </w:lvl>
    <w:lvl w:ilvl="1" w:tplc="04150019" w:tentative="1">
      <w:start w:val="1"/>
      <w:numFmt w:val="lowerLetter"/>
      <w:lvlText w:val="%2."/>
      <w:lvlJc w:val="left"/>
      <w:pPr>
        <w:ind w:left="2276" w:hanging="360"/>
      </w:pPr>
    </w:lvl>
    <w:lvl w:ilvl="2" w:tplc="0415001B" w:tentative="1">
      <w:start w:val="1"/>
      <w:numFmt w:val="lowerRoman"/>
      <w:lvlText w:val="%3."/>
      <w:lvlJc w:val="right"/>
      <w:pPr>
        <w:ind w:left="2996" w:hanging="180"/>
      </w:pPr>
    </w:lvl>
    <w:lvl w:ilvl="3" w:tplc="0415000F" w:tentative="1">
      <w:start w:val="1"/>
      <w:numFmt w:val="decimal"/>
      <w:lvlText w:val="%4."/>
      <w:lvlJc w:val="left"/>
      <w:pPr>
        <w:ind w:left="3716" w:hanging="360"/>
      </w:pPr>
    </w:lvl>
    <w:lvl w:ilvl="4" w:tplc="04150019" w:tentative="1">
      <w:start w:val="1"/>
      <w:numFmt w:val="lowerLetter"/>
      <w:lvlText w:val="%5."/>
      <w:lvlJc w:val="left"/>
      <w:pPr>
        <w:ind w:left="4436" w:hanging="360"/>
      </w:pPr>
    </w:lvl>
    <w:lvl w:ilvl="5" w:tplc="0415001B" w:tentative="1">
      <w:start w:val="1"/>
      <w:numFmt w:val="lowerRoman"/>
      <w:lvlText w:val="%6."/>
      <w:lvlJc w:val="right"/>
      <w:pPr>
        <w:ind w:left="5156" w:hanging="180"/>
      </w:pPr>
    </w:lvl>
    <w:lvl w:ilvl="6" w:tplc="0415000F" w:tentative="1">
      <w:start w:val="1"/>
      <w:numFmt w:val="decimal"/>
      <w:lvlText w:val="%7."/>
      <w:lvlJc w:val="left"/>
      <w:pPr>
        <w:ind w:left="5876" w:hanging="360"/>
      </w:pPr>
    </w:lvl>
    <w:lvl w:ilvl="7" w:tplc="04150019" w:tentative="1">
      <w:start w:val="1"/>
      <w:numFmt w:val="lowerLetter"/>
      <w:lvlText w:val="%8."/>
      <w:lvlJc w:val="left"/>
      <w:pPr>
        <w:ind w:left="6596" w:hanging="360"/>
      </w:pPr>
    </w:lvl>
    <w:lvl w:ilvl="8" w:tplc="0415001B" w:tentative="1">
      <w:start w:val="1"/>
      <w:numFmt w:val="lowerRoman"/>
      <w:lvlText w:val="%9."/>
      <w:lvlJc w:val="right"/>
      <w:pPr>
        <w:ind w:left="7316" w:hanging="180"/>
      </w:pPr>
    </w:lvl>
  </w:abstractNum>
  <w:abstractNum w:abstractNumId="30">
    <w:nsid w:val="093039E6"/>
    <w:multiLevelType w:val="multilevel"/>
    <w:tmpl w:val="E43A0A18"/>
    <w:lvl w:ilvl="0">
      <w:start w:val="1"/>
      <w:numFmt w:val="decimal"/>
      <w:lvlText w:val="%1."/>
      <w:lvlJc w:val="left"/>
      <w:pPr>
        <w:ind w:left="0" w:firstLine="0"/>
      </w:pPr>
    </w:lvl>
    <w:lvl w:ilvl="1">
      <w:start w:val="1"/>
      <w:numFmt w:val="decimal"/>
      <w:lvlText w:val="%2)"/>
      <w:lvlJc w:val="left"/>
      <w:pPr>
        <w:ind w:left="720" w:firstLine="0"/>
      </w:pPr>
    </w:lvl>
    <w:lvl w:ilvl="2">
      <w:start w:val="1"/>
      <w:numFmt w:val="lowerRoman"/>
      <w:lvlText w:val="%3."/>
      <w:lvlJc w:val="left"/>
      <w:pPr>
        <w:ind w:left="1620" w:firstLine="0"/>
      </w:pPr>
    </w:lvl>
    <w:lvl w:ilvl="3">
      <w:start w:val="1"/>
      <w:numFmt w:val="decimal"/>
      <w:lvlText w:val="%4."/>
      <w:lvlJc w:val="left"/>
      <w:pPr>
        <w:ind w:left="2160" w:firstLine="0"/>
      </w:pPr>
    </w:lvl>
    <w:lvl w:ilvl="4">
      <w:start w:val="1"/>
      <w:numFmt w:val="lowerLetter"/>
      <w:lvlText w:val="%5."/>
      <w:lvlJc w:val="left"/>
      <w:pPr>
        <w:ind w:left="2880" w:firstLine="0"/>
      </w:pPr>
    </w:lvl>
    <w:lvl w:ilvl="5">
      <w:start w:val="1"/>
      <w:numFmt w:val="lowerRoman"/>
      <w:lvlText w:val="%6."/>
      <w:lvlJc w:val="left"/>
      <w:pPr>
        <w:ind w:left="3780" w:firstLine="0"/>
      </w:pPr>
    </w:lvl>
    <w:lvl w:ilvl="6">
      <w:start w:val="1"/>
      <w:numFmt w:val="decimal"/>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940" w:firstLine="0"/>
      </w:pPr>
    </w:lvl>
  </w:abstractNum>
  <w:abstractNum w:abstractNumId="31">
    <w:nsid w:val="09D27623"/>
    <w:multiLevelType w:val="multilevel"/>
    <w:tmpl w:val="1344562A"/>
    <w:name w:val="Numbered list 5112"/>
    <w:lvl w:ilvl="0">
      <w:start w:val="1"/>
      <w:numFmt w:val="decimal"/>
      <w:lvlText w:val="%1)"/>
      <w:lvlJc w:val="left"/>
      <w:pPr>
        <w:ind w:left="474" w:firstLine="0"/>
      </w:pPr>
      <w:rPr>
        <w:rFonts w:hint="default"/>
      </w:rPr>
    </w:lvl>
    <w:lvl w:ilvl="1">
      <w:start w:val="1"/>
      <w:numFmt w:val="lowerLetter"/>
      <w:lvlText w:val="%2)"/>
      <w:lvlJc w:val="left"/>
      <w:pPr>
        <w:ind w:left="850" w:firstLine="0"/>
      </w:pPr>
      <w:rPr>
        <w:rFonts w:hint="default"/>
        <w:sz w:val="20"/>
        <w:szCs w:val="20"/>
      </w:rPr>
    </w:lvl>
    <w:lvl w:ilvl="2">
      <w:start w:val="1"/>
      <w:numFmt w:val="lowerRoman"/>
      <w:lvlText w:val="%3)"/>
      <w:lvlJc w:val="left"/>
      <w:pPr>
        <w:ind w:left="1194" w:firstLine="0"/>
      </w:pPr>
      <w:rPr>
        <w:rFonts w:hint="default"/>
      </w:rPr>
    </w:lvl>
    <w:lvl w:ilvl="3">
      <w:start w:val="1"/>
      <w:numFmt w:val="decimal"/>
      <w:lvlText w:val="(%4)"/>
      <w:lvlJc w:val="left"/>
      <w:pPr>
        <w:ind w:left="1554" w:firstLine="0"/>
      </w:pPr>
      <w:rPr>
        <w:rFonts w:hint="default"/>
      </w:rPr>
    </w:lvl>
    <w:lvl w:ilvl="4">
      <w:start w:val="1"/>
      <w:numFmt w:val="lowerLetter"/>
      <w:lvlText w:val="(%5)"/>
      <w:lvlJc w:val="left"/>
      <w:pPr>
        <w:ind w:left="1914" w:firstLine="0"/>
      </w:pPr>
      <w:rPr>
        <w:rFonts w:hint="default"/>
      </w:rPr>
    </w:lvl>
    <w:lvl w:ilvl="5">
      <w:start w:val="1"/>
      <w:numFmt w:val="lowerRoman"/>
      <w:lvlText w:val="(%6)"/>
      <w:lvlJc w:val="left"/>
      <w:pPr>
        <w:ind w:left="2274" w:firstLine="0"/>
      </w:pPr>
      <w:rPr>
        <w:rFonts w:hint="default"/>
      </w:rPr>
    </w:lvl>
    <w:lvl w:ilvl="6">
      <w:start w:val="1"/>
      <w:numFmt w:val="decimal"/>
      <w:lvlText w:val="%7."/>
      <w:lvlJc w:val="left"/>
      <w:pPr>
        <w:ind w:left="2634" w:firstLine="0"/>
      </w:pPr>
      <w:rPr>
        <w:rFonts w:hint="default"/>
      </w:rPr>
    </w:lvl>
    <w:lvl w:ilvl="7">
      <w:start w:val="1"/>
      <w:numFmt w:val="lowerLetter"/>
      <w:lvlText w:val="%8."/>
      <w:lvlJc w:val="left"/>
      <w:pPr>
        <w:ind w:left="2994" w:firstLine="0"/>
      </w:pPr>
      <w:rPr>
        <w:rFonts w:hint="default"/>
      </w:rPr>
    </w:lvl>
    <w:lvl w:ilvl="8">
      <w:start w:val="1"/>
      <w:numFmt w:val="lowerRoman"/>
      <w:lvlText w:val="%9."/>
      <w:lvlJc w:val="left"/>
      <w:pPr>
        <w:ind w:left="3354" w:firstLine="0"/>
      </w:pPr>
      <w:rPr>
        <w:rFonts w:hint="default"/>
      </w:rPr>
    </w:lvl>
  </w:abstractNum>
  <w:abstractNum w:abstractNumId="32">
    <w:nsid w:val="09D57323"/>
    <w:multiLevelType w:val="singleLevel"/>
    <w:tmpl w:val="89A2AB50"/>
    <w:name w:val="Bullet 143"/>
    <w:lvl w:ilvl="0">
      <w:start w:val="1"/>
      <w:numFmt w:val="lowerLetter"/>
      <w:lvlText w:val="%1"/>
      <w:lvlJc w:val="left"/>
      <w:pPr>
        <w:tabs>
          <w:tab w:val="num" w:pos="0"/>
        </w:tabs>
        <w:ind w:left="0" w:firstLine="0"/>
      </w:pPr>
      <w:rPr>
        <w:color w:val="00B050"/>
        <w:w w:val="101"/>
      </w:rPr>
    </w:lvl>
  </w:abstractNum>
  <w:abstractNum w:abstractNumId="33">
    <w:nsid w:val="09FB1EBA"/>
    <w:multiLevelType w:val="multilevel"/>
    <w:tmpl w:val="00D2D4A6"/>
    <w:name w:val="Numbered list 46"/>
    <w:lvl w:ilvl="0">
      <w:start w:val="1"/>
      <w:numFmt w:val="decimal"/>
      <w:lvlText w:val="%1."/>
      <w:lvlJc w:val="left"/>
      <w:pPr>
        <w:ind w:left="0" w:firstLine="0"/>
      </w:pPr>
    </w:lvl>
    <w:lvl w:ilvl="1">
      <w:start w:val="1"/>
      <w:numFmt w:val="lowerLetter"/>
      <w:lvlText w:val="%2."/>
      <w:lvlJc w:val="left"/>
      <w:pPr>
        <w:ind w:left="720" w:firstLine="0"/>
      </w:pPr>
    </w:lvl>
    <w:lvl w:ilvl="2">
      <w:start w:val="1"/>
      <w:numFmt w:val="lowerRoman"/>
      <w:lvlText w:val="%3."/>
      <w:lvlJc w:val="left"/>
      <w:pPr>
        <w:ind w:left="1620" w:firstLine="0"/>
      </w:pPr>
    </w:lvl>
    <w:lvl w:ilvl="3">
      <w:start w:val="1"/>
      <w:numFmt w:val="decimal"/>
      <w:lvlText w:val="%4."/>
      <w:lvlJc w:val="left"/>
      <w:pPr>
        <w:ind w:left="2160" w:firstLine="0"/>
      </w:pPr>
    </w:lvl>
    <w:lvl w:ilvl="4">
      <w:start w:val="1"/>
      <w:numFmt w:val="lowerLetter"/>
      <w:lvlText w:val="%5."/>
      <w:lvlJc w:val="left"/>
      <w:pPr>
        <w:ind w:left="2880" w:firstLine="0"/>
      </w:pPr>
    </w:lvl>
    <w:lvl w:ilvl="5">
      <w:start w:val="1"/>
      <w:numFmt w:val="lowerRoman"/>
      <w:lvlText w:val="%6."/>
      <w:lvlJc w:val="left"/>
      <w:pPr>
        <w:ind w:left="3780" w:firstLine="0"/>
      </w:pPr>
    </w:lvl>
    <w:lvl w:ilvl="6">
      <w:start w:val="1"/>
      <w:numFmt w:val="decimal"/>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940" w:firstLine="0"/>
      </w:pPr>
    </w:lvl>
  </w:abstractNum>
  <w:abstractNum w:abstractNumId="34">
    <w:nsid w:val="0B462083"/>
    <w:multiLevelType w:val="singleLevel"/>
    <w:tmpl w:val="0ABE834E"/>
    <w:name w:val="Bullet 111"/>
    <w:lvl w:ilvl="0">
      <w:start w:val="1"/>
      <w:numFmt w:val="lowerLetter"/>
      <w:lvlText w:val="%1"/>
      <w:lvlJc w:val="left"/>
      <w:pPr>
        <w:tabs>
          <w:tab w:val="num" w:pos="0"/>
        </w:tabs>
        <w:ind w:left="0" w:firstLine="0"/>
      </w:pPr>
      <w:rPr>
        <w:spacing w:val="-1"/>
        <w:w w:val="100"/>
        <w:sz w:val="22"/>
        <w:szCs w:val="22"/>
      </w:rPr>
    </w:lvl>
  </w:abstractNum>
  <w:abstractNum w:abstractNumId="35">
    <w:nsid w:val="0B6B2B4E"/>
    <w:multiLevelType w:val="multilevel"/>
    <w:tmpl w:val="D09EBE68"/>
    <w:lvl w:ilvl="0">
      <w:start w:val="7"/>
      <w:numFmt w:val="decimal"/>
      <w:lvlText w:val="%1."/>
      <w:lvlJc w:val="left"/>
      <w:pPr>
        <w:ind w:left="0" w:firstLine="0"/>
      </w:pPr>
      <w:rPr>
        <w:rFonts w:hint="default"/>
      </w:rPr>
    </w:lvl>
    <w:lvl w:ilvl="1">
      <w:start w:val="1"/>
      <w:numFmt w:val="lowerLetter"/>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36">
    <w:nsid w:val="0BC66AF7"/>
    <w:multiLevelType w:val="multilevel"/>
    <w:tmpl w:val="959AB7A8"/>
    <w:lvl w:ilvl="0">
      <w:start w:val="1"/>
      <w:numFmt w:val="upperRoman"/>
      <w:lvlText w:val="%1."/>
      <w:lvlJc w:val="left"/>
      <w:pPr>
        <w:ind w:left="1134" w:firstLine="0"/>
      </w:p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37">
    <w:nsid w:val="0C3C1A14"/>
    <w:multiLevelType w:val="multilevel"/>
    <w:tmpl w:val="26AAC398"/>
    <w:name w:val="Numbered list 1112"/>
    <w:lvl w:ilvl="0">
      <w:start w:val="2"/>
      <w:numFmt w:val="decimal"/>
      <w:lvlText w:val="%1)"/>
      <w:lvlJc w:val="left"/>
      <w:pPr>
        <w:ind w:left="114" w:firstLine="0"/>
      </w:pPr>
      <w:rPr>
        <w:rFonts w:hint="default"/>
        <w:w w:val="101"/>
      </w:rPr>
    </w:lvl>
    <w:lvl w:ilvl="1">
      <w:start w:val="1"/>
      <w:numFmt w:val="decimal"/>
      <w:lvlText w:val="%2)"/>
      <w:lvlJc w:val="left"/>
      <w:pPr>
        <w:ind w:left="834" w:firstLine="0"/>
      </w:pPr>
      <w:rPr>
        <w:rFonts w:hint="default"/>
        <w:w w:val="101"/>
      </w:rPr>
    </w:lvl>
    <w:lvl w:ilvl="2">
      <w:start w:val="1"/>
      <w:numFmt w:val="lowerRoman"/>
      <w:lvlText w:val="%3."/>
      <w:lvlJc w:val="left"/>
      <w:pPr>
        <w:ind w:left="1734" w:firstLine="0"/>
      </w:pPr>
      <w:rPr>
        <w:rFonts w:hint="default"/>
      </w:rPr>
    </w:lvl>
    <w:lvl w:ilvl="3">
      <w:start w:val="1"/>
      <w:numFmt w:val="decimal"/>
      <w:lvlText w:val="%4."/>
      <w:lvlJc w:val="left"/>
      <w:pPr>
        <w:ind w:left="2274" w:firstLine="0"/>
      </w:pPr>
      <w:rPr>
        <w:rFonts w:hint="default"/>
      </w:rPr>
    </w:lvl>
    <w:lvl w:ilvl="4">
      <w:start w:val="1"/>
      <w:numFmt w:val="lowerLetter"/>
      <w:lvlText w:val="%5."/>
      <w:lvlJc w:val="left"/>
      <w:pPr>
        <w:ind w:left="2994" w:firstLine="0"/>
      </w:pPr>
      <w:rPr>
        <w:rFonts w:hint="default"/>
      </w:rPr>
    </w:lvl>
    <w:lvl w:ilvl="5">
      <w:start w:val="1"/>
      <w:numFmt w:val="lowerRoman"/>
      <w:lvlText w:val="%6."/>
      <w:lvlJc w:val="left"/>
      <w:pPr>
        <w:ind w:left="3894" w:firstLine="0"/>
      </w:pPr>
      <w:rPr>
        <w:rFonts w:hint="default"/>
      </w:rPr>
    </w:lvl>
    <w:lvl w:ilvl="6">
      <w:start w:val="1"/>
      <w:numFmt w:val="decimal"/>
      <w:lvlText w:val="%7."/>
      <w:lvlJc w:val="left"/>
      <w:pPr>
        <w:ind w:left="4434" w:firstLine="0"/>
      </w:pPr>
      <w:rPr>
        <w:rFonts w:hint="default"/>
      </w:rPr>
    </w:lvl>
    <w:lvl w:ilvl="7">
      <w:start w:val="1"/>
      <w:numFmt w:val="lowerLetter"/>
      <w:lvlText w:val="%8."/>
      <w:lvlJc w:val="left"/>
      <w:pPr>
        <w:ind w:left="5154" w:firstLine="0"/>
      </w:pPr>
      <w:rPr>
        <w:rFonts w:hint="default"/>
      </w:rPr>
    </w:lvl>
    <w:lvl w:ilvl="8">
      <w:start w:val="1"/>
      <w:numFmt w:val="lowerRoman"/>
      <w:lvlText w:val="%9."/>
      <w:lvlJc w:val="left"/>
      <w:pPr>
        <w:ind w:left="6054" w:firstLine="0"/>
      </w:pPr>
      <w:rPr>
        <w:rFonts w:hint="default"/>
      </w:rPr>
    </w:lvl>
  </w:abstractNum>
  <w:abstractNum w:abstractNumId="38">
    <w:nsid w:val="0CE37F7D"/>
    <w:multiLevelType w:val="singleLevel"/>
    <w:tmpl w:val="572A6AA6"/>
    <w:name w:val="Bullet 118"/>
    <w:lvl w:ilvl="0">
      <w:start w:val="19"/>
      <w:numFmt w:val="decimal"/>
      <w:lvlText w:val="%1"/>
      <w:lvlJc w:val="left"/>
      <w:pPr>
        <w:tabs>
          <w:tab w:val="num" w:pos="0"/>
        </w:tabs>
        <w:ind w:left="0" w:firstLine="0"/>
      </w:pPr>
      <w:rPr>
        <w:rFonts w:ascii="Arial" w:eastAsia="Arial" w:hAnsi="Arial" w:cs="Arial"/>
        <w:b/>
        <w:bCs/>
        <w:spacing w:val="0"/>
        <w:w w:val="100"/>
        <w:sz w:val="24"/>
        <w:szCs w:val="24"/>
      </w:rPr>
    </w:lvl>
  </w:abstractNum>
  <w:abstractNum w:abstractNumId="39">
    <w:nsid w:val="0D911707"/>
    <w:multiLevelType w:val="multilevel"/>
    <w:tmpl w:val="72CEADD4"/>
    <w:name w:val="Numbered list 8823222422"/>
    <w:lvl w:ilvl="0">
      <w:start w:val="5"/>
      <w:numFmt w:val="decimal"/>
      <w:lvlText w:val="%1."/>
      <w:lvlJc w:val="left"/>
      <w:pPr>
        <w:ind w:left="114" w:firstLine="0"/>
      </w:pPr>
      <w:rPr>
        <w:rFonts w:hint="default"/>
        <w:w w:val="101"/>
      </w:rPr>
    </w:lvl>
    <w:lvl w:ilvl="1">
      <w:start w:val="1"/>
      <w:numFmt w:val="lowerLetter"/>
      <w:lvlText w:val="%2."/>
      <w:lvlJc w:val="left"/>
      <w:pPr>
        <w:ind w:left="1080" w:firstLine="0"/>
      </w:pPr>
      <w:rPr>
        <w:rFonts w:hint="default"/>
      </w:rPr>
    </w:lvl>
    <w:lvl w:ilvl="2">
      <w:start w:val="1"/>
      <w:numFmt w:val="lowerRoman"/>
      <w:lvlText w:val="%3."/>
      <w:lvlJc w:val="left"/>
      <w:pPr>
        <w:ind w:left="1980" w:firstLine="0"/>
      </w:pPr>
      <w:rPr>
        <w:rFonts w:hint="default"/>
      </w:rPr>
    </w:lvl>
    <w:lvl w:ilvl="3">
      <w:start w:val="1"/>
      <w:numFmt w:val="decimal"/>
      <w:lvlText w:val="%4."/>
      <w:lvlJc w:val="left"/>
      <w:pPr>
        <w:ind w:left="2520" w:firstLine="0"/>
      </w:pPr>
      <w:rPr>
        <w:rFonts w:hint="default"/>
      </w:rPr>
    </w:lvl>
    <w:lvl w:ilvl="4">
      <w:start w:val="1"/>
      <w:numFmt w:val="lowerLetter"/>
      <w:lvlText w:val="%5."/>
      <w:lvlJc w:val="left"/>
      <w:pPr>
        <w:ind w:left="3240" w:firstLine="0"/>
      </w:pPr>
      <w:rPr>
        <w:rFonts w:hint="default"/>
      </w:rPr>
    </w:lvl>
    <w:lvl w:ilvl="5">
      <w:start w:val="1"/>
      <w:numFmt w:val="lowerRoman"/>
      <w:lvlText w:val="%6."/>
      <w:lvlJc w:val="left"/>
      <w:pPr>
        <w:ind w:left="4140" w:firstLine="0"/>
      </w:pPr>
      <w:rPr>
        <w:rFonts w:hint="default"/>
      </w:rPr>
    </w:lvl>
    <w:lvl w:ilvl="6">
      <w:start w:val="1"/>
      <w:numFmt w:val="decimal"/>
      <w:lvlText w:val="%7."/>
      <w:lvlJc w:val="left"/>
      <w:pPr>
        <w:ind w:left="4680" w:firstLine="0"/>
      </w:pPr>
      <w:rPr>
        <w:rFonts w:hint="default"/>
      </w:rPr>
    </w:lvl>
    <w:lvl w:ilvl="7">
      <w:start w:val="1"/>
      <w:numFmt w:val="lowerLetter"/>
      <w:lvlText w:val="%8."/>
      <w:lvlJc w:val="left"/>
      <w:pPr>
        <w:ind w:left="5400" w:firstLine="0"/>
      </w:pPr>
      <w:rPr>
        <w:rFonts w:hint="default"/>
      </w:rPr>
    </w:lvl>
    <w:lvl w:ilvl="8">
      <w:start w:val="1"/>
      <w:numFmt w:val="lowerRoman"/>
      <w:lvlText w:val="%9."/>
      <w:lvlJc w:val="left"/>
      <w:pPr>
        <w:ind w:left="6300" w:firstLine="0"/>
      </w:pPr>
      <w:rPr>
        <w:rFonts w:hint="default"/>
      </w:rPr>
    </w:lvl>
  </w:abstractNum>
  <w:abstractNum w:abstractNumId="40">
    <w:nsid w:val="0DE07C7F"/>
    <w:multiLevelType w:val="hybridMultilevel"/>
    <w:tmpl w:val="BC9E9080"/>
    <w:name w:val="Numbered list 1102222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nsid w:val="0EE47DD1"/>
    <w:multiLevelType w:val="multilevel"/>
    <w:tmpl w:val="008A1EBE"/>
    <w:name w:val="Numbered list 23"/>
    <w:lvl w:ilvl="0">
      <w:numFmt w:val="bullet"/>
      <w:lvlText w:val=""/>
      <w:lvlJc w:val="left"/>
      <w:pPr>
        <w:ind w:left="480" w:firstLine="0"/>
      </w:pPr>
      <w:rPr>
        <w:rFonts w:ascii="Symbol" w:hAnsi="Symbol"/>
      </w:rPr>
    </w:lvl>
    <w:lvl w:ilvl="1">
      <w:numFmt w:val="bullet"/>
      <w:lvlText w:val="o"/>
      <w:lvlJc w:val="left"/>
      <w:pPr>
        <w:ind w:left="1200" w:firstLine="0"/>
      </w:pPr>
      <w:rPr>
        <w:rFonts w:ascii="Courier New" w:hAnsi="Courier New" w:cs="Courier New"/>
      </w:rPr>
    </w:lvl>
    <w:lvl w:ilvl="2">
      <w:numFmt w:val="bullet"/>
      <w:lvlText w:val=""/>
      <w:lvlJc w:val="left"/>
      <w:pPr>
        <w:ind w:left="1920" w:firstLine="0"/>
      </w:pPr>
      <w:rPr>
        <w:rFonts w:ascii="Wingdings" w:eastAsia="Wingdings" w:hAnsi="Wingdings" w:cs="Wingdings"/>
      </w:rPr>
    </w:lvl>
    <w:lvl w:ilvl="3">
      <w:numFmt w:val="bullet"/>
      <w:lvlText w:val=""/>
      <w:lvlJc w:val="left"/>
      <w:pPr>
        <w:ind w:left="2640" w:firstLine="0"/>
      </w:pPr>
      <w:rPr>
        <w:rFonts w:ascii="Symbol" w:hAnsi="Symbol"/>
      </w:rPr>
    </w:lvl>
    <w:lvl w:ilvl="4">
      <w:numFmt w:val="bullet"/>
      <w:lvlText w:val="o"/>
      <w:lvlJc w:val="left"/>
      <w:pPr>
        <w:ind w:left="3360" w:firstLine="0"/>
      </w:pPr>
      <w:rPr>
        <w:rFonts w:ascii="Courier New" w:hAnsi="Courier New" w:cs="Courier New"/>
      </w:rPr>
    </w:lvl>
    <w:lvl w:ilvl="5">
      <w:numFmt w:val="bullet"/>
      <w:lvlText w:val=""/>
      <w:lvlJc w:val="left"/>
      <w:pPr>
        <w:ind w:left="4080" w:firstLine="0"/>
      </w:pPr>
      <w:rPr>
        <w:rFonts w:ascii="Wingdings" w:eastAsia="Wingdings" w:hAnsi="Wingdings" w:cs="Wingdings"/>
      </w:rPr>
    </w:lvl>
    <w:lvl w:ilvl="6">
      <w:numFmt w:val="bullet"/>
      <w:lvlText w:val=""/>
      <w:lvlJc w:val="left"/>
      <w:pPr>
        <w:ind w:left="4800" w:firstLine="0"/>
      </w:pPr>
      <w:rPr>
        <w:rFonts w:ascii="Symbol" w:hAnsi="Symbol"/>
      </w:rPr>
    </w:lvl>
    <w:lvl w:ilvl="7">
      <w:numFmt w:val="bullet"/>
      <w:lvlText w:val="o"/>
      <w:lvlJc w:val="left"/>
      <w:pPr>
        <w:ind w:left="5520" w:firstLine="0"/>
      </w:pPr>
      <w:rPr>
        <w:rFonts w:ascii="Courier New" w:hAnsi="Courier New" w:cs="Courier New"/>
      </w:rPr>
    </w:lvl>
    <w:lvl w:ilvl="8">
      <w:numFmt w:val="bullet"/>
      <w:lvlText w:val=""/>
      <w:lvlJc w:val="left"/>
      <w:pPr>
        <w:ind w:left="6240" w:firstLine="0"/>
      </w:pPr>
      <w:rPr>
        <w:rFonts w:ascii="Wingdings" w:eastAsia="Wingdings" w:hAnsi="Wingdings" w:cs="Wingdings"/>
      </w:rPr>
    </w:lvl>
  </w:abstractNum>
  <w:abstractNum w:abstractNumId="42">
    <w:nsid w:val="0F8761BA"/>
    <w:multiLevelType w:val="multilevel"/>
    <w:tmpl w:val="33325144"/>
    <w:name w:val="Numbered list 562"/>
    <w:lvl w:ilvl="0">
      <w:start w:val="1"/>
      <w:numFmt w:val="decimal"/>
      <w:lvlText w:val="%1."/>
      <w:lvlJc w:val="left"/>
      <w:pPr>
        <w:ind w:left="0" w:firstLine="0"/>
      </w:pPr>
      <w:rPr>
        <w:rFonts w:hint="default"/>
      </w:rPr>
    </w:lvl>
    <w:lvl w:ilvl="1">
      <w:start w:val="1"/>
      <w:numFmt w:val="lowerLetter"/>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43">
    <w:nsid w:val="10EE3346"/>
    <w:multiLevelType w:val="multilevel"/>
    <w:tmpl w:val="78C0D37C"/>
    <w:name w:val="Numbered list 1"/>
    <w:lvl w:ilvl="0">
      <w:start w:val="1"/>
      <w:numFmt w:val="decimal"/>
      <w:lvlText w:val="%1)"/>
      <w:lvlJc w:val="left"/>
      <w:pPr>
        <w:ind w:left="114" w:firstLine="0"/>
      </w:pPr>
      <w:rPr>
        <w:w w:val="101"/>
      </w:rPr>
    </w:lvl>
    <w:lvl w:ilvl="1">
      <w:start w:val="1"/>
      <w:numFmt w:val="decimal"/>
      <w:lvlText w:val="%2)"/>
      <w:lvlJc w:val="left"/>
      <w:pPr>
        <w:ind w:left="834" w:firstLine="0"/>
      </w:pPr>
      <w:rPr>
        <w:w w:val="101"/>
      </w:rPr>
    </w:lvl>
    <w:lvl w:ilvl="2">
      <w:start w:val="1"/>
      <w:numFmt w:val="lowerRoman"/>
      <w:lvlText w:val="%3."/>
      <w:lvlJc w:val="left"/>
      <w:pPr>
        <w:ind w:left="1734" w:firstLine="0"/>
      </w:pPr>
    </w:lvl>
    <w:lvl w:ilvl="3">
      <w:start w:val="1"/>
      <w:numFmt w:val="decimal"/>
      <w:lvlText w:val="%4."/>
      <w:lvlJc w:val="left"/>
      <w:pPr>
        <w:ind w:left="2274" w:firstLine="0"/>
      </w:pPr>
    </w:lvl>
    <w:lvl w:ilvl="4">
      <w:start w:val="1"/>
      <w:numFmt w:val="lowerLetter"/>
      <w:lvlText w:val="%5."/>
      <w:lvlJc w:val="left"/>
      <w:pPr>
        <w:ind w:left="2994" w:firstLine="0"/>
      </w:pPr>
    </w:lvl>
    <w:lvl w:ilvl="5">
      <w:start w:val="1"/>
      <w:numFmt w:val="lowerRoman"/>
      <w:lvlText w:val="%6."/>
      <w:lvlJc w:val="left"/>
      <w:pPr>
        <w:ind w:left="3894" w:firstLine="0"/>
      </w:pPr>
    </w:lvl>
    <w:lvl w:ilvl="6">
      <w:start w:val="1"/>
      <w:numFmt w:val="decimal"/>
      <w:lvlText w:val="%7."/>
      <w:lvlJc w:val="left"/>
      <w:pPr>
        <w:ind w:left="4434" w:firstLine="0"/>
      </w:pPr>
    </w:lvl>
    <w:lvl w:ilvl="7">
      <w:start w:val="1"/>
      <w:numFmt w:val="lowerLetter"/>
      <w:lvlText w:val="%8."/>
      <w:lvlJc w:val="left"/>
      <w:pPr>
        <w:ind w:left="5154" w:firstLine="0"/>
      </w:pPr>
    </w:lvl>
    <w:lvl w:ilvl="8">
      <w:start w:val="1"/>
      <w:numFmt w:val="lowerRoman"/>
      <w:lvlText w:val="%9."/>
      <w:lvlJc w:val="left"/>
      <w:pPr>
        <w:ind w:left="6054" w:firstLine="0"/>
      </w:pPr>
    </w:lvl>
  </w:abstractNum>
  <w:abstractNum w:abstractNumId="44">
    <w:nsid w:val="114819C3"/>
    <w:multiLevelType w:val="multilevel"/>
    <w:tmpl w:val="0A9089FE"/>
    <w:name w:val="Numbered list 74"/>
    <w:lvl w:ilvl="0">
      <w:start w:val="1"/>
      <w:numFmt w:val="lowerLetter"/>
      <w:lvlText w:val="%1)"/>
      <w:lvlJc w:val="left"/>
      <w:pPr>
        <w:ind w:left="774" w:firstLine="0"/>
      </w:pPr>
      <w:rPr>
        <w:rFonts w:ascii="Calibri" w:hAnsi="Calibri" w:cs="Times New Roman"/>
        <w:color w:val="000000"/>
        <w:spacing w:val="12"/>
        <w:w w:val="100"/>
        <w:sz w:val="20"/>
        <w:szCs w:val="20"/>
        <w:vertAlign w:val="baseline"/>
      </w:rPr>
    </w:lvl>
    <w:lvl w:ilvl="1">
      <w:numFmt w:val="decimal"/>
      <w:lvlText w:val=""/>
      <w:lvlJc w:val="left"/>
      <w:pPr>
        <w:ind w:left="54" w:firstLine="0"/>
      </w:pPr>
      <w:rPr>
        <w:rFonts w:cs="Times New Roman"/>
      </w:rPr>
    </w:lvl>
    <w:lvl w:ilvl="2">
      <w:numFmt w:val="decimal"/>
      <w:lvlText w:val=""/>
      <w:lvlJc w:val="left"/>
      <w:pPr>
        <w:ind w:left="54" w:firstLine="0"/>
      </w:pPr>
      <w:rPr>
        <w:rFonts w:cs="Times New Roman"/>
      </w:rPr>
    </w:lvl>
    <w:lvl w:ilvl="3">
      <w:numFmt w:val="decimal"/>
      <w:lvlText w:val=""/>
      <w:lvlJc w:val="left"/>
      <w:pPr>
        <w:ind w:left="54" w:firstLine="0"/>
      </w:pPr>
      <w:rPr>
        <w:rFonts w:cs="Times New Roman"/>
      </w:rPr>
    </w:lvl>
    <w:lvl w:ilvl="4">
      <w:numFmt w:val="decimal"/>
      <w:lvlText w:val=""/>
      <w:lvlJc w:val="left"/>
      <w:pPr>
        <w:ind w:left="54" w:firstLine="0"/>
      </w:pPr>
      <w:rPr>
        <w:rFonts w:cs="Times New Roman"/>
      </w:rPr>
    </w:lvl>
    <w:lvl w:ilvl="5">
      <w:numFmt w:val="decimal"/>
      <w:lvlText w:val=""/>
      <w:lvlJc w:val="left"/>
      <w:pPr>
        <w:ind w:left="54" w:firstLine="0"/>
      </w:pPr>
      <w:rPr>
        <w:rFonts w:cs="Times New Roman"/>
      </w:rPr>
    </w:lvl>
    <w:lvl w:ilvl="6">
      <w:numFmt w:val="decimal"/>
      <w:lvlText w:val=""/>
      <w:lvlJc w:val="left"/>
      <w:pPr>
        <w:ind w:left="54" w:firstLine="0"/>
      </w:pPr>
      <w:rPr>
        <w:rFonts w:cs="Times New Roman"/>
      </w:rPr>
    </w:lvl>
    <w:lvl w:ilvl="7">
      <w:numFmt w:val="decimal"/>
      <w:lvlText w:val=""/>
      <w:lvlJc w:val="left"/>
      <w:pPr>
        <w:ind w:left="54" w:firstLine="0"/>
      </w:pPr>
      <w:rPr>
        <w:rFonts w:cs="Times New Roman"/>
      </w:rPr>
    </w:lvl>
    <w:lvl w:ilvl="8">
      <w:numFmt w:val="decimal"/>
      <w:lvlText w:val=""/>
      <w:lvlJc w:val="left"/>
      <w:pPr>
        <w:ind w:left="54" w:firstLine="0"/>
      </w:pPr>
      <w:rPr>
        <w:rFonts w:cs="Times New Roman"/>
      </w:rPr>
    </w:lvl>
  </w:abstractNum>
  <w:abstractNum w:abstractNumId="45">
    <w:nsid w:val="1198390F"/>
    <w:multiLevelType w:val="hybridMultilevel"/>
    <w:tmpl w:val="5FB88256"/>
    <w:name w:val="Numbered list 11022222222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nsid w:val="11CF76C9"/>
    <w:multiLevelType w:val="multilevel"/>
    <w:tmpl w:val="DBC21C1E"/>
    <w:name w:val="Numbered list 8822222"/>
    <w:lvl w:ilvl="0">
      <w:start w:val="2"/>
      <w:numFmt w:val="decimal"/>
      <w:lvlText w:val="%1."/>
      <w:lvlJc w:val="left"/>
      <w:pPr>
        <w:ind w:left="0" w:firstLine="0"/>
      </w:pPr>
      <w:rPr>
        <w:rFonts w:hint="default"/>
      </w:rPr>
    </w:lvl>
    <w:lvl w:ilvl="1">
      <w:start w:val="1"/>
      <w:numFmt w:val="decimal"/>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47">
    <w:nsid w:val="11E35A1D"/>
    <w:multiLevelType w:val="hybridMultilevel"/>
    <w:tmpl w:val="BC9C558E"/>
    <w:name w:val="Numbered list 88222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12167A37"/>
    <w:multiLevelType w:val="multilevel"/>
    <w:tmpl w:val="4D54E4B2"/>
    <w:name w:val="Numbered list 8824"/>
    <w:lvl w:ilvl="0">
      <w:start w:val="5"/>
      <w:numFmt w:val="decimal"/>
      <w:lvlText w:val="%1."/>
      <w:lvlJc w:val="left"/>
      <w:pPr>
        <w:ind w:left="0" w:firstLine="0"/>
      </w:pPr>
      <w:rPr>
        <w:rFonts w:hint="default"/>
      </w:rPr>
    </w:lvl>
    <w:lvl w:ilvl="1">
      <w:start w:val="3"/>
      <w:numFmt w:val="decimal"/>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49">
    <w:nsid w:val="12FA4234"/>
    <w:multiLevelType w:val="multilevel"/>
    <w:tmpl w:val="0A4A151C"/>
    <w:name w:val="Numbered list 16"/>
    <w:lvl w:ilvl="0">
      <w:start w:val="1"/>
      <w:numFmt w:val="decimal"/>
      <w:lvlText w:val="%1."/>
      <w:lvlJc w:val="left"/>
      <w:pPr>
        <w:ind w:left="158" w:firstLine="0"/>
      </w:pPr>
      <w:rPr>
        <w:b w:val="0"/>
        <w:bCs/>
        <w:spacing w:val="-1"/>
        <w:w w:val="100"/>
        <w:sz w:val="22"/>
        <w:szCs w:val="22"/>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50">
    <w:nsid w:val="12FF79E2"/>
    <w:multiLevelType w:val="multilevel"/>
    <w:tmpl w:val="38EE956A"/>
    <w:lvl w:ilvl="0">
      <w:start w:val="1"/>
      <w:numFmt w:val="lowerLetter"/>
      <w:lvlText w:val="%1)"/>
      <w:lvlJc w:val="left"/>
      <w:pPr>
        <w:tabs>
          <w:tab w:val="num" w:pos="360"/>
        </w:tabs>
        <w:ind w:left="720" w:hanging="360"/>
      </w:pPr>
      <w:rPr>
        <w:sz w:val="20"/>
        <w:szCs w:val="20"/>
      </w:r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decimal"/>
      <w:lvlText w:val="%1.%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51">
    <w:nsid w:val="13BE1FAA"/>
    <w:multiLevelType w:val="multilevel"/>
    <w:tmpl w:val="D0444B98"/>
    <w:name w:val="Numbered list 87"/>
    <w:lvl w:ilvl="0">
      <w:start w:val="19"/>
      <w:numFmt w:val="decimal"/>
      <w:lvlText w:val="%1."/>
      <w:lvlJc w:val="left"/>
      <w:pPr>
        <w:ind w:left="159" w:firstLine="0"/>
      </w:pPr>
      <w:rPr>
        <w:rFonts w:ascii="Arial" w:eastAsia="Arial" w:hAnsi="Arial" w:cs="Arial"/>
        <w:b/>
        <w:bCs/>
        <w:spacing w:val="0"/>
        <w:w w:val="100"/>
        <w:sz w:val="24"/>
        <w:szCs w:val="24"/>
      </w:rPr>
    </w:lvl>
    <w:lvl w:ilvl="1">
      <w:start w:val="1"/>
      <w:numFmt w:val="decimal"/>
      <w:lvlText w:val="%2."/>
      <w:lvlJc w:val="left"/>
      <w:pPr>
        <w:ind w:left="338" w:firstLine="0"/>
      </w:pPr>
      <w:rPr>
        <w:spacing w:val="0"/>
        <w:w w:val="100"/>
      </w:rPr>
    </w:lvl>
    <w:lvl w:ilvl="2">
      <w:start w:val="1"/>
      <w:numFmt w:val="decimal"/>
      <w:lvlText w:val="%3)"/>
      <w:lvlJc w:val="left"/>
      <w:pPr>
        <w:ind w:left="698" w:firstLine="0"/>
      </w:pPr>
      <w:rPr>
        <w:rFonts w:ascii="Calibri" w:eastAsia="Arial" w:hAnsi="Calibri" w:cs="Arial"/>
        <w:spacing w:val="-1"/>
        <w:w w:val="100"/>
        <w:sz w:val="20"/>
        <w:szCs w:val="20"/>
      </w:rPr>
    </w:lvl>
    <w:lvl w:ilvl="3">
      <w:numFmt w:val="bullet"/>
      <w:lvlText w:val="•"/>
      <w:lvlJc w:val="left"/>
      <w:pPr>
        <w:ind w:left="698" w:firstLine="0"/>
      </w:pPr>
    </w:lvl>
    <w:lvl w:ilvl="4">
      <w:numFmt w:val="bullet"/>
      <w:lvlText w:val="•"/>
      <w:lvlJc w:val="left"/>
      <w:pPr>
        <w:ind w:left="938" w:firstLine="0"/>
      </w:pPr>
    </w:lvl>
    <w:lvl w:ilvl="5">
      <w:numFmt w:val="bullet"/>
      <w:lvlText w:val="•"/>
      <w:lvlJc w:val="left"/>
      <w:pPr>
        <w:ind w:left="2222" w:firstLine="0"/>
      </w:pPr>
    </w:lvl>
    <w:lvl w:ilvl="6">
      <w:numFmt w:val="bullet"/>
      <w:lvlText w:val="•"/>
      <w:lvlJc w:val="left"/>
      <w:pPr>
        <w:ind w:left="3506" w:firstLine="0"/>
      </w:pPr>
    </w:lvl>
    <w:lvl w:ilvl="7">
      <w:numFmt w:val="bullet"/>
      <w:lvlText w:val="•"/>
      <w:lvlJc w:val="left"/>
      <w:pPr>
        <w:ind w:left="4790" w:firstLine="0"/>
      </w:pPr>
    </w:lvl>
    <w:lvl w:ilvl="8">
      <w:numFmt w:val="bullet"/>
      <w:lvlText w:val="•"/>
      <w:lvlJc w:val="left"/>
      <w:pPr>
        <w:ind w:left="6075" w:firstLine="0"/>
      </w:pPr>
    </w:lvl>
  </w:abstractNum>
  <w:abstractNum w:abstractNumId="52">
    <w:nsid w:val="141E6E96"/>
    <w:multiLevelType w:val="multilevel"/>
    <w:tmpl w:val="95DCA830"/>
    <w:name w:val="Numbered list 57"/>
    <w:lvl w:ilvl="0">
      <w:start w:val="1"/>
      <w:numFmt w:val="decimal"/>
      <w:lvlText w:val="%1."/>
      <w:lvlJc w:val="left"/>
      <w:pPr>
        <w:ind w:left="0" w:firstLine="0"/>
      </w:pPr>
    </w:lvl>
    <w:lvl w:ilvl="1">
      <w:start w:val="1"/>
      <w:numFmt w:val="lowerLetter"/>
      <w:lvlText w:val="%2)"/>
      <w:lvlJc w:val="left"/>
      <w:pPr>
        <w:ind w:left="360" w:firstLine="0"/>
      </w:pPr>
    </w:lvl>
    <w:lvl w:ilvl="2">
      <w:start w:val="1"/>
      <w:numFmt w:val="lowerRoman"/>
      <w:lvlText w:val="%3)"/>
      <w:lvlJc w:val="left"/>
      <w:pPr>
        <w:ind w:left="720" w:firstLine="0"/>
      </w:pPr>
    </w:lvl>
    <w:lvl w:ilvl="3">
      <w:start w:val="1"/>
      <w:numFmt w:val="decimal"/>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3">
    <w:nsid w:val="14CA3027"/>
    <w:multiLevelType w:val="multilevel"/>
    <w:tmpl w:val="2828F0B0"/>
    <w:name w:val="Numbered list 11"/>
    <w:lvl w:ilvl="0">
      <w:start w:val="1"/>
      <w:numFmt w:val="decimal"/>
      <w:lvlText w:val="%1)"/>
      <w:lvlJc w:val="left"/>
      <w:pPr>
        <w:ind w:left="520" w:firstLine="0"/>
      </w:pPr>
      <w:rPr>
        <w:rFonts w:ascii="Calibri" w:eastAsia="Arial" w:hAnsi="Calibri" w:cs="Arial"/>
        <w:b w:val="0"/>
        <w:smallCaps w:val="0"/>
        <w:spacing w:val="-1"/>
        <w:w w:val="100"/>
        <w:sz w:val="20"/>
        <w:szCs w:val="20"/>
        <w:vertAlign w:val="baseline"/>
      </w:rPr>
    </w:lvl>
    <w:lvl w:ilvl="1">
      <w:numFmt w:val="bullet"/>
      <w:lvlText w:val="•"/>
      <w:lvlJc w:val="left"/>
      <w:pPr>
        <w:ind w:left="1368" w:firstLine="0"/>
      </w:pPr>
    </w:lvl>
    <w:lvl w:ilvl="2">
      <w:numFmt w:val="bullet"/>
      <w:lvlText w:val="•"/>
      <w:lvlJc w:val="left"/>
      <w:pPr>
        <w:ind w:left="2217" w:firstLine="0"/>
      </w:pPr>
    </w:lvl>
    <w:lvl w:ilvl="3">
      <w:numFmt w:val="bullet"/>
      <w:lvlText w:val="•"/>
      <w:lvlJc w:val="left"/>
      <w:pPr>
        <w:ind w:left="3065" w:firstLine="0"/>
      </w:pPr>
    </w:lvl>
    <w:lvl w:ilvl="4">
      <w:numFmt w:val="bullet"/>
      <w:lvlText w:val="•"/>
      <w:lvlJc w:val="left"/>
      <w:pPr>
        <w:ind w:left="3914" w:firstLine="0"/>
      </w:pPr>
    </w:lvl>
    <w:lvl w:ilvl="5">
      <w:numFmt w:val="bullet"/>
      <w:lvlText w:val="•"/>
      <w:lvlJc w:val="left"/>
      <w:pPr>
        <w:ind w:left="4762" w:firstLine="0"/>
      </w:pPr>
    </w:lvl>
    <w:lvl w:ilvl="6">
      <w:numFmt w:val="bullet"/>
      <w:lvlText w:val="•"/>
      <w:lvlJc w:val="left"/>
      <w:pPr>
        <w:ind w:left="5611" w:firstLine="0"/>
      </w:pPr>
    </w:lvl>
    <w:lvl w:ilvl="7">
      <w:numFmt w:val="bullet"/>
      <w:lvlText w:val="•"/>
      <w:lvlJc w:val="left"/>
      <w:pPr>
        <w:ind w:left="6459" w:firstLine="0"/>
      </w:pPr>
    </w:lvl>
    <w:lvl w:ilvl="8">
      <w:numFmt w:val="bullet"/>
      <w:lvlText w:val="•"/>
      <w:lvlJc w:val="left"/>
      <w:pPr>
        <w:ind w:left="7308" w:firstLine="0"/>
      </w:pPr>
    </w:lvl>
  </w:abstractNum>
  <w:abstractNum w:abstractNumId="54">
    <w:nsid w:val="150E6018"/>
    <w:multiLevelType w:val="hybridMultilevel"/>
    <w:tmpl w:val="88A6DF2C"/>
    <w:name w:val="Numbered list 110222222222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5">
    <w:nsid w:val="15B87333"/>
    <w:multiLevelType w:val="multilevel"/>
    <w:tmpl w:val="9A6CA378"/>
    <w:name w:val="Numbered list 882"/>
    <w:lvl w:ilvl="0">
      <w:start w:val="1"/>
      <w:numFmt w:val="decimal"/>
      <w:lvlText w:val="%1."/>
      <w:lvlJc w:val="left"/>
      <w:pPr>
        <w:ind w:left="0" w:firstLine="0"/>
      </w:pPr>
      <w:rPr>
        <w:rFonts w:hint="default"/>
      </w:rPr>
    </w:lvl>
    <w:lvl w:ilvl="1">
      <w:start w:val="3"/>
      <w:numFmt w:val="decimal"/>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56">
    <w:nsid w:val="15EB7EF8"/>
    <w:multiLevelType w:val="hybridMultilevel"/>
    <w:tmpl w:val="62FE4792"/>
    <w:name w:val="Numbered list 882322222"/>
    <w:lvl w:ilvl="0" w:tplc="2D6CE58E">
      <w:start w:val="1"/>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18425129"/>
    <w:multiLevelType w:val="multilevel"/>
    <w:tmpl w:val="BC12AC9E"/>
    <w:name w:val="Numbered list 5102"/>
    <w:lvl w:ilvl="0">
      <w:start w:val="1"/>
      <w:numFmt w:val="decimal"/>
      <w:lvlText w:val="%1."/>
      <w:lvlJc w:val="left"/>
      <w:pPr>
        <w:ind w:left="0" w:firstLine="0"/>
      </w:pPr>
    </w:lvl>
    <w:lvl w:ilvl="1">
      <w:start w:val="1"/>
      <w:numFmt w:val="decimal"/>
      <w:lvlText w:val="%2)"/>
      <w:lvlJc w:val="left"/>
      <w:pPr>
        <w:ind w:left="360" w:firstLine="0"/>
      </w:pPr>
    </w:lvl>
    <w:lvl w:ilvl="2">
      <w:start w:val="1"/>
      <w:numFmt w:val="lowerLetter"/>
      <w:lvlText w:val="%3)"/>
      <w:lvlJc w:val="left"/>
      <w:pPr>
        <w:ind w:left="720" w:firstLine="0"/>
      </w:pPr>
    </w:lvl>
    <w:lvl w:ilvl="3">
      <w:start w:val="1"/>
      <w:numFmt w:val="decimal"/>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8">
    <w:nsid w:val="18C914B0"/>
    <w:multiLevelType w:val="multilevel"/>
    <w:tmpl w:val="99A4CF72"/>
    <w:name w:val="Numbered list 42"/>
    <w:lvl w:ilvl="0">
      <w:start w:val="19"/>
      <w:numFmt w:val="decimal"/>
      <w:lvlText w:val="%1."/>
      <w:lvlJc w:val="left"/>
      <w:pPr>
        <w:ind w:left="159" w:firstLine="0"/>
      </w:pPr>
      <w:rPr>
        <w:rFonts w:ascii="Arial" w:eastAsia="Arial" w:hAnsi="Arial" w:cs="Arial"/>
        <w:b/>
        <w:bCs/>
        <w:spacing w:val="0"/>
        <w:w w:val="100"/>
        <w:sz w:val="24"/>
        <w:szCs w:val="24"/>
      </w:rPr>
    </w:lvl>
    <w:lvl w:ilvl="1">
      <w:start w:val="1"/>
      <w:numFmt w:val="decimal"/>
      <w:lvlText w:val="%2."/>
      <w:lvlJc w:val="left"/>
      <w:pPr>
        <w:ind w:left="338" w:firstLine="0"/>
      </w:pPr>
      <w:rPr>
        <w:spacing w:val="0"/>
        <w:w w:val="100"/>
      </w:rPr>
    </w:lvl>
    <w:lvl w:ilvl="2">
      <w:start w:val="1"/>
      <w:numFmt w:val="decimal"/>
      <w:lvlText w:val="%3)"/>
      <w:lvlJc w:val="left"/>
      <w:pPr>
        <w:ind w:left="698" w:firstLine="0"/>
      </w:pPr>
      <w:rPr>
        <w:rFonts w:ascii="Calibri" w:eastAsia="Arial" w:hAnsi="Calibri" w:cs="Arial"/>
        <w:spacing w:val="-1"/>
        <w:w w:val="100"/>
        <w:sz w:val="20"/>
        <w:szCs w:val="20"/>
      </w:rPr>
    </w:lvl>
    <w:lvl w:ilvl="3">
      <w:numFmt w:val="bullet"/>
      <w:lvlText w:val="•"/>
      <w:lvlJc w:val="left"/>
      <w:pPr>
        <w:ind w:left="698" w:firstLine="0"/>
      </w:pPr>
    </w:lvl>
    <w:lvl w:ilvl="4">
      <w:numFmt w:val="bullet"/>
      <w:lvlText w:val="•"/>
      <w:lvlJc w:val="left"/>
      <w:pPr>
        <w:ind w:left="938" w:firstLine="0"/>
      </w:pPr>
    </w:lvl>
    <w:lvl w:ilvl="5">
      <w:numFmt w:val="bullet"/>
      <w:lvlText w:val="•"/>
      <w:lvlJc w:val="left"/>
      <w:pPr>
        <w:ind w:left="2222" w:firstLine="0"/>
      </w:pPr>
    </w:lvl>
    <w:lvl w:ilvl="6">
      <w:numFmt w:val="bullet"/>
      <w:lvlText w:val="•"/>
      <w:lvlJc w:val="left"/>
      <w:pPr>
        <w:ind w:left="3506" w:firstLine="0"/>
      </w:pPr>
    </w:lvl>
    <w:lvl w:ilvl="7">
      <w:numFmt w:val="bullet"/>
      <w:lvlText w:val="•"/>
      <w:lvlJc w:val="left"/>
      <w:pPr>
        <w:ind w:left="4790" w:firstLine="0"/>
      </w:pPr>
    </w:lvl>
    <w:lvl w:ilvl="8">
      <w:numFmt w:val="bullet"/>
      <w:lvlText w:val="•"/>
      <w:lvlJc w:val="left"/>
      <w:pPr>
        <w:ind w:left="6075" w:firstLine="0"/>
      </w:pPr>
    </w:lvl>
  </w:abstractNum>
  <w:abstractNum w:abstractNumId="59">
    <w:nsid w:val="19155F18"/>
    <w:multiLevelType w:val="multilevel"/>
    <w:tmpl w:val="EE06FEB8"/>
    <w:name w:val="Numbered list 58"/>
    <w:lvl w:ilvl="0">
      <w:start w:val="1"/>
      <w:numFmt w:val="decimal"/>
      <w:lvlText w:val="%1)"/>
      <w:lvlJc w:val="left"/>
      <w:pPr>
        <w:ind w:left="360" w:firstLine="0"/>
      </w:pPr>
      <w:rPr>
        <w:w w:val="101"/>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60">
    <w:nsid w:val="1A3D4847"/>
    <w:multiLevelType w:val="singleLevel"/>
    <w:tmpl w:val="2E48FE2C"/>
    <w:name w:val="Bullet 124"/>
    <w:lvl w:ilvl="0">
      <w:start w:val="1"/>
      <w:numFmt w:val="decimal"/>
      <w:lvlText w:val="%1"/>
      <w:lvlJc w:val="left"/>
      <w:pPr>
        <w:tabs>
          <w:tab w:val="num" w:pos="0"/>
        </w:tabs>
        <w:ind w:left="0" w:firstLine="0"/>
      </w:pPr>
      <w:rPr>
        <w:rFonts w:ascii="Arial" w:eastAsia="Arial" w:hAnsi="Arial" w:cs="Arial"/>
        <w:spacing w:val="-1"/>
        <w:w w:val="100"/>
        <w:sz w:val="22"/>
        <w:szCs w:val="22"/>
      </w:rPr>
    </w:lvl>
  </w:abstractNum>
  <w:abstractNum w:abstractNumId="61">
    <w:nsid w:val="1A456C86"/>
    <w:multiLevelType w:val="hybridMultilevel"/>
    <w:tmpl w:val="5ECC25F0"/>
    <w:name w:val="Numbered list 1102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1A805805"/>
    <w:multiLevelType w:val="multilevel"/>
    <w:tmpl w:val="E3B0903C"/>
    <w:name w:val="Numbered list 8"/>
    <w:lvl w:ilvl="0">
      <w:start w:val="1"/>
      <w:numFmt w:val="lowerLetter"/>
      <w:lvlText w:val="%1)"/>
      <w:lvlJc w:val="left"/>
      <w:pPr>
        <w:ind w:left="882" w:firstLine="0"/>
      </w:pPr>
      <w:rPr>
        <w:b w:val="0"/>
        <w:smallCaps w:val="0"/>
        <w:spacing w:val="-1"/>
        <w:w w:val="100"/>
        <w:sz w:val="20"/>
        <w:szCs w:val="20"/>
        <w:vertAlign w:val="baseline"/>
      </w:rPr>
    </w:lvl>
    <w:lvl w:ilvl="1">
      <w:start w:val="1"/>
      <w:numFmt w:val="lowerLetter"/>
      <w:lvlText w:val="%2)"/>
      <w:lvlJc w:val="left"/>
      <w:pPr>
        <w:ind w:left="1730" w:firstLine="0"/>
      </w:pPr>
    </w:lvl>
    <w:lvl w:ilvl="2">
      <w:numFmt w:val="bullet"/>
      <w:lvlText w:val="•"/>
      <w:lvlJc w:val="left"/>
      <w:pPr>
        <w:ind w:left="2579" w:firstLine="0"/>
      </w:pPr>
    </w:lvl>
    <w:lvl w:ilvl="3">
      <w:numFmt w:val="bullet"/>
      <w:lvlText w:val="•"/>
      <w:lvlJc w:val="left"/>
      <w:pPr>
        <w:ind w:left="3427" w:firstLine="0"/>
      </w:pPr>
    </w:lvl>
    <w:lvl w:ilvl="4">
      <w:numFmt w:val="bullet"/>
      <w:lvlText w:val="•"/>
      <w:lvlJc w:val="left"/>
      <w:pPr>
        <w:ind w:left="4276" w:firstLine="0"/>
      </w:pPr>
    </w:lvl>
    <w:lvl w:ilvl="5">
      <w:numFmt w:val="bullet"/>
      <w:lvlText w:val="•"/>
      <w:lvlJc w:val="left"/>
      <w:pPr>
        <w:ind w:left="5124" w:firstLine="0"/>
      </w:pPr>
    </w:lvl>
    <w:lvl w:ilvl="6">
      <w:numFmt w:val="bullet"/>
      <w:lvlText w:val="•"/>
      <w:lvlJc w:val="left"/>
      <w:pPr>
        <w:ind w:left="5973" w:firstLine="0"/>
      </w:pPr>
    </w:lvl>
    <w:lvl w:ilvl="7">
      <w:numFmt w:val="bullet"/>
      <w:lvlText w:val="•"/>
      <w:lvlJc w:val="left"/>
      <w:pPr>
        <w:ind w:left="6821" w:firstLine="0"/>
      </w:pPr>
    </w:lvl>
    <w:lvl w:ilvl="8">
      <w:numFmt w:val="bullet"/>
      <w:lvlText w:val="•"/>
      <w:lvlJc w:val="left"/>
      <w:pPr>
        <w:ind w:left="7670" w:firstLine="0"/>
      </w:pPr>
    </w:lvl>
  </w:abstractNum>
  <w:abstractNum w:abstractNumId="63">
    <w:nsid w:val="1A957B5F"/>
    <w:multiLevelType w:val="multilevel"/>
    <w:tmpl w:val="F6E2F4F4"/>
    <w:name w:val="Numbered list 8823222"/>
    <w:lvl w:ilvl="0">
      <w:start w:val="5"/>
      <w:numFmt w:val="decimal"/>
      <w:lvlText w:val="%1."/>
      <w:lvlJc w:val="left"/>
      <w:pPr>
        <w:ind w:left="114" w:firstLine="0"/>
      </w:pPr>
      <w:rPr>
        <w:rFonts w:hint="default"/>
        <w:w w:val="101"/>
      </w:rPr>
    </w:lvl>
    <w:lvl w:ilvl="1">
      <w:start w:val="1"/>
      <w:numFmt w:val="lowerLetter"/>
      <w:lvlText w:val="%2."/>
      <w:lvlJc w:val="left"/>
      <w:pPr>
        <w:ind w:left="1080" w:firstLine="0"/>
      </w:pPr>
      <w:rPr>
        <w:rFonts w:hint="default"/>
      </w:rPr>
    </w:lvl>
    <w:lvl w:ilvl="2">
      <w:start w:val="1"/>
      <w:numFmt w:val="lowerRoman"/>
      <w:lvlText w:val="%3."/>
      <w:lvlJc w:val="left"/>
      <w:pPr>
        <w:ind w:left="1980" w:firstLine="0"/>
      </w:pPr>
      <w:rPr>
        <w:rFonts w:hint="default"/>
      </w:rPr>
    </w:lvl>
    <w:lvl w:ilvl="3">
      <w:start w:val="1"/>
      <w:numFmt w:val="decimal"/>
      <w:lvlText w:val="%4."/>
      <w:lvlJc w:val="left"/>
      <w:pPr>
        <w:ind w:left="2520" w:firstLine="0"/>
      </w:pPr>
      <w:rPr>
        <w:rFonts w:hint="default"/>
      </w:rPr>
    </w:lvl>
    <w:lvl w:ilvl="4">
      <w:start w:val="1"/>
      <w:numFmt w:val="lowerLetter"/>
      <w:lvlText w:val="%5."/>
      <w:lvlJc w:val="left"/>
      <w:pPr>
        <w:ind w:left="3240" w:firstLine="0"/>
      </w:pPr>
      <w:rPr>
        <w:rFonts w:hint="default"/>
      </w:rPr>
    </w:lvl>
    <w:lvl w:ilvl="5">
      <w:start w:val="1"/>
      <w:numFmt w:val="lowerRoman"/>
      <w:lvlText w:val="%6."/>
      <w:lvlJc w:val="left"/>
      <w:pPr>
        <w:ind w:left="4140" w:firstLine="0"/>
      </w:pPr>
      <w:rPr>
        <w:rFonts w:hint="default"/>
      </w:rPr>
    </w:lvl>
    <w:lvl w:ilvl="6">
      <w:start w:val="1"/>
      <w:numFmt w:val="decimal"/>
      <w:lvlText w:val="%7."/>
      <w:lvlJc w:val="left"/>
      <w:pPr>
        <w:ind w:left="4680" w:firstLine="0"/>
      </w:pPr>
      <w:rPr>
        <w:rFonts w:hint="default"/>
      </w:rPr>
    </w:lvl>
    <w:lvl w:ilvl="7">
      <w:start w:val="1"/>
      <w:numFmt w:val="lowerLetter"/>
      <w:lvlText w:val="%8."/>
      <w:lvlJc w:val="left"/>
      <w:pPr>
        <w:ind w:left="5400" w:firstLine="0"/>
      </w:pPr>
      <w:rPr>
        <w:rFonts w:hint="default"/>
      </w:rPr>
    </w:lvl>
    <w:lvl w:ilvl="8">
      <w:start w:val="1"/>
      <w:numFmt w:val="lowerRoman"/>
      <w:lvlText w:val="%9."/>
      <w:lvlJc w:val="left"/>
      <w:pPr>
        <w:ind w:left="6300" w:firstLine="0"/>
      </w:pPr>
      <w:rPr>
        <w:rFonts w:hint="default"/>
      </w:rPr>
    </w:lvl>
  </w:abstractNum>
  <w:abstractNum w:abstractNumId="64">
    <w:nsid w:val="1C255F62"/>
    <w:multiLevelType w:val="multilevel"/>
    <w:tmpl w:val="A1F8411C"/>
    <w:name w:val="Numbered list 6622"/>
    <w:lvl w:ilvl="0">
      <w:start w:val="1"/>
      <w:numFmt w:val="decimal"/>
      <w:lvlText w:val="%1)"/>
      <w:lvlJc w:val="left"/>
      <w:pPr>
        <w:ind w:left="360" w:firstLine="0"/>
      </w:pPr>
      <w:rPr>
        <w:rFonts w:hint="default"/>
        <w:w w:val="101"/>
      </w:rPr>
    </w:lvl>
    <w:lvl w:ilvl="1">
      <w:start w:val="1"/>
      <w:numFmt w:val="lowerLetter"/>
      <w:lvlText w:val="%2."/>
      <w:lvlJc w:val="left"/>
      <w:pPr>
        <w:ind w:left="1080" w:firstLine="0"/>
      </w:pPr>
      <w:rPr>
        <w:rFonts w:hint="default"/>
      </w:rPr>
    </w:lvl>
    <w:lvl w:ilvl="2">
      <w:start w:val="1"/>
      <w:numFmt w:val="lowerRoman"/>
      <w:lvlText w:val="%3."/>
      <w:lvlJc w:val="left"/>
      <w:pPr>
        <w:ind w:left="1980" w:firstLine="0"/>
      </w:pPr>
      <w:rPr>
        <w:rFonts w:hint="default"/>
      </w:rPr>
    </w:lvl>
    <w:lvl w:ilvl="3">
      <w:start w:val="1"/>
      <w:numFmt w:val="decimal"/>
      <w:lvlText w:val="%4."/>
      <w:lvlJc w:val="left"/>
      <w:pPr>
        <w:ind w:left="2520" w:firstLine="0"/>
      </w:pPr>
      <w:rPr>
        <w:rFonts w:hint="default"/>
      </w:rPr>
    </w:lvl>
    <w:lvl w:ilvl="4">
      <w:start w:val="1"/>
      <w:numFmt w:val="lowerLetter"/>
      <w:lvlText w:val="%5."/>
      <w:lvlJc w:val="left"/>
      <w:pPr>
        <w:ind w:left="3240" w:firstLine="0"/>
      </w:pPr>
      <w:rPr>
        <w:rFonts w:hint="default"/>
      </w:rPr>
    </w:lvl>
    <w:lvl w:ilvl="5">
      <w:start w:val="1"/>
      <w:numFmt w:val="lowerRoman"/>
      <w:lvlText w:val="%6."/>
      <w:lvlJc w:val="left"/>
      <w:pPr>
        <w:ind w:left="4140" w:firstLine="0"/>
      </w:pPr>
      <w:rPr>
        <w:rFonts w:hint="default"/>
      </w:rPr>
    </w:lvl>
    <w:lvl w:ilvl="6">
      <w:start w:val="1"/>
      <w:numFmt w:val="decimal"/>
      <w:lvlText w:val="%7."/>
      <w:lvlJc w:val="left"/>
      <w:pPr>
        <w:ind w:left="4680" w:firstLine="0"/>
      </w:pPr>
      <w:rPr>
        <w:rFonts w:hint="default"/>
      </w:rPr>
    </w:lvl>
    <w:lvl w:ilvl="7">
      <w:start w:val="1"/>
      <w:numFmt w:val="lowerLetter"/>
      <w:lvlText w:val="%8."/>
      <w:lvlJc w:val="left"/>
      <w:pPr>
        <w:ind w:left="5400" w:firstLine="0"/>
      </w:pPr>
      <w:rPr>
        <w:rFonts w:hint="default"/>
      </w:rPr>
    </w:lvl>
    <w:lvl w:ilvl="8">
      <w:start w:val="1"/>
      <w:numFmt w:val="lowerRoman"/>
      <w:lvlText w:val="%9."/>
      <w:lvlJc w:val="left"/>
      <w:pPr>
        <w:ind w:left="6300" w:firstLine="0"/>
      </w:pPr>
      <w:rPr>
        <w:rFonts w:hint="default"/>
      </w:rPr>
    </w:lvl>
  </w:abstractNum>
  <w:abstractNum w:abstractNumId="65">
    <w:nsid w:val="1C3A1050"/>
    <w:multiLevelType w:val="singleLevel"/>
    <w:tmpl w:val="01DE0A2A"/>
    <w:name w:val="Bullet 129"/>
    <w:lvl w:ilvl="0">
      <w:numFmt w:val="bullet"/>
      <w:lvlText w:val=""/>
      <w:lvlJc w:val="left"/>
      <w:pPr>
        <w:tabs>
          <w:tab w:val="num" w:pos="0"/>
        </w:tabs>
        <w:ind w:left="0" w:firstLine="0"/>
      </w:pPr>
      <w:rPr>
        <w:rFonts w:ascii="Symbol" w:eastAsia="Symbol" w:hAnsi="Symbol" w:cs="Symbol"/>
        <w:w w:val="100"/>
        <w:sz w:val="22"/>
        <w:szCs w:val="22"/>
      </w:rPr>
    </w:lvl>
  </w:abstractNum>
  <w:abstractNum w:abstractNumId="66">
    <w:nsid w:val="1CE23F6E"/>
    <w:multiLevelType w:val="multilevel"/>
    <w:tmpl w:val="D1762EA6"/>
    <w:name w:val="Numbered list 53"/>
    <w:lvl w:ilvl="0">
      <w:start w:val="1"/>
      <w:numFmt w:val="upperRoman"/>
      <w:pStyle w:val="Nagwek1"/>
      <w:lvlText w:val="%1."/>
      <w:lvlJc w:val="left"/>
      <w:pPr>
        <w:ind w:left="158" w:firstLine="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38" w:firstLine="0"/>
      </w:pPr>
      <w:rPr>
        <w:spacing w:val="0"/>
        <w:w w:val="100"/>
      </w:rPr>
    </w:lvl>
    <w:lvl w:ilvl="2">
      <w:start w:val="1"/>
      <w:numFmt w:val="decimal"/>
      <w:lvlText w:val="%3)"/>
      <w:lvlJc w:val="left"/>
      <w:pPr>
        <w:ind w:left="698" w:firstLine="0"/>
      </w:pPr>
      <w:rPr>
        <w:rFonts w:ascii="Calibri" w:eastAsia="Arial" w:hAnsi="Calibri" w:cs="Arial"/>
        <w:spacing w:val="-1"/>
        <w:w w:val="100"/>
        <w:sz w:val="20"/>
        <w:szCs w:val="20"/>
      </w:rPr>
    </w:lvl>
    <w:lvl w:ilvl="3">
      <w:numFmt w:val="bullet"/>
      <w:lvlText w:val=""/>
      <w:lvlJc w:val="left"/>
      <w:pPr>
        <w:ind w:left="878" w:firstLine="0"/>
      </w:pPr>
      <w:rPr>
        <w:rFonts w:ascii="Symbol" w:hAnsi="Symbol"/>
        <w:spacing w:val="0"/>
        <w:w w:val="100"/>
      </w:rPr>
    </w:lvl>
    <w:lvl w:ilvl="4">
      <w:start w:val="1"/>
      <w:numFmt w:val="lowerLetter"/>
      <w:lvlText w:val="%5)"/>
      <w:lvlJc w:val="left"/>
      <w:pPr>
        <w:ind w:left="1238" w:firstLine="0"/>
      </w:pPr>
      <w:rPr>
        <w:rFonts w:ascii="Calibri" w:eastAsia="Arial" w:hAnsi="Calibri" w:cs="Arial"/>
        <w:spacing w:val="-1"/>
        <w:w w:val="100"/>
        <w:sz w:val="20"/>
        <w:szCs w:val="20"/>
      </w:rPr>
    </w:lvl>
    <w:lvl w:ilvl="5">
      <w:numFmt w:val="bullet"/>
      <w:lvlText w:val=""/>
      <w:lvlJc w:val="left"/>
      <w:pPr>
        <w:ind w:left="1598" w:firstLine="0"/>
      </w:pPr>
      <w:rPr>
        <w:rFonts w:ascii="Symbol" w:eastAsia="Symbol" w:hAnsi="Symbol" w:cs="Symbol"/>
        <w:w w:val="100"/>
        <w:sz w:val="22"/>
        <w:szCs w:val="22"/>
      </w:rPr>
    </w:lvl>
    <w:lvl w:ilvl="6">
      <w:numFmt w:val="bullet"/>
      <w:lvlText w:val="•"/>
      <w:lvlJc w:val="left"/>
      <w:pPr>
        <w:ind w:left="1598" w:firstLine="0"/>
      </w:pPr>
    </w:lvl>
    <w:lvl w:ilvl="7">
      <w:numFmt w:val="bullet"/>
      <w:lvlText w:val="•"/>
      <w:lvlJc w:val="left"/>
      <w:pPr>
        <w:ind w:left="3359" w:firstLine="0"/>
      </w:pPr>
    </w:lvl>
    <w:lvl w:ilvl="8">
      <w:numFmt w:val="bullet"/>
      <w:lvlText w:val="•"/>
      <w:lvlJc w:val="left"/>
      <w:pPr>
        <w:ind w:left="5120" w:firstLine="0"/>
      </w:pPr>
    </w:lvl>
  </w:abstractNum>
  <w:abstractNum w:abstractNumId="67">
    <w:nsid w:val="1D5F0E03"/>
    <w:multiLevelType w:val="multilevel"/>
    <w:tmpl w:val="58924BD0"/>
    <w:name w:val="Numbered list 77"/>
    <w:lvl w:ilvl="0">
      <w:start w:val="1"/>
      <w:numFmt w:val="decimal"/>
      <w:lvlText w:val="%1."/>
      <w:lvlJc w:val="left"/>
      <w:pPr>
        <w:ind w:left="340" w:firstLine="0"/>
      </w:pPr>
      <w:rPr>
        <w:spacing w:val="-1"/>
        <w:w w:val="100"/>
        <w:sz w:val="20"/>
        <w:szCs w:val="20"/>
      </w:rPr>
    </w:lvl>
    <w:lvl w:ilvl="1">
      <w:start w:val="1"/>
      <w:numFmt w:val="decimal"/>
      <w:lvlText w:val="%2)"/>
      <w:lvlJc w:val="left"/>
      <w:pPr>
        <w:ind w:left="518" w:firstLine="0"/>
      </w:pPr>
      <w:rPr>
        <w:rFonts w:ascii="Arial" w:eastAsia="Arial" w:hAnsi="Arial" w:cs="Arial"/>
        <w:spacing w:val="-1"/>
        <w:w w:val="100"/>
        <w:sz w:val="22"/>
        <w:szCs w:val="22"/>
      </w:rPr>
    </w:lvl>
    <w:lvl w:ilvl="2">
      <w:numFmt w:val="bullet"/>
      <w:lvlText w:val="•"/>
      <w:lvlJc w:val="left"/>
      <w:pPr>
        <w:ind w:left="2143" w:firstLine="0"/>
      </w:pPr>
    </w:lvl>
    <w:lvl w:ilvl="3">
      <w:numFmt w:val="bullet"/>
      <w:lvlText w:val="•"/>
      <w:lvlJc w:val="left"/>
      <w:pPr>
        <w:ind w:left="2955" w:firstLine="0"/>
      </w:pPr>
    </w:lvl>
    <w:lvl w:ilvl="4">
      <w:numFmt w:val="bullet"/>
      <w:lvlText w:val="•"/>
      <w:lvlJc w:val="left"/>
      <w:pPr>
        <w:ind w:left="3768" w:firstLine="0"/>
      </w:pPr>
    </w:lvl>
    <w:lvl w:ilvl="5">
      <w:numFmt w:val="bullet"/>
      <w:lvlText w:val="•"/>
      <w:lvlJc w:val="left"/>
      <w:pPr>
        <w:ind w:left="4580" w:firstLine="0"/>
      </w:pPr>
    </w:lvl>
    <w:lvl w:ilvl="6">
      <w:numFmt w:val="bullet"/>
      <w:lvlText w:val="•"/>
      <w:lvlJc w:val="left"/>
      <w:pPr>
        <w:ind w:left="5393" w:firstLine="0"/>
      </w:pPr>
    </w:lvl>
    <w:lvl w:ilvl="7">
      <w:numFmt w:val="bullet"/>
      <w:lvlText w:val="•"/>
      <w:lvlJc w:val="left"/>
      <w:pPr>
        <w:ind w:left="6205" w:firstLine="0"/>
      </w:pPr>
    </w:lvl>
    <w:lvl w:ilvl="8">
      <w:numFmt w:val="bullet"/>
      <w:lvlText w:val="•"/>
      <w:lvlJc w:val="left"/>
      <w:pPr>
        <w:ind w:left="7018" w:firstLine="0"/>
      </w:pPr>
    </w:lvl>
  </w:abstractNum>
  <w:abstractNum w:abstractNumId="68">
    <w:nsid w:val="1D9806A9"/>
    <w:multiLevelType w:val="multilevel"/>
    <w:tmpl w:val="8C82D426"/>
    <w:name w:val="Numbered list 61"/>
    <w:lvl w:ilvl="0">
      <w:start w:val="2"/>
      <w:numFmt w:val="decimal"/>
      <w:lvlText w:val="%1."/>
      <w:lvlJc w:val="left"/>
      <w:pPr>
        <w:ind w:left="0" w:firstLine="0"/>
      </w:pPr>
      <w:rPr>
        <w:w w:val="101"/>
      </w:rPr>
    </w:lvl>
    <w:lvl w:ilvl="1">
      <w:start w:val="1"/>
      <w:numFmt w:val="bullet"/>
      <w:lvlText w:val=""/>
      <w:lvlJc w:val="left"/>
      <w:pPr>
        <w:ind w:left="966" w:firstLine="0"/>
      </w:pPr>
      <w:rPr>
        <w:rFonts w:ascii="Symbol" w:hAnsi="Symbol" w:cs="Symbol"/>
        <w:sz w:val="24"/>
        <w:szCs w:val="20"/>
        <w:lang w:eastAsia="es-ES"/>
      </w:rPr>
    </w:lvl>
    <w:lvl w:ilvl="2">
      <w:start w:val="1"/>
      <w:numFmt w:val="lowerRoman"/>
      <w:lvlText w:val="%3."/>
      <w:lvlJc w:val="left"/>
      <w:pPr>
        <w:ind w:left="1866" w:firstLine="0"/>
      </w:pPr>
    </w:lvl>
    <w:lvl w:ilvl="3">
      <w:start w:val="1"/>
      <w:numFmt w:val="decimal"/>
      <w:lvlText w:val="%4."/>
      <w:lvlJc w:val="left"/>
      <w:pPr>
        <w:ind w:left="2406" w:firstLine="0"/>
      </w:pPr>
    </w:lvl>
    <w:lvl w:ilvl="4">
      <w:start w:val="1"/>
      <w:numFmt w:val="lowerLetter"/>
      <w:lvlText w:val="%5."/>
      <w:lvlJc w:val="left"/>
      <w:pPr>
        <w:ind w:left="3126" w:firstLine="0"/>
      </w:pPr>
    </w:lvl>
    <w:lvl w:ilvl="5">
      <w:start w:val="1"/>
      <w:numFmt w:val="lowerRoman"/>
      <w:lvlText w:val="%6."/>
      <w:lvlJc w:val="left"/>
      <w:pPr>
        <w:ind w:left="4026" w:firstLine="0"/>
      </w:pPr>
    </w:lvl>
    <w:lvl w:ilvl="6">
      <w:start w:val="1"/>
      <w:numFmt w:val="decimal"/>
      <w:lvlText w:val="%7."/>
      <w:lvlJc w:val="left"/>
      <w:pPr>
        <w:ind w:left="4566" w:firstLine="0"/>
      </w:pPr>
    </w:lvl>
    <w:lvl w:ilvl="7">
      <w:start w:val="1"/>
      <w:numFmt w:val="lowerLetter"/>
      <w:lvlText w:val="%8."/>
      <w:lvlJc w:val="left"/>
      <w:pPr>
        <w:ind w:left="5286" w:firstLine="0"/>
      </w:pPr>
    </w:lvl>
    <w:lvl w:ilvl="8">
      <w:start w:val="1"/>
      <w:numFmt w:val="lowerRoman"/>
      <w:lvlText w:val="%9."/>
      <w:lvlJc w:val="left"/>
      <w:pPr>
        <w:ind w:left="6186" w:firstLine="0"/>
      </w:pPr>
    </w:lvl>
  </w:abstractNum>
  <w:abstractNum w:abstractNumId="69">
    <w:nsid w:val="1E351169"/>
    <w:multiLevelType w:val="multilevel"/>
    <w:tmpl w:val="DB481524"/>
    <w:name w:val="Numbered list 510222"/>
    <w:lvl w:ilvl="0">
      <w:start w:val="1"/>
      <w:numFmt w:val="decimal"/>
      <w:lvlText w:val="%1."/>
      <w:lvlJc w:val="left"/>
      <w:pPr>
        <w:ind w:left="0" w:firstLine="0"/>
      </w:pPr>
      <w:rPr>
        <w:rFonts w:hint="default"/>
      </w:rPr>
    </w:lvl>
    <w:lvl w:ilvl="1">
      <w:start w:val="1"/>
      <w:numFmt w:val="decimal"/>
      <w:lvlText w:val="%2)"/>
      <w:lvlJc w:val="left"/>
      <w:pPr>
        <w:ind w:left="360" w:firstLine="0"/>
      </w:pPr>
      <w:rPr>
        <w:rFonts w:hint="default"/>
      </w:rPr>
    </w:lvl>
    <w:lvl w:ilvl="2">
      <w:start w:val="1"/>
      <w:numFmt w:val="lowerLetter"/>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70">
    <w:nsid w:val="1EBE21A9"/>
    <w:multiLevelType w:val="multilevel"/>
    <w:tmpl w:val="9D1483EA"/>
    <w:name w:val="Numbered list 70223"/>
    <w:lvl w:ilvl="0">
      <w:start w:val="2"/>
      <w:numFmt w:val="decimal"/>
      <w:lvlText w:val="%1."/>
      <w:lvlJc w:val="left"/>
      <w:pPr>
        <w:ind w:left="116" w:firstLine="0"/>
      </w:pPr>
      <w:rPr>
        <w:rFonts w:hint="default"/>
      </w:rPr>
    </w:lvl>
    <w:lvl w:ilvl="1">
      <w:start w:val="1"/>
      <w:numFmt w:val="lowerLetter"/>
      <w:lvlText w:val="%2."/>
      <w:lvlJc w:val="left"/>
      <w:pPr>
        <w:ind w:left="836" w:firstLine="0"/>
      </w:pPr>
      <w:rPr>
        <w:rFonts w:hint="default"/>
      </w:rPr>
    </w:lvl>
    <w:lvl w:ilvl="2">
      <w:start w:val="1"/>
      <w:numFmt w:val="lowerRoman"/>
      <w:lvlText w:val="%3."/>
      <w:lvlJc w:val="left"/>
      <w:pPr>
        <w:ind w:left="1736" w:firstLine="0"/>
      </w:pPr>
      <w:rPr>
        <w:rFonts w:hint="default"/>
      </w:rPr>
    </w:lvl>
    <w:lvl w:ilvl="3">
      <w:start w:val="1"/>
      <w:numFmt w:val="decimal"/>
      <w:lvlText w:val="%4."/>
      <w:lvlJc w:val="left"/>
      <w:pPr>
        <w:ind w:left="2276" w:firstLine="0"/>
      </w:pPr>
      <w:rPr>
        <w:rFonts w:hint="default"/>
      </w:rPr>
    </w:lvl>
    <w:lvl w:ilvl="4">
      <w:start w:val="1"/>
      <w:numFmt w:val="lowerLetter"/>
      <w:lvlText w:val="%5."/>
      <w:lvlJc w:val="left"/>
      <w:pPr>
        <w:ind w:left="2996" w:firstLine="0"/>
      </w:pPr>
      <w:rPr>
        <w:rFonts w:hint="default"/>
      </w:rPr>
    </w:lvl>
    <w:lvl w:ilvl="5">
      <w:start w:val="1"/>
      <w:numFmt w:val="lowerRoman"/>
      <w:lvlText w:val="%6."/>
      <w:lvlJc w:val="left"/>
      <w:pPr>
        <w:ind w:left="3896" w:firstLine="0"/>
      </w:pPr>
      <w:rPr>
        <w:rFonts w:hint="default"/>
      </w:rPr>
    </w:lvl>
    <w:lvl w:ilvl="6">
      <w:start w:val="1"/>
      <w:numFmt w:val="decimal"/>
      <w:lvlText w:val="%7."/>
      <w:lvlJc w:val="left"/>
      <w:pPr>
        <w:ind w:left="4436" w:firstLine="0"/>
      </w:pPr>
      <w:rPr>
        <w:rFonts w:hint="default"/>
      </w:rPr>
    </w:lvl>
    <w:lvl w:ilvl="7">
      <w:start w:val="1"/>
      <w:numFmt w:val="lowerLetter"/>
      <w:lvlText w:val="%8."/>
      <w:lvlJc w:val="left"/>
      <w:pPr>
        <w:ind w:left="5156" w:firstLine="0"/>
      </w:pPr>
      <w:rPr>
        <w:rFonts w:hint="default"/>
      </w:rPr>
    </w:lvl>
    <w:lvl w:ilvl="8">
      <w:start w:val="1"/>
      <w:numFmt w:val="lowerRoman"/>
      <w:lvlText w:val="%9."/>
      <w:lvlJc w:val="left"/>
      <w:pPr>
        <w:ind w:left="6056" w:firstLine="0"/>
      </w:pPr>
      <w:rPr>
        <w:rFonts w:hint="default"/>
      </w:rPr>
    </w:lvl>
  </w:abstractNum>
  <w:abstractNum w:abstractNumId="71">
    <w:nsid w:val="1F23388F"/>
    <w:multiLevelType w:val="multilevel"/>
    <w:tmpl w:val="E894F1EC"/>
    <w:name w:val="Numbered list 75"/>
    <w:lvl w:ilvl="0">
      <w:start w:val="1"/>
      <w:numFmt w:val="decimal"/>
      <w:lvlText w:val="%1."/>
      <w:lvlJc w:val="left"/>
      <w:pPr>
        <w:ind w:left="457" w:firstLine="0"/>
      </w:pPr>
      <w:rPr>
        <w:spacing w:val="-1"/>
        <w:w w:val="100"/>
        <w:sz w:val="22"/>
        <w:szCs w:val="22"/>
      </w:rPr>
    </w:lvl>
    <w:lvl w:ilvl="1">
      <w:start w:val="1"/>
      <w:numFmt w:val="decimal"/>
      <w:lvlText w:val="%2)"/>
      <w:lvlJc w:val="left"/>
      <w:pPr>
        <w:ind w:left="518" w:firstLine="0"/>
      </w:pPr>
      <w:rPr>
        <w:rFonts w:ascii="Arial" w:eastAsia="Arial" w:hAnsi="Arial" w:cs="Arial"/>
        <w:spacing w:val="-1"/>
        <w:w w:val="100"/>
        <w:sz w:val="22"/>
        <w:szCs w:val="22"/>
      </w:rPr>
    </w:lvl>
    <w:lvl w:ilvl="2">
      <w:start w:val="1"/>
      <w:numFmt w:val="decimal"/>
      <w:lvlText w:val="%3)"/>
      <w:lvlJc w:val="left"/>
      <w:pPr>
        <w:ind w:left="878" w:firstLine="0"/>
      </w:pPr>
      <w:rPr>
        <w:rFonts w:ascii="Calibri" w:eastAsia="Arial" w:hAnsi="Calibri" w:cs="Arial"/>
        <w:spacing w:val="-1"/>
        <w:w w:val="100"/>
        <w:sz w:val="20"/>
        <w:szCs w:val="20"/>
      </w:rPr>
    </w:lvl>
    <w:lvl w:ilvl="3">
      <w:numFmt w:val="bullet"/>
      <w:lvlText w:val="•"/>
      <w:lvlJc w:val="left"/>
      <w:pPr>
        <w:ind w:left="1848" w:firstLine="0"/>
      </w:pPr>
    </w:lvl>
    <w:lvl w:ilvl="4">
      <w:numFmt w:val="bullet"/>
      <w:lvlText w:val="•"/>
      <w:lvlJc w:val="left"/>
      <w:pPr>
        <w:ind w:left="2819" w:firstLine="0"/>
      </w:pPr>
    </w:lvl>
    <w:lvl w:ilvl="5">
      <w:numFmt w:val="bullet"/>
      <w:lvlText w:val="•"/>
      <w:lvlJc w:val="left"/>
      <w:pPr>
        <w:ind w:left="3790" w:firstLine="0"/>
      </w:pPr>
    </w:lvl>
    <w:lvl w:ilvl="6">
      <w:numFmt w:val="bullet"/>
      <w:lvlText w:val="•"/>
      <w:lvlJc w:val="left"/>
      <w:pPr>
        <w:ind w:left="4760" w:firstLine="0"/>
      </w:pPr>
    </w:lvl>
    <w:lvl w:ilvl="7">
      <w:numFmt w:val="bullet"/>
      <w:lvlText w:val="•"/>
      <w:lvlJc w:val="left"/>
      <w:pPr>
        <w:ind w:left="5731" w:firstLine="0"/>
      </w:pPr>
    </w:lvl>
    <w:lvl w:ilvl="8">
      <w:numFmt w:val="bullet"/>
      <w:lvlText w:val="•"/>
      <w:lvlJc w:val="left"/>
      <w:pPr>
        <w:ind w:left="6702" w:firstLine="0"/>
      </w:pPr>
    </w:lvl>
  </w:abstractNum>
  <w:abstractNum w:abstractNumId="72">
    <w:nsid w:val="1F245A2F"/>
    <w:multiLevelType w:val="multilevel"/>
    <w:tmpl w:val="1C346EF8"/>
    <w:name w:val="Numbered list 12"/>
    <w:lvl w:ilvl="0">
      <w:start w:val="1"/>
      <w:numFmt w:val="decimal"/>
      <w:lvlText w:val="%1."/>
      <w:lvlJc w:val="left"/>
      <w:pPr>
        <w:ind w:left="158" w:firstLine="0"/>
      </w:pPr>
      <w:rPr>
        <w:b w:val="0"/>
        <w:bCs/>
        <w:spacing w:val="-1"/>
        <w:w w:val="100"/>
        <w:sz w:val="22"/>
        <w:szCs w:val="22"/>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73">
    <w:nsid w:val="1F302495"/>
    <w:multiLevelType w:val="singleLevel"/>
    <w:tmpl w:val="40CE8898"/>
    <w:name w:val="Bullet 107"/>
    <w:lvl w:ilvl="0">
      <w:start w:val="1"/>
      <w:numFmt w:val="lowerLetter"/>
      <w:lvlText w:val="%1"/>
      <w:lvlJc w:val="left"/>
      <w:pPr>
        <w:tabs>
          <w:tab w:val="num" w:pos="0"/>
        </w:tabs>
        <w:ind w:left="0" w:firstLine="0"/>
      </w:pPr>
      <w:rPr>
        <w:b w:val="0"/>
        <w:smallCaps w:val="0"/>
        <w:spacing w:val="-1"/>
        <w:w w:val="100"/>
        <w:sz w:val="20"/>
        <w:szCs w:val="20"/>
        <w:vertAlign w:val="baseline"/>
      </w:rPr>
    </w:lvl>
  </w:abstractNum>
  <w:abstractNum w:abstractNumId="74">
    <w:nsid w:val="1F6344CD"/>
    <w:multiLevelType w:val="hybridMultilevel"/>
    <w:tmpl w:val="55D2F2A4"/>
    <w:name w:val="Numbered list 11022222222"/>
    <w:lvl w:ilvl="0" w:tplc="00000026">
      <w:start w:val="1"/>
      <w:numFmt w:val="bullet"/>
      <w:lvlText w:val=""/>
      <w:lvlJc w:val="left"/>
      <w:pPr>
        <w:ind w:left="720" w:hanging="360"/>
      </w:pPr>
      <w:rPr>
        <w:rFonts w:ascii="Symbol" w:hAnsi="Symbol" w:cs="Symbol"/>
        <w:sz w:val="24"/>
        <w:szCs w:val="20"/>
        <w:lang w:eastAsia="es-ES"/>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nsid w:val="20384A11"/>
    <w:multiLevelType w:val="multilevel"/>
    <w:tmpl w:val="E4F080A8"/>
    <w:name w:val="Numbered list 111"/>
    <w:lvl w:ilvl="0">
      <w:start w:val="2"/>
      <w:numFmt w:val="decimal"/>
      <w:lvlText w:val="%1)"/>
      <w:lvlJc w:val="left"/>
      <w:pPr>
        <w:ind w:left="114" w:firstLine="0"/>
      </w:pPr>
      <w:rPr>
        <w:rFonts w:hint="default"/>
        <w:w w:val="101"/>
      </w:rPr>
    </w:lvl>
    <w:lvl w:ilvl="1">
      <w:start w:val="1"/>
      <w:numFmt w:val="decimal"/>
      <w:lvlText w:val="%2)"/>
      <w:lvlJc w:val="left"/>
      <w:pPr>
        <w:ind w:left="834" w:firstLine="0"/>
      </w:pPr>
      <w:rPr>
        <w:rFonts w:hint="default"/>
        <w:w w:val="101"/>
      </w:rPr>
    </w:lvl>
    <w:lvl w:ilvl="2">
      <w:start w:val="1"/>
      <w:numFmt w:val="lowerRoman"/>
      <w:lvlText w:val="%3."/>
      <w:lvlJc w:val="left"/>
      <w:pPr>
        <w:ind w:left="1734" w:firstLine="0"/>
      </w:pPr>
      <w:rPr>
        <w:rFonts w:hint="default"/>
      </w:rPr>
    </w:lvl>
    <w:lvl w:ilvl="3">
      <w:start w:val="1"/>
      <w:numFmt w:val="decimal"/>
      <w:lvlText w:val="%4."/>
      <w:lvlJc w:val="left"/>
      <w:pPr>
        <w:ind w:left="2274" w:firstLine="0"/>
      </w:pPr>
      <w:rPr>
        <w:rFonts w:hint="default"/>
      </w:rPr>
    </w:lvl>
    <w:lvl w:ilvl="4">
      <w:start w:val="1"/>
      <w:numFmt w:val="lowerLetter"/>
      <w:lvlText w:val="%5."/>
      <w:lvlJc w:val="left"/>
      <w:pPr>
        <w:ind w:left="2994" w:firstLine="0"/>
      </w:pPr>
      <w:rPr>
        <w:rFonts w:hint="default"/>
      </w:rPr>
    </w:lvl>
    <w:lvl w:ilvl="5">
      <w:start w:val="1"/>
      <w:numFmt w:val="lowerRoman"/>
      <w:lvlText w:val="%6."/>
      <w:lvlJc w:val="left"/>
      <w:pPr>
        <w:ind w:left="3894" w:firstLine="0"/>
      </w:pPr>
      <w:rPr>
        <w:rFonts w:hint="default"/>
      </w:rPr>
    </w:lvl>
    <w:lvl w:ilvl="6">
      <w:start w:val="1"/>
      <w:numFmt w:val="decimal"/>
      <w:lvlText w:val="%7."/>
      <w:lvlJc w:val="left"/>
      <w:pPr>
        <w:ind w:left="4434" w:firstLine="0"/>
      </w:pPr>
      <w:rPr>
        <w:rFonts w:hint="default"/>
      </w:rPr>
    </w:lvl>
    <w:lvl w:ilvl="7">
      <w:start w:val="1"/>
      <w:numFmt w:val="lowerLetter"/>
      <w:lvlText w:val="%8."/>
      <w:lvlJc w:val="left"/>
      <w:pPr>
        <w:ind w:left="5154" w:firstLine="0"/>
      </w:pPr>
      <w:rPr>
        <w:rFonts w:hint="default"/>
      </w:rPr>
    </w:lvl>
    <w:lvl w:ilvl="8">
      <w:start w:val="1"/>
      <w:numFmt w:val="lowerRoman"/>
      <w:lvlText w:val="%9."/>
      <w:lvlJc w:val="left"/>
      <w:pPr>
        <w:ind w:left="6054" w:firstLine="0"/>
      </w:pPr>
      <w:rPr>
        <w:rFonts w:hint="default"/>
      </w:rPr>
    </w:lvl>
  </w:abstractNum>
  <w:abstractNum w:abstractNumId="76">
    <w:nsid w:val="203C636E"/>
    <w:multiLevelType w:val="singleLevel"/>
    <w:tmpl w:val="80640BA2"/>
    <w:name w:val="Bullet 130"/>
    <w:lvl w:ilvl="0">
      <w:start w:val="1"/>
      <w:numFmt w:val="lowerLetter"/>
      <w:lvlText w:val="%1"/>
      <w:lvlJc w:val="left"/>
      <w:pPr>
        <w:tabs>
          <w:tab w:val="num" w:pos="0"/>
        </w:tabs>
        <w:ind w:left="0" w:firstLine="0"/>
      </w:pPr>
      <w:rPr>
        <w:w w:val="101"/>
      </w:rPr>
    </w:lvl>
  </w:abstractNum>
  <w:abstractNum w:abstractNumId="77">
    <w:nsid w:val="20EB7E03"/>
    <w:multiLevelType w:val="multilevel"/>
    <w:tmpl w:val="D52EFFDC"/>
    <w:name w:val="Numbered list 662"/>
    <w:lvl w:ilvl="0">
      <w:start w:val="1"/>
      <w:numFmt w:val="decimal"/>
      <w:lvlText w:val="%1)"/>
      <w:lvlJc w:val="left"/>
      <w:pPr>
        <w:ind w:left="360" w:firstLine="0"/>
      </w:pPr>
      <w:rPr>
        <w:rFonts w:hint="default"/>
        <w:w w:val="101"/>
      </w:rPr>
    </w:lvl>
    <w:lvl w:ilvl="1">
      <w:start w:val="1"/>
      <w:numFmt w:val="lowerLetter"/>
      <w:lvlText w:val="%2."/>
      <w:lvlJc w:val="left"/>
      <w:pPr>
        <w:ind w:left="1080" w:firstLine="0"/>
      </w:pPr>
      <w:rPr>
        <w:rFonts w:hint="default"/>
      </w:rPr>
    </w:lvl>
    <w:lvl w:ilvl="2">
      <w:start w:val="1"/>
      <w:numFmt w:val="lowerRoman"/>
      <w:lvlText w:val="%3."/>
      <w:lvlJc w:val="left"/>
      <w:pPr>
        <w:ind w:left="1980" w:firstLine="0"/>
      </w:pPr>
      <w:rPr>
        <w:rFonts w:hint="default"/>
      </w:rPr>
    </w:lvl>
    <w:lvl w:ilvl="3">
      <w:start w:val="1"/>
      <w:numFmt w:val="decimal"/>
      <w:lvlText w:val="%4."/>
      <w:lvlJc w:val="left"/>
      <w:pPr>
        <w:ind w:left="2520" w:firstLine="0"/>
      </w:pPr>
      <w:rPr>
        <w:rFonts w:hint="default"/>
      </w:rPr>
    </w:lvl>
    <w:lvl w:ilvl="4">
      <w:start w:val="1"/>
      <w:numFmt w:val="lowerLetter"/>
      <w:lvlText w:val="%5."/>
      <w:lvlJc w:val="left"/>
      <w:pPr>
        <w:ind w:left="3240" w:firstLine="0"/>
      </w:pPr>
      <w:rPr>
        <w:rFonts w:hint="default"/>
      </w:rPr>
    </w:lvl>
    <w:lvl w:ilvl="5">
      <w:start w:val="1"/>
      <w:numFmt w:val="lowerRoman"/>
      <w:lvlText w:val="%6."/>
      <w:lvlJc w:val="left"/>
      <w:pPr>
        <w:ind w:left="4140" w:firstLine="0"/>
      </w:pPr>
      <w:rPr>
        <w:rFonts w:hint="default"/>
      </w:rPr>
    </w:lvl>
    <w:lvl w:ilvl="6">
      <w:start w:val="1"/>
      <w:numFmt w:val="decimal"/>
      <w:lvlText w:val="%7."/>
      <w:lvlJc w:val="left"/>
      <w:pPr>
        <w:ind w:left="4680" w:firstLine="0"/>
      </w:pPr>
      <w:rPr>
        <w:rFonts w:hint="default"/>
      </w:rPr>
    </w:lvl>
    <w:lvl w:ilvl="7">
      <w:start w:val="1"/>
      <w:numFmt w:val="lowerLetter"/>
      <w:lvlText w:val="%8."/>
      <w:lvlJc w:val="left"/>
      <w:pPr>
        <w:ind w:left="5400" w:firstLine="0"/>
      </w:pPr>
      <w:rPr>
        <w:rFonts w:hint="default"/>
      </w:rPr>
    </w:lvl>
    <w:lvl w:ilvl="8">
      <w:start w:val="1"/>
      <w:numFmt w:val="lowerRoman"/>
      <w:lvlText w:val="%9."/>
      <w:lvlJc w:val="left"/>
      <w:pPr>
        <w:ind w:left="6300" w:firstLine="0"/>
      </w:pPr>
      <w:rPr>
        <w:rFonts w:hint="default"/>
      </w:rPr>
    </w:lvl>
  </w:abstractNum>
  <w:abstractNum w:abstractNumId="78">
    <w:nsid w:val="213F2D40"/>
    <w:multiLevelType w:val="multilevel"/>
    <w:tmpl w:val="5700FC30"/>
    <w:name w:val="Numbered list 79"/>
    <w:lvl w:ilvl="0">
      <w:start w:val="1"/>
      <w:numFmt w:val="decimal"/>
      <w:lvlText w:val="%1)"/>
      <w:lvlJc w:val="left"/>
      <w:pPr>
        <w:ind w:left="360" w:firstLine="0"/>
      </w:pPr>
      <w:rPr>
        <w:w w:val="101"/>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79">
    <w:nsid w:val="216F5F33"/>
    <w:multiLevelType w:val="multilevel"/>
    <w:tmpl w:val="D536036C"/>
    <w:name w:val="Numbered list 17"/>
    <w:lvl w:ilvl="0">
      <w:start w:val="1"/>
      <w:numFmt w:val="decimal"/>
      <w:lvlText w:val="%1."/>
      <w:lvlJc w:val="left"/>
      <w:pPr>
        <w:ind w:left="340" w:firstLine="0"/>
      </w:pPr>
      <w:rPr>
        <w:spacing w:val="-1"/>
        <w:w w:val="100"/>
        <w:sz w:val="20"/>
        <w:szCs w:val="20"/>
      </w:rPr>
    </w:lvl>
    <w:lvl w:ilvl="1">
      <w:start w:val="1"/>
      <w:numFmt w:val="decimal"/>
      <w:lvlText w:val="%2)"/>
      <w:lvlJc w:val="left"/>
      <w:pPr>
        <w:ind w:left="518" w:firstLine="0"/>
      </w:pPr>
      <w:rPr>
        <w:rFonts w:ascii="Calibri" w:eastAsia="Arial" w:hAnsi="Calibri" w:cs="Arial"/>
        <w:spacing w:val="-1"/>
        <w:w w:val="100"/>
        <w:sz w:val="20"/>
        <w:szCs w:val="20"/>
      </w:rPr>
    </w:lvl>
    <w:lvl w:ilvl="2">
      <w:numFmt w:val="bullet"/>
      <w:lvlText w:val="•"/>
      <w:lvlJc w:val="left"/>
      <w:pPr>
        <w:ind w:left="2143" w:firstLine="0"/>
      </w:pPr>
    </w:lvl>
    <w:lvl w:ilvl="3">
      <w:numFmt w:val="bullet"/>
      <w:lvlText w:val="•"/>
      <w:lvlJc w:val="left"/>
      <w:pPr>
        <w:ind w:left="2955" w:firstLine="0"/>
      </w:pPr>
    </w:lvl>
    <w:lvl w:ilvl="4">
      <w:numFmt w:val="bullet"/>
      <w:lvlText w:val="•"/>
      <w:lvlJc w:val="left"/>
      <w:pPr>
        <w:ind w:left="3768" w:firstLine="0"/>
      </w:pPr>
    </w:lvl>
    <w:lvl w:ilvl="5">
      <w:numFmt w:val="bullet"/>
      <w:lvlText w:val="•"/>
      <w:lvlJc w:val="left"/>
      <w:pPr>
        <w:ind w:left="4580" w:firstLine="0"/>
      </w:pPr>
    </w:lvl>
    <w:lvl w:ilvl="6">
      <w:numFmt w:val="bullet"/>
      <w:lvlText w:val="•"/>
      <w:lvlJc w:val="left"/>
      <w:pPr>
        <w:ind w:left="5393" w:firstLine="0"/>
      </w:pPr>
    </w:lvl>
    <w:lvl w:ilvl="7">
      <w:numFmt w:val="bullet"/>
      <w:lvlText w:val="•"/>
      <w:lvlJc w:val="left"/>
      <w:pPr>
        <w:ind w:left="6205" w:firstLine="0"/>
      </w:pPr>
    </w:lvl>
    <w:lvl w:ilvl="8">
      <w:numFmt w:val="bullet"/>
      <w:lvlText w:val="•"/>
      <w:lvlJc w:val="left"/>
      <w:pPr>
        <w:ind w:left="7018" w:firstLine="0"/>
      </w:pPr>
    </w:lvl>
  </w:abstractNum>
  <w:abstractNum w:abstractNumId="80">
    <w:nsid w:val="21E806AE"/>
    <w:multiLevelType w:val="multilevel"/>
    <w:tmpl w:val="05D2C144"/>
    <w:name w:val="Numbered list 51"/>
    <w:lvl w:ilvl="0">
      <w:start w:val="1"/>
      <w:numFmt w:val="decimal"/>
      <w:lvlText w:val="%1)"/>
      <w:lvlJc w:val="left"/>
      <w:pPr>
        <w:ind w:left="656" w:firstLine="0"/>
      </w:pPr>
      <w:rPr>
        <w:rFonts w:ascii="Calibri" w:eastAsia="Arial" w:hAnsi="Calibri" w:cs="Arial"/>
        <w:spacing w:val="-1"/>
        <w:w w:val="100"/>
        <w:sz w:val="20"/>
        <w:szCs w:val="20"/>
      </w:rPr>
    </w:lvl>
    <w:lvl w:ilvl="1">
      <w:numFmt w:val="bullet"/>
      <w:lvlText w:val="•"/>
      <w:lvlJc w:val="left"/>
      <w:pPr>
        <w:ind w:left="1476" w:firstLine="0"/>
      </w:pPr>
    </w:lvl>
    <w:lvl w:ilvl="2">
      <w:numFmt w:val="bullet"/>
      <w:lvlText w:val="•"/>
      <w:lvlJc w:val="left"/>
      <w:pPr>
        <w:ind w:left="2295" w:firstLine="0"/>
      </w:pPr>
    </w:lvl>
    <w:lvl w:ilvl="3">
      <w:numFmt w:val="bullet"/>
      <w:lvlText w:val="•"/>
      <w:lvlJc w:val="left"/>
      <w:pPr>
        <w:ind w:left="3113" w:firstLine="0"/>
      </w:pPr>
    </w:lvl>
    <w:lvl w:ilvl="4">
      <w:numFmt w:val="bullet"/>
      <w:lvlText w:val="•"/>
      <w:lvlJc w:val="left"/>
      <w:pPr>
        <w:ind w:left="3932" w:firstLine="0"/>
      </w:pPr>
    </w:lvl>
    <w:lvl w:ilvl="5">
      <w:numFmt w:val="bullet"/>
      <w:lvlText w:val="•"/>
      <w:lvlJc w:val="left"/>
      <w:pPr>
        <w:ind w:left="4750" w:firstLine="0"/>
      </w:pPr>
    </w:lvl>
    <w:lvl w:ilvl="6">
      <w:numFmt w:val="bullet"/>
      <w:lvlText w:val="•"/>
      <w:lvlJc w:val="left"/>
      <w:pPr>
        <w:ind w:left="5569" w:firstLine="0"/>
      </w:pPr>
    </w:lvl>
    <w:lvl w:ilvl="7">
      <w:numFmt w:val="bullet"/>
      <w:lvlText w:val="•"/>
      <w:lvlJc w:val="left"/>
      <w:pPr>
        <w:ind w:left="6387" w:firstLine="0"/>
      </w:pPr>
    </w:lvl>
    <w:lvl w:ilvl="8">
      <w:numFmt w:val="bullet"/>
      <w:lvlText w:val="•"/>
      <w:lvlJc w:val="left"/>
      <w:pPr>
        <w:ind w:left="7206" w:firstLine="0"/>
      </w:pPr>
    </w:lvl>
  </w:abstractNum>
  <w:abstractNum w:abstractNumId="81">
    <w:nsid w:val="228208CE"/>
    <w:multiLevelType w:val="multilevel"/>
    <w:tmpl w:val="B4D603F6"/>
    <w:lvl w:ilvl="0">
      <w:start w:val="1"/>
      <w:numFmt w:val="decimal"/>
      <w:lvlText w:val="%1)"/>
      <w:lvlJc w:val="left"/>
      <w:pPr>
        <w:ind w:left="492" w:firstLine="0"/>
      </w:pPr>
      <w:rPr>
        <w:rFonts w:hint="default"/>
        <w:color w:val="000000"/>
        <w:spacing w:val="15"/>
        <w:w w:val="101"/>
        <w:sz w:val="20"/>
        <w:szCs w:val="20"/>
        <w:vertAlign w:val="baseline"/>
      </w:rPr>
    </w:lvl>
    <w:lvl w:ilvl="1">
      <w:numFmt w:val="decimal"/>
      <w:lvlText w:val=""/>
      <w:lvlJc w:val="left"/>
      <w:pPr>
        <w:ind w:left="0" w:firstLine="0"/>
      </w:pPr>
      <w:rPr>
        <w:rFonts w:cs="Times New Roman" w:hint="default"/>
      </w:rPr>
    </w:lvl>
    <w:lvl w:ilvl="2">
      <w:numFmt w:val="decimal"/>
      <w:lvlText w:val=""/>
      <w:lvlJc w:val="left"/>
      <w:pPr>
        <w:ind w:left="0" w:firstLine="0"/>
      </w:pPr>
      <w:rPr>
        <w:rFonts w:cs="Times New Roman" w:hint="default"/>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82">
    <w:nsid w:val="233C68B2"/>
    <w:multiLevelType w:val="hybridMultilevel"/>
    <w:tmpl w:val="9D3EF14A"/>
    <w:name w:val="Numbered list 110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23A2267E"/>
    <w:multiLevelType w:val="multilevel"/>
    <w:tmpl w:val="BF26C454"/>
    <w:name w:val="Numbered list 1102"/>
    <w:lvl w:ilvl="0">
      <w:start w:val="1"/>
      <w:numFmt w:val="decimal"/>
      <w:lvlText w:val="%1)"/>
      <w:lvlJc w:val="left"/>
      <w:pPr>
        <w:ind w:left="114" w:firstLine="0"/>
      </w:pPr>
      <w:rPr>
        <w:rFonts w:hint="default"/>
        <w:w w:val="101"/>
      </w:rPr>
    </w:lvl>
    <w:lvl w:ilvl="1">
      <w:start w:val="1"/>
      <w:numFmt w:val="decimal"/>
      <w:lvlText w:val="%2)"/>
      <w:lvlJc w:val="left"/>
      <w:pPr>
        <w:ind w:left="834" w:firstLine="0"/>
      </w:pPr>
      <w:rPr>
        <w:rFonts w:hint="default"/>
        <w:w w:val="101"/>
      </w:rPr>
    </w:lvl>
    <w:lvl w:ilvl="2">
      <w:start w:val="1"/>
      <w:numFmt w:val="lowerRoman"/>
      <w:lvlText w:val="%3."/>
      <w:lvlJc w:val="left"/>
      <w:pPr>
        <w:ind w:left="1734" w:firstLine="0"/>
      </w:pPr>
      <w:rPr>
        <w:rFonts w:hint="default"/>
      </w:rPr>
    </w:lvl>
    <w:lvl w:ilvl="3">
      <w:start w:val="1"/>
      <w:numFmt w:val="decimal"/>
      <w:lvlText w:val="%4."/>
      <w:lvlJc w:val="left"/>
      <w:pPr>
        <w:ind w:left="2274" w:firstLine="0"/>
      </w:pPr>
      <w:rPr>
        <w:rFonts w:hint="default"/>
      </w:rPr>
    </w:lvl>
    <w:lvl w:ilvl="4">
      <w:start w:val="1"/>
      <w:numFmt w:val="lowerLetter"/>
      <w:lvlText w:val="%5."/>
      <w:lvlJc w:val="left"/>
      <w:pPr>
        <w:ind w:left="2994" w:firstLine="0"/>
      </w:pPr>
      <w:rPr>
        <w:rFonts w:hint="default"/>
      </w:rPr>
    </w:lvl>
    <w:lvl w:ilvl="5">
      <w:start w:val="1"/>
      <w:numFmt w:val="lowerRoman"/>
      <w:lvlText w:val="%6."/>
      <w:lvlJc w:val="left"/>
      <w:pPr>
        <w:ind w:left="3894" w:firstLine="0"/>
      </w:pPr>
      <w:rPr>
        <w:rFonts w:hint="default"/>
      </w:rPr>
    </w:lvl>
    <w:lvl w:ilvl="6">
      <w:start w:val="1"/>
      <w:numFmt w:val="decimal"/>
      <w:lvlText w:val="%7."/>
      <w:lvlJc w:val="left"/>
      <w:pPr>
        <w:ind w:left="4434" w:firstLine="0"/>
      </w:pPr>
      <w:rPr>
        <w:rFonts w:hint="default"/>
      </w:rPr>
    </w:lvl>
    <w:lvl w:ilvl="7">
      <w:start w:val="1"/>
      <w:numFmt w:val="lowerLetter"/>
      <w:lvlText w:val="%8."/>
      <w:lvlJc w:val="left"/>
      <w:pPr>
        <w:ind w:left="5154" w:firstLine="0"/>
      </w:pPr>
      <w:rPr>
        <w:rFonts w:hint="default"/>
      </w:rPr>
    </w:lvl>
    <w:lvl w:ilvl="8">
      <w:start w:val="1"/>
      <w:numFmt w:val="lowerRoman"/>
      <w:lvlText w:val="%9."/>
      <w:lvlJc w:val="left"/>
      <w:pPr>
        <w:ind w:left="6054" w:firstLine="0"/>
      </w:pPr>
      <w:rPr>
        <w:rFonts w:hint="default"/>
      </w:rPr>
    </w:lvl>
  </w:abstractNum>
  <w:abstractNum w:abstractNumId="84">
    <w:nsid w:val="24591A15"/>
    <w:multiLevelType w:val="multilevel"/>
    <w:tmpl w:val="AA8C6696"/>
    <w:name w:val="Numbered list 89"/>
    <w:lvl w:ilvl="0">
      <w:start w:val="1"/>
      <w:numFmt w:val="decimal"/>
      <w:lvlText w:val="%1)"/>
      <w:lvlJc w:val="left"/>
      <w:pPr>
        <w:ind w:left="0" w:firstLine="0"/>
      </w:pPr>
      <w:rPr>
        <w:b w:val="0"/>
      </w:rPr>
    </w:lvl>
    <w:lvl w:ilvl="1">
      <w:numFmt w:val="bullet"/>
      <w:lvlText w:val=""/>
      <w:lvlJc w:val="left"/>
      <w:pPr>
        <w:ind w:left="720" w:firstLine="0"/>
      </w:pPr>
      <w:rPr>
        <w:rFonts w:ascii="Symbol" w:hAnsi="Symbol"/>
        <w:color w:val="00B050"/>
      </w:rPr>
    </w:lvl>
    <w:lvl w:ilvl="2">
      <w:start w:val="1"/>
      <w:numFmt w:val="lowerRoman"/>
      <w:lvlText w:val="%3."/>
      <w:lvlJc w:val="left"/>
      <w:pPr>
        <w:ind w:left="1620" w:firstLine="0"/>
      </w:pPr>
    </w:lvl>
    <w:lvl w:ilvl="3">
      <w:start w:val="1"/>
      <w:numFmt w:val="decimal"/>
      <w:lvlText w:val="%4."/>
      <w:lvlJc w:val="left"/>
      <w:pPr>
        <w:ind w:left="2160" w:firstLine="0"/>
      </w:pPr>
    </w:lvl>
    <w:lvl w:ilvl="4">
      <w:start w:val="1"/>
      <w:numFmt w:val="lowerLetter"/>
      <w:lvlText w:val="%5."/>
      <w:lvlJc w:val="left"/>
      <w:pPr>
        <w:ind w:left="2880" w:firstLine="0"/>
      </w:pPr>
    </w:lvl>
    <w:lvl w:ilvl="5">
      <w:start w:val="1"/>
      <w:numFmt w:val="lowerRoman"/>
      <w:lvlText w:val="%6."/>
      <w:lvlJc w:val="left"/>
      <w:pPr>
        <w:ind w:left="3780" w:firstLine="0"/>
      </w:pPr>
    </w:lvl>
    <w:lvl w:ilvl="6">
      <w:start w:val="1"/>
      <w:numFmt w:val="decimal"/>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940" w:firstLine="0"/>
      </w:pPr>
    </w:lvl>
  </w:abstractNum>
  <w:abstractNum w:abstractNumId="85">
    <w:nsid w:val="24811877"/>
    <w:multiLevelType w:val="multilevel"/>
    <w:tmpl w:val="8B72F6C4"/>
    <w:name w:val="Numbered list 33"/>
    <w:lvl w:ilvl="0">
      <w:start w:val="1"/>
      <w:numFmt w:val="lowerLetter"/>
      <w:lvlText w:val="%1)"/>
      <w:lvlJc w:val="left"/>
      <w:pPr>
        <w:ind w:left="882" w:firstLine="0"/>
      </w:pPr>
    </w:lvl>
    <w:lvl w:ilvl="1">
      <w:start w:val="1"/>
      <w:numFmt w:val="lowerLetter"/>
      <w:lvlText w:val="%2."/>
      <w:lvlJc w:val="left"/>
      <w:pPr>
        <w:ind w:left="1602" w:firstLine="0"/>
      </w:pPr>
    </w:lvl>
    <w:lvl w:ilvl="2">
      <w:start w:val="1"/>
      <w:numFmt w:val="lowerRoman"/>
      <w:lvlText w:val="%3."/>
      <w:lvlJc w:val="left"/>
      <w:pPr>
        <w:ind w:left="2502" w:firstLine="0"/>
      </w:pPr>
    </w:lvl>
    <w:lvl w:ilvl="3">
      <w:start w:val="1"/>
      <w:numFmt w:val="decimal"/>
      <w:lvlText w:val="%4."/>
      <w:lvlJc w:val="left"/>
      <w:pPr>
        <w:ind w:left="3042" w:firstLine="0"/>
      </w:pPr>
    </w:lvl>
    <w:lvl w:ilvl="4">
      <w:start w:val="1"/>
      <w:numFmt w:val="lowerLetter"/>
      <w:lvlText w:val="%5."/>
      <w:lvlJc w:val="left"/>
      <w:pPr>
        <w:ind w:left="3762" w:firstLine="0"/>
      </w:pPr>
    </w:lvl>
    <w:lvl w:ilvl="5">
      <w:start w:val="1"/>
      <w:numFmt w:val="lowerRoman"/>
      <w:lvlText w:val="%6."/>
      <w:lvlJc w:val="left"/>
      <w:pPr>
        <w:ind w:left="4662" w:firstLine="0"/>
      </w:pPr>
    </w:lvl>
    <w:lvl w:ilvl="6">
      <w:start w:val="1"/>
      <w:numFmt w:val="decimal"/>
      <w:lvlText w:val="%7."/>
      <w:lvlJc w:val="left"/>
      <w:pPr>
        <w:ind w:left="5202" w:firstLine="0"/>
      </w:pPr>
    </w:lvl>
    <w:lvl w:ilvl="7">
      <w:start w:val="1"/>
      <w:numFmt w:val="lowerLetter"/>
      <w:lvlText w:val="%8."/>
      <w:lvlJc w:val="left"/>
      <w:pPr>
        <w:ind w:left="5922" w:firstLine="0"/>
      </w:pPr>
    </w:lvl>
    <w:lvl w:ilvl="8">
      <w:start w:val="1"/>
      <w:numFmt w:val="lowerRoman"/>
      <w:lvlText w:val="%9."/>
      <w:lvlJc w:val="left"/>
      <w:pPr>
        <w:ind w:left="6822" w:firstLine="0"/>
      </w:pPr>
    </w:lvl>
  </w:abstractNum>
  <w:abstractNum w:abstractNumId="86">
    <w:nsid w:val="248C4866"/>
    <w:multiLevelType w:val="singleLevel"/>
    <w:tmpl w:val="6BE6E006"/>
    <w:name w:val="Bullet 115"/>
    <w:lvl w:ilvl="0">
      <w:start w:val="1"/>
      <w:numFmt w:val="lowerRoman"/>
      <w:lvlText w:val="%1"/>
      <w:lvlJc w:val="left"/>
      <w:pPr>
        <w:tabs>
          <w:tab w:val="num" w:pos="0"/>
        </w:tabs>
        <w:ind w:left="0" w:firstLine="0"/>
      </w:pPr>
    </w:lvl>
  </w:abstractNum>
  <w:abstractNum w:abstractNumId="87">
    <w:nsid w:val="24963AD3"/>
    <w:multiLevelType w:val="hybridMultilevel"/>
    <w:tmpl w:val="EBB66DFA"/>
    <w:name w:val="Numbered list 882522"/>
    <w:lvl w:ilvl="0" w:tplc="00000026">
      <w:start w:val="1"/>
      <w:numFmt w:val="bullet"/>
      <w:lvlText w:val=""/>
      <w:lvlJc w:val="left"/>
      <w:pPr>
        <w:ind w:left="1080" w:hanging="360"/>
      </w:pPr>
      <w:rPr>
        <w:rFonts w:ascii="Symbol" w:hAnsi="Symbol" w:cs="Symbol"/>
        <w:sz w:val="24"/>
        <w:szCs w:val="20"/>
        <w:lang w:eastAsia="es-ES"/>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8">
    <w:nsid w:val="25777F4D"/>
    <w:multiLevelType w:val="multilevel"/>
    <w:tmpl w:val="22208620"/>
    <w:name w:val="Numbered list 80"/>
    <w:lvl w:ilvl="0">
      <w:start w:val="1"/>
      <w:numFmt w:val="decimal"/>
      <w:lvlText w:val="%1."/>
      <w:lvlJc w:val="left"/>
      <w:pPr>
        <w:ind w:left="339" w:firstLine="0"/>
      </w:pPr>
      <w:rPr>
        <w:spacing w:val="-1"/>
        <w:w w:val="100"/>
        <w:sz w:val="20"/>
        <w:szCs w:val="20"/>
      </w:rPr>
    </w:lvl>
    <w:lvl w:ilvl="1">
      <w:numFmt w:val="bullet"/>
      <w:lvlText w:val="•"/>
      <w:lvlJc w:val="left"/>
      <w:pPr>
        <w:ind w:left="1173" w:firstLine="0"/>
      </w:pPr>
    </w:lvl>
    <w:lvl w:ilvl="2">
      <w:numFmt w:val="bullet"/>
      <w:lvlText w:val="•"/>
      <w:lvlJc w:val="left"/>
      <w:pPr>
        <w:ind w:left="2016" w:firstLine="0"/>
      </w:pPr>
    </w:lvl>
    <w:lvl w:ilvl="3">
      <w:numFmt w:val="bullet"/>
      <w:lvlText w:val="•"/>
      <w:lvlJc w:val="left"/>
      <w:pPr>
        <w:ind w:left="2858" w:firstLine="0"/>
      </w:pPr>
    </w:lvl>
    <w:lvl w:ilvl="4">
      <w:numFmt w:val="bullet"/>
      <w:lvlText w:val="•"/>
      <w:lvlJc w:val="left"/>
      <w:pPr>
        <w:ind w:left="3701" w:firstLine="0"/>
      </w:pPr>
    </w:lvl>
    <w:lvl w:ilvl="5">
      <w:numFmt w:val="bullet"/>
      <w:lvlText w:val="•"/>
      <w:lvlJc w:val="left"/>
      <w:pPr>
        <w:ind w:left="4543" w:firstLine="0"/>
      </w:pPr>
    </w:lvl>
    <w:lvl w:ilvl="6">
      <w:numFmt w:val="bullet"/>
      <w:lvlText w:val="•"/>
      <w:lvlJc w:val="left"/>
      <w:pPr>
        <w:ind w:left="5386" w:firstLine="0"/>
      </w:pPr>
    </w:lvl>
    <w:lvl w:ilvl="7">
      <w:numFmt w:val="bullet"/>
      <w:lvlText w:val="•"/>
      <w:lvlJc w:val="left"/>
      <w:pPr>
        <w:ind w:left="6228" w:firstLine="0"/>
      </w:pPr>
    </w:lvl>
    <w:lvl w:ilvl="8">
      <w:numFmt w:val="bullet"/>
      <w:lvlText w:val="•"/>
      <w:lvlJc w:val="left"/>
      <w:pPr>
        <w:ind w:left="7071" w:firstLine="0"/>
      </w:pPr>
    </w:lvl>
  </w:abstractNum>
  <w:abstractNum w:abstractNumId="89">
    <w:nsid w:val="26291F2B"/>
    <w:multiLevelType w:val="singleLevel"/>
    <w:tmpl w:val="CDFE2AC8"/>
    <w:name w:val="Bullet 105"/>
    <w:lvl w:ilvl="0">
      <w:numFmt w:val="bullet"/>
      <w:lvlText w:val="o"/>
      <w:lvlJc w:val="left"/>
      <w:pPr>
        <w:tabs>
          <w:tab w:val="num" w:pos="0"/>
        </w:tabs>
        <w:ind w:left="0" w:firstLine="0"/>
      </w:pPr>
      <w:rPr>
        <w:rFonts w:ascii="Courier New" w:hAnsi="Courier New" w:cs="Courier New"/>
      </w:rPr>
    </w:lvl>
  </w:abstractNum>
  <w:abstractNum w:abstractNumId="90">
    <w:nsid w:val="26496B77"/>
    <w:multiLevelType w:val="multilevel"/>
    <w:tmpl w:val="E83862A8"/>
    <w:name w:val="Numbered list 49"/>
    <w:lvl w:ilvl="0">
      <w:start w:val="1"/>
      <w:numFmt w:val="decimal"/>
      <w:lvlText w:val="%1)"/>
      <w:lvlJc w:val="left"/>
      <w:pPr>
        <w:ind w:left="360" w:firstLine="0"/>
      </w:pPr>
      <w:rPr>
        <w:w w:val="101"/>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91">
    <w:nsid w:val="265D01A4"/>
    <w:multiLevelType w:val="multilevel"/>
    <w:tmpl w:val="238C152C"/>
    <w:name w:val="Numbered list 34"/>
    <w:lvl w:ilvl="0">
      <w:start w:val="1"/>
      <w:numFmt w:val="decimal"/>
      <w:lvlText w:val="%1."/>
      <w:lvlJc w:val="left"/>
      <w:pPr>
        <w:ind w:left="338" w:firstLine="0"/>
      </w:pPr>
      <w:rPr>
        <w:spacing w:val="0"/>
        <w:w w:val="100"/>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92">
    <w:nsid w:val="26887970"/>
    <w:multiLevelType w:val="hybridMultilevel"/>
    <w:tmpl w:val="19D0ADE6"/>
    <w:name w:val="Numbered list 88232222"/>
    <w:lvl w:ilvl="0" w:tplc="93C43DF4">
      <w:start w:val="1"/>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283F41FB"/>
    <w:multiLevelType w:val="multilevel"/>
    <w:tmpl w:val="7EEE18BC"/>
    <w:name w:val="Numbered list 11122"/>
    <w:lvl w:ilvl="0">
      <w:start w:val="2"/>
      <w:numFmt w:val="decimal"/>
      <w:lvlText w:val="%1)"/>
      <w:lvlJc w:val="left"/>
      <w:pPr>
        <w:ind w:left="114" w:firstLine="0"/>
      </w:pPr>
      <w:rPr>
        <w:rFonts w:hint="default"/>
        <w:w w:val="101"/>
      </w:rPr>
    </w:lvl>
    <w:lvl w:ilvl="1">
      <w:start w:val="1"/>
      <w:numFmt w:val="decimal"/>
      <w:lvlText w:val="%2)"/>
      <w:lvlJc w:val="left"/>
      <w:pPr>
        <w:ind w:left="834" w:firstLine="0"/>
      </w:pPr>
      <w:rPr>
        <w:rFonts w:hint="default"/>
        <w:w w:val="101"/>
      </w:rPr>
    </w:lvl>
    <w:lvl w:ilvl="2">
      <w:start w:val="1"/>
      <w:numFmt w:val="lowerRoman"/>
      <w:lvlText w:val="%3."/>
      <w:lvlJc w:val="left"/>
      <w:pPr>
        <w:ind w:left="1734" w:firstLine="0"/>
      </w:pPr>
      <w:rPr>
        <w:rFonts w:hint="default"/>
      </w:rPr>
    </w:lvl>
    <w:lvl w:ilvl="3">
      <w:start w:val="1"/>
      <w:numFmt w:val="decimal"/>
      <w:lvlText w:val="%4."/>
      <w:lvlJc w:val="left"/>
      <w:pPr>
        <w:ind w:left="2274" w:firstLine="0"/>
      </w:pPr>
      <w:rPr>
        <w:rFonts w:hint="default"/>
      </w:rPr>
    </w:lvl>
    <w:lvl w:ilvl="4">
      <w:start w:val="1"/>
      <w:numFmt w:val="lowerLetter"/>
      <w:lvlText w:val="%5."/>
      <w:lvlJc w:val="left"/>
      <w:pPr>
        <w:ind w:left="2994" w:firstLine="0"/>
      </w:pPr>
      <w:rPr>
        <w:rFonts w:hint="default"/>
      </w:rPr>
    </w:lvl>
    <w:lvl w:ilvl="5">
      <w:start w:val="1"/>
      <w:numFmt w:val="lowerRoman"/>
      <w:lvlText w:val="%6."/>
      <w:lvlJc w:val="left"/>
      <w:pPr>
        <w:ind w:left="3894" w:firstLine="0"/>
      </w:pPr>
      <w:rPr>
        <w:rFonts w:hint="default"/>
      </w:rPr>
    </w:lvl>
    <w:lvl w:ilvl="6">
      <w:start w:val="1"/>
      <w:numFmt w:val="decimal"/>
      <w:lvlText w:val="%7."/>
      <w:lvlJc w:val="left"/>
      <w:pPr>
        <w:ind w:left="4434" w:firstLine="0"/>
      </w:pPr>
      <w:rPr>
        <w:rFonts w:hint="default"/>
      </w:rPr>
    </w:lvl>
    <w:lvl w:ilvl="7">
      <w:start w:val="1"/>
      <w:numFmt w:val="lowerLetter"/>
      <w:lvlText w:val="%8."/>
      <w:lvlJc w:val="left"/>
      <w:pPr>
        <w:ind w:left="5154" w:firstLine="0"/>
      </w:pPr>
      <w:rPr>
        <w:rFonts w:hint="default"/>
      </w:rPr>
    </w:lvl>
    <w:lvl w:ilvl="8">
      <w:start w:val="1"/>
      <w:numFmt w:val="lowerRoman"/>
      <w:lvlText w:val="%9."/>
      <w:lvlJc w:val="left"/>
      <w:pPr>
        <w:ind w:left="6054" w:firstLine="0"/>
      </w:pPr>
      <w:rPr>
        <w:rFonts w:hint="default"/>
      </w:rPr>
    </w:lvl>
  </w:abstractNum>
  <w:abstractNum w:abstractNumId="94">
    <w:nsid w:val="28893A03"/>
    <w:multiLevelType w:val="multilevel"/>
    <w:tmpl w:val="68C85AF2"/>
    <w:name w:val="Numbered list 48"/>
    <w:lvl w:ilvl="0">
      <w:start w:val="1"/>
      <w:numFmt w:val="decimal"/>
      <w:lvlText w:val="%1."/>
      <w:lvlJc w:val="left"/>
      <w:pPr>
        <w:ind w:left="457" w:firstLine="0"/>
      </w:pPr>
      <w:rPr>
        <w:spacing w:val="-1"/>
        <w:w w:val="100"/>
        <w:sz w:val="20"/>
        <w:szCs w:val="20"/>
      </w:rPr>
    </w:lvl>
    <w:lvl w:ilvl="1">
      <w:start w:val="1"/>
      <w:numFmt w:val="decimal"/>
      <w:lvlText w:val="%2)"/>
      <w:lvlJc w:val="left"/>
      <w:pPr>
        <w:ind w:left="518" w:firstLine="0"/>
      </w:pPr>
      <w:rPr>
        <w:rFonts w:ascii="Arial" w:eastAsia="Arial" w:hAnsi="Arial" w:cs="Arial"/>
        <w:spacing w:val="-1"/>
        <w:w w:val="100"/>
        <w:sz w:val="22"/>
        <w:szCs w:val="22"/>
      </w:rPr>
    </w:lvl>
    <w:lvl w:ilvl="2">
      <w:start w:val="1"/>
      <w:numFmt w:val="lowerLetter"/>
      <w:lvlText w:val="%3)"/>
      <w:lvlJc w:val="left"/>
      <w:pPr>
        <w:ind w:left="878" w:firstLine="0"/>
      </w:pPr>
      <w:rPr>
        <w:rFonts w:ascii="Arial" w:eastAsia="Arial" w:hAnsi="Arial" w:cs="Arial"/>
        <w:spacing w:val="-1"/>
        <w:w w:val="100"/>
        <w:sz w:val="22"/>
        <w:szCs w:val="22"/>
      </w:rPr>
    </w:lvl>
    <w:lvl w:ilvl="3">
      <w:numFmt w:val="bullet"/>
      <w:lvlText w:val="•"/>
      <w:lvlJc w:val="left"/>
      <w:pPr>
        <w:ind w:left="1848" w:firstLine="0"/>
      </w:pPr>
    </w:lvl>
    <w:lvl w:ilvl="4">
      <w:numFmt w:val="bullet"/>
      <w:lvlText w:val="•"/>
      <w:lvlJc w:val="left"/>
      <w:pPr>
        <w:ind w:left="2819" w:firstLine="0"/>
      </w:pPr>
    </w:lvl>
    <w:lvl w:ilvl="5">
      <w:numFmt w:val="bullet"/>
      <w:lvlText w:val="•"/>
      <w:lvlJc w:val="left"/>
      <w:pPr>
        <w:ind w:left="3790" w:firstLine="0"/>
      </w:pPr>
    </w:lvl>
    <w:lvl w:ilvl="6">
      <w:numFmt w:val="bullet"/>
      <w:lvlText w:val="•"/>
      <w:lvlJc w:val="left"/>
      <w:pPr>
        <w:ind w:left="4760" w:firstLine="0"/>
      </w:pPr>
    </w:lvl>
    <w:lvl w:ilvl="7">
      <w:numFmt w:val="bullet"/>
      <w:lvlText w:val="•"/>
      <w:lvlJc w:val="left"/>
      <w:pPr>
        <w:ind w:left="5731" w:firstLine="0"/>
      </w:pPr>
    </w:lvl>
    <w:lvl w:ilvl="8">
      <w:numFmt w:val="bullet"/>
      <w:lvlText w:val="•"/>
      <w:lvlJc w:val="left"/>
      <w:pPr>
        <w:ind w:left="6702" w:firstLine="0"/>
      </w:pPr>
    </w:lvl>
  </w:abstractNum>
  <w:abstractNum w:abstractNumId="95">
    <w:nsid w:val="28C95406"/>
    <w:multiLevelType w:val="multilevel"/>
    <w:tmpl w:val="7A0488C4"/>
    <w:name w:val="Numbered list 88243"/>
    <w:lvl w:ilvl="0">
      <w:start w:val="2"/>
      <w:numFmt w:val="decimal"/>
      <w:lvlText w:val="%1."/>
      <w:lvlJc w:val="left"/>
      <w:pPr>
        <w:ind w:left="0" w:firstLine="0"/>
      </w:pPr>
      <w:rPr>
        <w:rFonts w:hint="default"/>
      </w:rPr>
    </w:lvl>
    <w:lvl w:ilvl="1">
      <w:start w:val="3"/>
      <w:numFmt w:val="decimal"/>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96">
    <w:nsid w:val="2AEA1346"/>
    <w:multiLevelType w:val="multilevel"/>
    <w:tmpl w:val="1D52423C"/>
    <w:name w:val="Numbered list 62"/>
    <w:lvl w:ilvl="0">
      <w:start w:val="1"/>
      <w:numFmt w:val="decimal"/>
      <w:lvlText w:val="%1)"/>
      <w:lvlJc w:val="left"/>
      <w:pPr>
        <w:ind w:left="360" w:firstLine="0"/>
      </w:pPr>
    </w:lvl>
    <w:lvl w:ilvl="1">
      <w:start w:val="1"/>
      <w:numFmt w:val="lowerLetter"/>
      <w:lvlText w:val="%2)"/>
      <w:lvlJc w:val="left"/>
      <w:pPr>
        <w:ind w:left="1080" w:firstLine="0"/>
      </w:pPr>
      <w:rPr>
        <w:color w:val="000000"/>
        <w:w w:val="101"/>
      </w:rPr>
    </w:lvl>
    <w:lvl w:ilvl="2">
      <w:start w:val="1"/>
      <w:numFmt w:val="lowerRoman"/>
      <w:lvlText w:val="%3."/>
      <w:lvlJc w:val="left"/>
      <w:pPr>
        <w:ind w:left="1980" w:firstLine="0"/>
      </w:pPr>
      <w:rPr>
        <w:color w:val="000000"/>
      </w:r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97">
    <w:nsid w:val="2B7573D0"/>
    <w:multiLevelType w:val="multilevel"/>
    <w:tmpl w:val="A22020F2"/>
    <w:name w:val="Numbered list 31"/>
    <w:lvl w:ilvl="0">
      <w:start w:val="1"/>
      <w:numFmt w:val="decimal"/>
      <w:lvlText w:val="%1."/>
      <w:lvlJc w:val="left"/>
      <w:pPr>
        <w:ind w:left="0" w:firstLine="0"/>
      </w:pPr>
    </w:lvl>
    <w:lvl w:ilvl="1">
      <w:start w:val="1"/>
      <w:numFmt w:val="decimal"/>
      <w:lvlText w:val="%2)"/>
      <w:lvlJc w:val="left"/>
      <w:pPr>
        <w:ind w:left="360" w:firstLine="0"/>
      </w:pPr>
    </w:lvl>
    <w:lvl w:ilvl="2">
      <w:start w:val="1"/>
      <w:numFmt w:val="lowerRoman"/>
      <w:lvlText w:val="%3)"/>
      <w:lvlJc w:val="left"/>
      <w:pPr>
        <w:ind w:left="720" w:firstLine="0"/>
      </w:pPr>
    </w:lvl>
    <w:lvl w:ilvl="3">
      <w:start w:val="1"/>
      <w:numFmt w:val="decimal"/>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98">
    <w:nsid w:val="2B8956B4"/>
    <w:multiLevelType w:val="singleLevel"/>
    <w:tmpl w:val="15BAFBF8"/>
    <w:name w:val="Bullet 145"/>
    <w:lvl w:ilvl="0">
      <w:start w:val="1"/>
      <w:numFmt w:val="lowerLetter"/>
      <w:lvlText w:val="%1"/>
      <w:lvlJc w:val="left"/>
      <w:pPr>
        <w:tabs>
          <w:tab w:val="num" w:pos="0"/>
        </w:tabs>
        <w:ind w:left="0" w:firstLine="0"/>
      </w:pPr>
      <w:rPr>
        <w:b w:val="0"/>
        <w:smallCaps w:val="0"/>
        <w:spacing w:val="0"/>
        <w:vertAlign w:val="baseline"/>
      </w:rPr>
    </w:lvl>
  </w:abstractNum>
  <w:abstractNum w:abstractNumId="99">
    <w:nsid w:val="2C0D36D7"/>
    <w:multiLevelType w:val="multilevel"/>
    <w:tmpl w:val="4D2AD2AA"/>
    <w:name w:val="Numbered list 37"/>
    <w:lvl w:ilvl="0">
      <w:start w:val="1"/>
      <w:numFmt w:val="decimal"/>
      <w:lvlText w:val="%1)"/>
      <w:lvlJc w:val="left"/>
      <w:pPr>
        <w:ind w:left="581" w:firstLine="0"/>
      </w:pPr>
    </w:lvl>
    <w:lvl w:ilvl="1">
      <w:start w:val="1"/>
      <w:numFmt w:val="lowerLetter"/>
      <w:lvlText w:val="%2."/>
      <w:lvlJc w:val="left"/>
      <w:pPr>
        <w:ind w:left="1301" w:firstLine="0"/>
      </w:pPr>
    </w:lvl>
    <w:lvl w:ilvl="2">
      <w:start w:val="1"/>
      <w:numFmt w:val="lowerRoman"/>
      <w:lvlText w:val="%3."/>
      <w:lvlJc w:val="left"/>
      <w:pPr>
        <w:ind w:left="2201" w:firstLine="0"/>
      </w:pPr>
    </w:lvl>
    <w:lvl w:ilvl="3">
      <w:start w:val="1"/>
      <w:numFmt w:val="decimal"/>
      <w:lvlText w:val="%4."/>
      <w:lvlJc w:val="left"/>
      <w:pPr>
        <w:ind w:left="2741" w:firstLine="0"/>
      </w:pPr>
    </w:lvl>
    <w:lvl w:ilvl="4">
      <w:start w:val="1"/>
      <w:numFmt w:val="lowerLetter"/>
      <w:lvlText w:val="%5."/>
      <w:lvlJc w:val="left"/>
      <w:pPr>
        <w:ind w:left="3461" w:firstLine="0"/>
      </w:pPr>
    </w:lvl>
    <w:lvl w:ilvl="5">
      <w:start w:val="1"/>
      <w:numFmt w:val="lowerRoman"/>
      <w:lvlText w:val="%6."/>
      <w:lvlJc w:val="left"/>
      <w:pPr>
        <w:ind w:left="4361" w:firstLine="0"/>
      </w:pPr>
    </w:lvl>
    <w:lvl w:ilvl="6">
      <w:start w:val="1"/>
      <w:numFmt w:val="decimal"/>
      <w:lvlText w:val="%7."/>
      <w:lvlJc w:val="left"/>
      <w:pPr>
        <w:ind w:left="4901" w:firstLine="0"/>
      </w:pPr>
    </w:lvl>
    <w:lvl w:ilvl="7">
      <w:start w:val="1"/>
      <w:numFmt w:val="lowerLetter"/>
      <w:lvlText w:val="%8."/>
      <w:lvlJc w:val="left"/>
      <w:pPr>
        <w:ind w:left="5621" w:firstLine="0"/>
      </w:pPr>
    </w:lvl>
    <w:lvl w:ilvl="8">
      <w:start w:val="1"/>
      <w:numFmt w:val="lowerRoman"/>
      <w:lvlText w:val="%9."/>
      <w:lvlJc w:val="left"/>
      <w:pPr>
        <w:ind w:left="6521" w:firstLine="0"/>
      </w:pPr>
    </w:lvl>
  </w:abstractNum>
  <w:abstractNum w:abstractNumId="100">
    <w:nsid w:val="2C417A9D"/>
    <w:multiLevelType w:val="multilevel"/>
    <w:tmpl w:val="3D94E324"/>
    <w:name w:val="Numbered list 88242"/>
    <w:lvl w:ilvl="0">
      <w:start w:val="2"/>
      <w:numFmt w:val="decimal"/>
      <w:lvlText w:val="%1."/>
      <w:lvlJc w:val="left"/>
      <w:pPr>
        <w:ind w:left="0" w:firstLine="0"/>
      </w:pPr>
      <w:rPr>
        <w:rFonts w:hint="default"/>
      </w:rPr>
    </w:lvl>
    <w:lvl w:ilvl="1">
      <w:start w:val="3"/>
      <w:numFmt w:val="decimal"/>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101">
    <w:nsid w:val="2D597940"/>
    <w:multiLevelType w:val="hybridMultilevel"/>
    <w:tmpl w:val="C68C9F48"/>
    <w:name w:val="Numbered list 110222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nsid w:val="2E036204"/>
    <w:multiLevelType w:val="multilevel"/>
    <w:tmpl w:val="F5B27624"/>
    <w:name w:val="Numbered list 70"/>
    <w:lvl w:ilvl="0">
      <w:start w:val="2"/>
      <w:numFmt w:val="decimal"/>
      <w:lvlText w:val="%1."/>
      <w:lvlJc w:val="left"/>
      <w:pPr>
        <w:ind w:left="116" w:firstLine="0"/>
      </w:pPr>
      <w:rPr>
        <w:rFonts w:hint="default"/>
      </w:rPr>
    </w:lvl>
    <w:lvl w:ilvl="1">
      <w:start w:val="1"/>
      <w:numFmt w:val="lowerLetter"/>
      <w:lvlText w:val="%2."/>
      <w:lvlJc w:val="left"/>
      <w:pPr>
        <w:ind w:left="836" w:firstLine="0"/>
      </w:pPr>
      <w:rPr>
        <w:rFonts w:hint="default"/>
      </w:rPr>
    </w:lvl>
    <w:lvl w:ilvl="2">
      <w:start w:val="1"/>
      <w:numFmt w:val="lowerRoman"/>
      <w:lvlText w:val="%3."/>
      <w:lvlJc w:val="left"/>
      <w:pPr>
        <w:ind w:left="1736" w:firstLine="0"/>
      </w:pPr>
      <w:rPr>
        <w:rFonts w:hint="default"/>
      </w:rPr>
    </w:lvl>
    <w:lvl w:ilvl="3">
      <w:start w:val="1"/>
      <w:numFmt w:val="decimal"/>
      <w:lvlText w:val="%4."/>
      <w:lvlJc w:val="left"/>
      <w:pPr>
        <w:ind w:left="2276" w:firstLine="0"/>
      </w:pPr>
      <w:rPr>
        <w:rFonts w:hint="default"/>
      </w:rPr>
    </w:lvl>
    <w:lvl w:ilvl="4">
      <w:start w:val="1"/>
      <w:numFmt w:val="lowerLetter"/>
      <w:lvlText w:val="%5."/>
      <w:lvlJc w:val="left"/>
      <w:pPr>
        <w:ind w:left="2996" w:firstLine="0"/>
      </w:pPr>
      <w:rPr>
        <w:rFonts w:hint="default"/>
      </w:rPr>
    </w:lvl>
    <w:lvl w:ilvl="5">
      <w:start w:val="1"/>
      <w:numFmt w:val="lowerRoman"/>
      <w:lvlText w:val="%6."/>
      <w:lvlJc w:val="left"/>
      <w:pPr>
        <w:ind w:left="3896" w:firstLine="0"/>
      </w:pPr>
      <w:rPr>
        <w:rFonts w:hint="default"/>
      </w:rPr>
    </w:lvl>
    <w:lvl w:ilvl="6">
      <w:start w:val="1"/>
      <w:numFmt w:val="decimal"/>
      <w:lvlText w:val="%7."/>
      <w:lvlJc w:val="left"/>
      <w:pPr>
        <w:ind w:left="4436" w:firstLine="0"/>
      </w:pPr>
      <w:rPr>
        <w:rFonts w:hint="default"/>
      </w:rPr>
    </w:lvl>
    <w:lvl w:ilvl="7">
      <w:start w:val="1"/>
      <w:numFmt w:val="lowerLetter"/>
      <w:lvlText w:val="%8."/>
      <w:lvlJc w:val="left"/>
      <w:pPr>
        <w:ind w:left="5156" w:firstLine="0"/>
      </w:pPr>
      <w:rPr>
        <w:rFonts w:hint="default"/>
      </w:rPr>
    </w:lvl>
    <w:lvl w:ilvl="8">
      <w:start w:val="1"/>
      <w:numFmt w:val="lowerRoman"/>
      <w:lvlText w:val="%9."/>
      <w:lvlJc w:val="left"/>
      <w:pPr>
        <w:ind w:left="6056" w:firstLine="0"/>
      </w:pPr>
      <w:rPr>
        <w:rFonts w:hint="default"/>
      </w:rPr>
    </w:lvl>
  </w:abstractNum>
  <w:abstractNum w:abstractNumId="103">
    <w:nsid w:val="2E2871A5"/>
    <w:multiLevelType w:val="multilevel"/>
    <w:tmpl w:val="1F707B6E"/>
    <w:name w:val="Numbered list 63"/>
    <w:lvl w:ilvl="0">
      <w:start w:val="15"/>
      <w:numFmt w:val="decimal"/>
      <w:lvlText w:val="%1."/>
      <w:lvlJc w:val="left"/>
      <w:pPr>
        <w:ind w:left="159" w:firstLine="0"/>
      </w:pPr>
      <w:rPr>
        <w:rFonts w:ascii="Arial" w:eastAsia="Arial" w:hAnsi="Arial" w:cs="Arial"/>
        <w:b/>
        <w:bCs/>
        <w:spacing w:val="0"/>
        <w:w w:val="100"/>
        <w:sz w:val="24"/>
        <w:szCs w:val="24"/>
      </w:rPr>
    </w:lvl>
    <w:lvl w:ilvl="1">
      <w:start w:val="1"/>
      <w:numFmt w:val="decimal"/>
      <w:lvlText w:val="%2."/>
      <w:lvlJc w:val="left"/>
      <w:pPr>
        <w:ind w:left="338" w:firstLine="0"/>
      </w:pPr>
      <w:rPr>
        <w:spacing w:val="-1"/>
        <w:w w:val="100"/>
        <w:sz w:val="20"/>
        <w:szCs w:val="20"/>
      </w:rPr>
    </w:lvl>
    <w:lvl w:ilvl="2">
      <w:numFmt w:val="bullet"/>
      <w:lvlText w:val="•"/>
      <w:lvlJc w:val="left"/>
      <w:pPr>
        <w:ind w:left="338" w:firstLine="0"/>
      </w:pPr>
    </w:lvl>
    <w:lvl w:ilvl="3">
      <w:numFmt w:val="bullet"/>
      <w:lvlText w:val="•"/>
      <w:lvlJc w:val="left"/>
      <w:pPr>
        <w:ind w:left="1401" w:firstLine="0"/>
      </w:pPr>
    </w:lvl>
    <w:lvl w:ilvl="4">
      <w:numFmt w:val="bullet"/>
      <w:lvlText w:val="•"/>
      <w:lvlJc w:val="left"/>
      <w:pPr>
        <w:ind w:left="2464" w:firstLine="0"/>
      </w:pPr>
    </w:lvl>
    <w:lvl w:ilvl="5">
      <w:numFmt w:val="bullet"/>
      <w:lvlText w:val="•"/>
      <w:lvlJc w:val="left"/>
      <w:pPr>
        <w:ind w:left="3527" w:firstLine="0"/>
      </w:pPr>
    </w:lvl>
    <w:lvl w:ilvl="6">
      <w:numFmt w:val="bullet"/>
      <w:lvlText w:val="•"/>
      <w:lvlJc w:val="left"/>
      <w:pPr>
        <w:ind w:left="4590" w:firstLine="0"/>
      </w:pPr>
    </w:lvl>
    <w:lvl w:ilvl="7">
      <w:numFmt w:val="bullet"/>
      <w:lvlText w:val="•"/>
      <w:lvlJc w:val="left"/>
      <w:pPr>
        <w:ind w:left="5654" w:firstLine="0"/>
      </w:pPr>
    </w:lvl>
    <w:lvl w:ilvl="8">
      <w:numFmt w:val="bullet"/>
      <w:lvlText w:val="•"/>
      <w:lvlJc w:val="left"/>
      <w:pPr>
        <w:ind w:left="6717" w:firstLine="0"/>
      </w:pPr>
    </w:lvl>
  </w:abstractNum>
  <w:abstractNum w:abstractNumId="104">
    <w:nsid w:val="2EAB1C9A"/>
    <w:multiLevelType w:val="hybridMultilevel"/>
    <w:tmpl w:val="D89C7F6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5">
    <w:nsid w:val="2EC86EDE"/>
    <w:multiLevelType w:val="multilevel"/>
    <w:tmpl w:val="03BE0A6E"/>
    <w:name w:val="Numbered list 93"/>
    <w:lvl w:ilvl="0">
      <w:start w:val="1"/>
      <w:numFmt w:val="decimal"/>
      <w:lvlText w:val="%1)"/>
      <w:lvlJc w:val="left"/>
      <w:pPr>
        <w:ind w:left="360" w:firstLine="0"/>
      </w:pPr>
    </w:lvl>
    <w:lvl w:ilvl="1">
      <w:start w:val="1"/>
      <w:numFmt w:val="lowerLetter"/>
      <w:lvlText w:val="%2)"/>
      <w:lvlJc w:val="left"/>
      <w:pPr>
        <w:ind w:left="1080" w:firstLine="0"/>
      </w:pPr>
      <w:rPr>
        <w:color w:val="auto"/>
        <w:w w:val="101"/>
      </w:rPr>
    </w:lvl>
    <w:lvl w:ilvl="2">
      <w:start w:val="1"/>
      <w:numFmt w:val="lowerRoman"/>
      <w:lvlText w:val="%3."/>
      <w:lvlJc w:val="left"/>
      <w:pPr>
        <w:ind w:left="1980" w:firstLine="0"/>
      </w:pPr>
      <w:rPr>
        <w:color w:val="000000"/>
      </w:r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106">
    <w:nsid w:val="2EE714C5"/>
    <w:multiLevelType w:val="multilevel"/>
    <w:tmpl w:val="F2F43B7C"/>
    <w:name w:val="Numbered list 88232224"/>
    <w:lvl w:ilvl="0">
      <w:start w:val="3"/>
      <w:numFmt w:val="decimal"/>
      <w:lvlText w:val="%1."/>
      <w:lvlJc w:val="left"/>
      <w:pPr>
        <w:ind w:left="114" w:firstLine="0"/>
      </w:pPr>
      <w:rPr>
        <w:rFonts w:hint="default"/>
        <w:w w:val="101"/>
      </w:rPr>
    </w:lvl>
    <w:lvl w:ilvl="1">
      <w:start w:val="1"/>
      <w:numFmt w:val="lowerLetter"/>
      <w:lvlText w:val="%2."/>
      <w:lvlJc w:val="left"/>
      <w:pPr>
        <w:ind w:left="1080" w:firstLine="0"/>
      </w:pPr>
      <w:rPr>
        <w:rFonts w:hint="default"/>
      </w:rPr>
    </w:lvl>
    <w:lvl w:ilvl="2">
      <w:start w:val="1"/>
      <w:numFmt w:val="lowerRoman"/>
      <w:lvlText w:val="%3."/>
      <w:lvlJc w:val="left"/>
      <w:pPr>
        <w:ind w:left="1980" w:firstLine="0"/>
      </w:pPr>
      <w:rPr>
        <w:rFonts w:hint="default"/>
      </w:rPr>
    </w:lvl>
    <w:lvl w:ilvl="3">
      <w:start w:val="1"/>
      <w:numFmt w:val="decimal"/>
      <w:lvlText w:val="%4."/>
      <w:lvlJc w:val="left"/>
      <w:pPr>
        <w:ind w:left="2520" w:firstLine="0"/>
      </w:pPr>
      <w:rPr>
        <w:rFonts w:hint="default"/>
      </w:rPr>
    </w:lvl>
    <w:lvl w:ilvl="4">
      <w:start w:val="1"/>
      <w:numFmt w:val="lowerLetter"/>
      <w:lvlText w:val="%5."/>
      <w:lvlJc w:val="left"/>
      <w:pPr>
        <w:ind w:left="3240" w:firstLine="0"/>
      </w:pPr>
      <w:rPr>
        <w:rFonts w:hint="default"/>
      </w:rPr>
    </w:lvl>
    <w:lvl w:ilvl="5">
      <w:start w:val="1"/>
      <w:numFmt w:val="lowerRoman"/>
      <w:lvlText w:val="%6."/>
      <w:lvlJc w:val="left"/>
      <w:pPr>
        <w:ind w:left="4140" w:firstLine="0"/>
      </w:pPr>
      <w:rPr>
        <w:rFonts w:hint="default"/>
      </w:rPr>
    </w:lvl>
    <w:lvl w:ilvl="6">
      <w:start w:val="1"/>
      <w:numFmt w:val="decimal"/>
      <w:lvlText w:val="%7."/>
      <w:lvlJc w:val="left"/>
      <w:pPr>
        <w:ind w:left="4680" w:firstLine="0"/>
      </w:pPr>
      <w:rPr>
        <w:rFonts w:hint="default"/>
      </w:rPr>
    </w:lvl>
    <w:lvl w:ilvl="7">
      <w:start w:val="1"/>
      <w:numFmt w:val="lowerLetter"/>
      <w:lvlText w:val="%8."/>
      <w:lvlJc w:val="left"/>
      <w:pPr>
        <w:ind w:left="5400" w:firstLine="0"/>
      </w:pPr>
      <w:rPr>
        <w:rFonts w:hint="default"/>
      </w:rPr>
    </w:lvl>
    <w:lvl w:ilvl="8">
      <w:start w:val="1"/>
      <w:numFmt w:val="lowerRoman"/>
      <w:lvlText w:val="%9."/>
      <w:lvlJc w:val="left"/>
      <w:pPr>
        <w:ind w:left="6300" w:firstLine="0"/>
      </w:pPr>
      <w:rPr>
        <w:rFonts w:hint="default"/>
      </w:rPr>
    </w:lvl>
  </w:abstractNum>
  <w:abstractNum w:abstractNumId="107">
    <w:nsid w:val="30224D26"/>
    <w:multiLevelType w:val="multilevel"/>
    <w:tmpl w:val="05921A40"/>
    <w:name w:val="Numbered list 51023"/>
    <w:lvl w:ilvl="0">
      <w:start w:val="1"/>
      <w:numFmt w:val="decimal"/>
      <w:lvlText w:val="%1."/>
      <w:lvlJc w:val="left"/>
      <w:pPr>
        <w:ind w:left="0" w:firstLine="0"/>
      </w:pPr>
      <w:rPr>
        <w:rFonts w:hint="default"/>
      </w:rPr>
    </w:lvl>
    <w:lvl w:ilvl="1">
      <w:start w:val="1"/>
      <w:numFmt w:val="decimal"/>
      <w:lvlText w:val="%2)"/>
      <w:lvlJc w:val="left"/>
      <w:pPr>
        <w:ind w:left="360" w:firstLine="0"/>
      </w:pPr>
      <w:rPr>
        <w:rFonts w:hint="default"/>
      </w:rPr>
    </w:lvl>
    <w:lvl w:ilvl="2">
      <w:start w:val="1"/>
      <w:numFmt w:val="lowerLetter"/>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108">
    <w:nsid w:val="307C3394"/>
    <w:multiLevelType w:val="multilevel"/>
    <w:tmpl w:val="601EF65E"/>
    <w:name w:val="Numbered list 563"/>
    <w:lvl w:ilvl="0">
      <w:start w:val="3"/>
      <w:numFmt w:val="decimal"/>
      <w:lvlText w:val="%1."/>
      <w:lvlJc w:val="left"/>
      <w:pPr>
        <w:ind w:left="0" w:firstLine="0"/>
      </w:pPr>
      <w:rPr>
        <w:rFonts w:hint="default"/>
      </w:rPr>
    </w:lvl>
    <w:lvl w:ilvl="1">
      <w:start w:val="1"/>
      <w:numFmt w:val="lowerLetter"/>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109">
    <w:nsid w:val="30A5567D"/>
    <w:multiLevelType w:val="multilevel"/>
    <w:tmpl w:val="63681E1C"/>
    <w:name w:val="Numbered list 21"/>
    <w:lvl w:ilvl="0">
      <w:start w:val="1"/>
      <w:numFmt w:val="decimal"/>
      <w:lvlText w:val="%1."/>
      <w:lvlJc w:val="left"/>
      <w:pPr>
        <w:ind w:left="0" w:firstLine="0"/>
      </w:pPr>
    </w:lvl>
    <w:lvl w:ilvl="1">
      <w:start w:val="1"/>
      <w:numFmt w:val="decimal"/>
      <w:lvlText w:val="%2)"/>
      <w:lvlJc w:val="left"/>
      <w:pPr>
        <w:ind w:left="360" w:firstLine="0"/>
      </w:pPr>
    </w:lvl>
    <w:lvl w:ilvl="2">
      <w:start w:val="1"/>
      <w:numFmt w:val="lowerRoman"/>
      <w:lvlText w:val="%3)"/>
      <w:lvlJc w:val="left"/>
      <w:pPr>
        <w:ind w:left="720" w:firstLine="0"/>
      </w:pPr>
    </w:lvl>
    <w:lvl w:ilvl="3">
      <w:start w:val="1"/>
      <w:numFmt w:val="decimal"/>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10">
    <w:nsid w:val="312210B9"/>
    <w:multiLevelType w:val="singleLevel"/>
    <w:tmpl w:val="96F6CC22"/>
    <w:name w:val="Bullet 140"/>
    <w:lvl w:ilvl="0">
      <w:start w:val="15"/>
      <w:numFmt w:val="decimal"/>
      <w:lvlText w:val="%1"/>
      <w:lvlJc w:val="left"/>
      <w:pPr>
        <w:tabs>
          <w:tab w:val="num" w:pos="0"/>
        </w:tabs>
        <w:ind w:left="0" w:firstLine="0"/>
      </w:pPr>
      <w:rPr>
        <w:rFonts w:ascii="Arial" w:eastAsia="Arial" w:hAnsi="Arial" w:cs="Arial"/>
        <w:b/>
        <w:bCs/>
        <w:spacing w:val="0"/>
        <w:w w:val="100"/>
        <w:sz w:val="24"/>
        <w:szCs w:val="24"/>
      </w:rPr>
    </w:lvl>
  </w:abstractNum>
  <w:abstractNum w:abstractNumId="111">
    <w:nsid w:val="31262E17"/>
    <w:multiLevelType w:val="hybridMultilevel"/>
    <w:tmpl w:val="ACC6C5D4"/>
    <w:lvl w:ilvl="0" w:tplc="D9F08EAA">
      <w:start w:val="2"/>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nsid w:val="32257189"/>
    <w:multiLevelType w:val="multilevel"/>
    <w:tmpl w:val="0D20DA92"/>
    <w:name w:val="Numbered list 88"/>
    <w:lvl w:ilvl="0">
      <w:start w:val="1"/>
      <w:numFmt w:val="decimal"/>
      <w:lvlText w:val="%1."/>
      <w:lvlJc w:val="left"/>
      <w:pPr>
        <w:ind w:left="0" w:firstLine="0"/>
      </w:pPr>
      <w:rPr>
        <w:rFonts w:hint="default"/>
      </w:rPr>
    </w:lvl>
    <w:lvl w:ilvl="1">
      <w:start w:val="1"/>
      <w:numFmt w:val="decimal"/>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113">
    <w:nsid w:val="337A1DDE"/>
    <w:multiLevelType w:val="multilevel"/>
    <w:tmpl w:val="E1E840C0"/>
    <w:name w:val="Numbered list 8823"/>
    <w:lvl w:ilvl="0">
      <w:start w:val="1"/>
      <w:numFmt w:val="decimal"/>
      <w:lvlText w:val="%1."/>
      <w:lvlJc w:val="left"/>
      <w:pPr>
        <w:ind w:left="0" w:firstLine="0"/>
      </w:pPr>
      <w:rPr>
        <w:rFonts w:hint="default"/>
      </w:rPr>
    </w:lvl>
    <w:lvl w:ilvl="1">
      <w:start w:val="2"/>
      <w:numFmt w:val="decimal"/>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114">
    <w:nsid w:val="33C015AA"/>
    <w:multiLevelType w:val="hybridMultilevel"/>
    <w:tmpl w:val="B516A6C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nsid w:val="33C30DC7"/>
    <w:multiLevelType w:val="hybridMultilevel"/>
    <w:tmpl w:val="9374499E"/>
    <w:lvl w:ilvl="0" w:tplc="04150015">
      <w:start w:val="1"/>
      <w:numFmt w:val="upperLetter"/>
      <w:lvlText w:val="%1."/>
      <w:lvlJc w:val="left"/>
      <w:pPr>
        <w:ind w:left="927"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6">
    <w:nsid w:val="348522AB"/>
    <w:multiLevelType w:val="multilevel"/>
    <w:tmpl w:val="150CF44A"/>
    <w:name w:val="Numbered list 882322243"/>
    <w:lvl w:ilvl="0">
      <w:start w:val="5"/>
      <w:numFmt w:val="decimal"/>
      <w:lvlText w:val="%1."/>
      <w:lvlJc w:val="left"/>
      <w:pPr>
        <w:ind w:left="114" w:firstLine="0"/>
      </w:pPr>
      <w:rPr>
        <w:rFonts w:hint="default"/>
        <w:w w:val="101"/>
      </w:rPr>
    </w:lvl>
    <w:lvl w:ilvl="1">
      <w:start w:val="1"/>
      <w:numFmt w:val="lowerLetter"/>
      <w:lvlText w:val="%2."/>
      <w:lvlJc w:val="left"/>
      <w:pPr>
        <w:ind w:left="1080" w:firstLine="0"/>
      </w:pPr>
      <w:rPr>
        <w:rFonts w:hint="default"/>
      </w:rPr>
    </w:lvl>
    <w:lvl w:ilvl="2">
      <w:start w:val="1"/>
      <w:numFmt w:val="lowerRoman"/>
      <w:lvlText w:val="%3."/>
      <w:lvlJc w:val="left"/>
      <w:pPr>
        <w:ind w:left="1980" w:firstLine="0"/>
      </w:pPr>
      <w:rPr>
        <w:rFonts w:hint="default"/>
      </w:rPr>
    </w:lvl>
    <w:lvl w:ilvl="3">
      <w:start w:val="1"/>
      <w:numFmt w:val="decimal"/>
      <w:lvlText w:val="%4."/>
      <w:lvlJc w:val="left"/>
      <w:pPr>
        <w:ind w:left="2520" w:firstLine="0"/>
      </w:pPr>
      <w:rPr>
        <w:rFonts w:hint="default"/>
      </w:rPr>
    </w:lvl>
    <w:lvl w:ilvl="4">
      <w:start w:val="1"/>
      <w:numFmt w:val="lowerLetter"/>
      <w:lvlText w:val="%5."/>
      <w:lvlJc w:val="left"/>
      <w:pPr>
        <w:ind w:left="3240" w:firstLine="0"/>
      </w:pPr>
      <w:rPr>
        <w:rFonts w:hint="default"/>
      </w:rPr>
    </w:lvl>
    <w:lvl w:ilvl="5">
      <w:start w:val="1"/>
      <w:numFmt w:val="lowerRoman"/>
      <w:lvlText w:val="%6."/>
      <w:lvlJc w:val="left"/>
      <w:pPr>
        <w:ind w:left="4140" w:firstLine="0"/>
      </w:pPr>
      <w:rPr>
        <w:rFonts w:hint="default"/>
      </w:rPr>
    </w:lvl>
    <w:lvl w:ilvl="6">
      <w:start w:val="1"/>
      <w:numFmt w:val="decimal"/>
      <w:lvlText w:val="%7."/>
      <w:lvlJc w:val="left"/>
      <w:pPr>
        <w:ind w:left="4680" w:firstLine="0"/>
      </w:pPr>
      <w:rPr>
        <w:rFonts w:hint="default"/>
      </w:rPr>
    </w:lvl>
    <w:lvl w:ilvl="7">
      <w:start w:val="1"/>
      <w:numFmt w:val="lowerLetter"/>
      <w:lvlText w:val="%8."/>
      <w:lvlJc w:val="left"/>
      <w:pPr>
        <w:ind w:left="5400" w:firstLine="0"/>
      </w:pPr>
      <w:rPr>
        <w:rFonts w:hint="default"/>
      </w:rPr>
    </w:lvl>
    <w:lvl w:ilvl="8">
      <w:start w:val="1"/>
      <w:numFmt w:val="lowerRoman"/>
      <w:lvlText w:val="%9."/>
      <w:lvlJc w:val="left"/>
      <w:pPr>
        <w:ind w:left="6300" w:firstLine="0"/>
      </w:pPr>
      <w:rPr>
        <w:rFonts w:hint="default"/>
      </w:rPr>
    </w:lvl>
  </w:abstractNum>
  <w:abstractNum w:abstractNumId="117">
    <w:nsid w:val="359E1C3C"/>
    <w:multiLevelType w:val="multilevel"/>
    <w:tmpl w:val="9D1A83A8"/>
    <w:name w:val="Numbered list 56"/>
    <w:lvl w:ilvl="0">
      <w:start w:val="1"/>
      <w:numFmt w:val="decimal"/>
      <w:lvlText w:val="%1)"/>
      <w:lvlJc w:val="left"/>
      <w:pPr>
        <w:ind w:left="114" w:firstLine="0"/>
      </w:pPr>
      <w:rPr>
        <w:w w:val="101"/>
      </w:rPr>
    </w:lvl>
    <w:lvl w:ilvl="1">
      <w:start w:val="1"/>
      <w:numFmt w:val="lowerLetter"/>
      <w:lvlText w:val="%2)"/>
      <w:lvlJc w:val="left"/>
      <w:pPr>
        <w:ind w:left="834" w:firstLine="0"/>
      </w:pPr>
      <w:rPr>
        <w:w w:val="101"/>
      </w:rPr>
    </w:lvl>
    <w:lvl w:ilvl="2">
      <w:start w:val="1"/>
      <w:numFmt w:val="lowerRoman"/>
      <w:lvlText w:val="%3."/>
      <w:lvlJc w:val="left"/>
      <w:pPr>
        <w:ind w:left="1734" w:firstLine="0"/>
      </w:pPr>
    </w:lvl>
    <w:lvl w:ilvl="3">
      <w:start w:val="1"/>
      <w:numFmt w:val="decimal"/>
      <w:lvlText w:val="%4."/>
      <w:lvlJc w:val="left"/>
      <w:pPr>
        <w:ind w:left="2274" w:firstLine="0"/>
      </w:pPr>
    </w:lvl>
    <w:lvl w:ilvl="4">
      <w:start w:val="1"/>
      <w:numFmt w:val="lowerLetter"/>
      <w:lvlText w:val="%5."/>
      <w:lvlJc w:val="left"/>
      <w:pPr>
        <w:ind w:left="2994" w:firstLine="0"/>
      </w:pPr>
    </w:lvl>
    <w:lvl w:ilvl="5">
      <w:start w:val="1"/>
      <w:numFmt w:val="lowerRoman"/>
      <w:lvlText w:val="%6."/>
      <w:lvlJc w:val="left"/>
      <w:pPr>
        <w:ind w:left="3894" w:firstLine="0"/>
      </w:pPr>
    </w:lvl>
    <w:lvl w:ilvl="6">
      <w:start w:val="1"/>
      <w:numFmt w:val="decimal"/>
      <w:lvlText w:val="%7."/>
      <w:lvlJc w:val="left"/>
      <w:pPr>
        <w:ind w:left="4434" w:firstLine="0"/>
      </w:pPr>
    </w:lvl>
    <w:lvl w:ilvl="7">
      <w:start w:val="1"/>
      <w:numFmt w:val="lowerLetter"/>
      <w:lvlText w:val="%8."/>
      <w:lvlJc w:val="left"/>
      <w:pPr>
        <w:ind w:left="5154" w:firstLine="0"/>
      </w:pPr>
    </w:lvl>
    <w:lvl w:ilvl="8">
      <w:start w:val="1"/>
      <w:numFmt w:val="lowerRoman"/>
      <w:lvlText w:val="%9."/>
      <w:lvlJc w:val="left"/>
      <w:pPr>
        <w:ind w:left="6054" w:firstLine="0"/>
      </w:pPr>
    </w:lvl>
  </w:abstractNum>
  <w:abstractNum w:abstractNumId="118">
    <w:nsid w:val="35B928C0"/>
    <w:multiLevelType w:val="multilevel"/>
    <w:tmpl w:val="F65A7604"/>
    <w:name w:val="Numbered list 40"/>
    <w:lvl w:ilvl="0">
      <w:start w:val="1"/>
      <w:numFmt w:val="lowerLetter"/>
      <w:lvlText w:val="%1)"/>
      <w:lvlJc w:val="left"/>
      <w:pPr>
        <w:ind w:left="518" w:firstLine="0"/>
      </w:pPr>
      <w:rPr>
        <w:spacing w:val="-1"/>
        <w:w w:val="100"/>
        <w:sz w:val="22"/>
        <w:szCs w:val="22"/>
      </w:rPr>
    </w:lvl>
    <w:lvl w:ilvl="1">
      <w:start w:val="1"/>
      <w:numFmt w:val="decimal"/>
      <w:lvlText w:val="%2)"/>
      <w:lvlJc w:val="left"/>
      <w:pPr>
        <w:ind w:left="698" w:firstLine="0"/>
      </w:pPr>
      <w:rPr>
        <w:spacing w:val="-1"/>
        <w:w w:val="100"/>
        <w:sz w:val="20"/>
        <w:szCs w:val="20"/>
      </w:rPr>
    </w:lvl>
    <w:lvl w:ilvl="2">
      <w:numFmt w:val="bullet"/>
      <w:lvlText w:val="-"/>
      <w:lvlJc w:val="left"/>
      <w:pPr>
        <w:ind w:left="1042" w:firstLine="0"/>
      </w:pPr>
      <w:rPr>
        <w:rFonts w:ascii="Arial" w:eastAsia="Arial" w:hAnsi="Arial" w:cs="Arial"/>
        <w:w w:val="100"/>
        <w:sz w:val="22"/>
        <w:szCs w:val="22"/>
      </w:rPr>
    </w:lvl>
    <w:lvl w:ilvl="3">
      <w:numFmt w:val="bullet"/>
      <w:lvlText w:val="*"/>
      <w:lvlJc w:val="left"/>
      <w:pPr>
        <w:ind w:left="1239" w:firstLine="0"/>
      </w:pPr>
      <w:rPr>
        <w:rFonts w:ascii="Arial" w:eastAsia="Arial" w:hAnsi="Arial" w:cs="Arial"/>
        <w:w w:val="100"/>
        <w:sz w:val="22"/>
        <w:szCs w:val="22"/>
      </w:rPr>
    </w:lvl>
    <w:lvl w:ilvl="4">
      <w:numFmt w:val="bullet"/>
      <w:lvlText w:val="•"/>
      <w:lvlJc w:val="left"/>
      <w:pPr>
        <w:ind w:left="2322" w:firstLine="0"/>
      </w:pPr>
    </w:lvl>
    <w:lvl w:ilvl="5">
      <w:numFmt w:val="bullet"/>
      <w:lvlText w:val="•"/>
      <w:lvlJc w:val="left"/>
      <w:pPr>
        <w:ind w:left="3406" w:firstLine="0"/>
      </w:pPr>
    </w:lvl>
    <w:lvl w:ilvl="6">
      <w:numFmt w:val="bullet"/>
      <w:lvlText w:val="•"/>
      <w:lvlJc w:val="left"/>
      <w:pPr>
        <w:ind w:left="4489" w:firstLine="0"/>
      </w:pPr>
    </w:lvl>
    <w:lvl w:ilvl="7">
      <w:numFmt w:val="bullet"/>
      <w:lvlText w:val="•"/>
      <w:lvlJc w:val="left"/>
      <w:pPr>
        <w:ind w:left="5573" w:firstLine="0"/>
      </w:pPr>
    </w:lvl>
    <w:lvl w:ilvl="8">
      <w:numFmt w:val="bullet"/>
      <w:lvlText w:val="•"/>
      <w:lvlJc w:val="left"/>
      <w:pPr>
        <w:ind w:left="6657" w:firstLine="0"/>
      </w:pPr>
    </w:lvl>
  </w:abstractNum>
  <w:abstractNum w:abstractNumId="119">
    <w:nsid w:val="35F40BE4"/>
    <w:multiLevelType w:val="hybridMultilevel"/>
    <w:tmpl w:val="9D705614"/>
    <w:name w:val="Numbered list 1522"/>
    <w:lvl w:ilvl="0" w:tplc="1ECCD538">
      <w:start w:val="1"/>
      <w:numFmt w:val="decimal"/>
      <w:lvlText w:val="%1)"/>
      <w:lvlJc w:val="left"/>
      <w:pPr>
        <w:ind w:left="83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nsid w:val="36A47A0B"/>
    <w:multiLevelType w:val="multilevel"/>
    <w:tmpl w:val="7DD49B2A"/>
    <w:name w:val="Numbered list 32"/>
    <w:lvl w:ilvl="0">
      <w:start w:val="29"/>
      <w:numFmt w:val="decimal"/>
      <w:lvlText w:val="%1."/>
      <w:lvlJc w:val="left"/>
      <w:pPr>
        <w:ind w:left="158" w:firstLine="0"/>
      </w:pPr>
      <w:rPr>
        <w:rFonts w:ascii="Arial" w:eastAsia="Arial" w:hAnsi="Arial" w:cs="Arial"/>
        <w:b/>
        <w:bCs/>
        <w:spacing w:val="0"/>
        <w:w w:val="100"/>
        <w:sz w:val="24"/>
        <w:szCs w:val="24"/>
      </w:rPr>
    </w:lvl>
    <w:lvl w:ilvl="1">
      <w:start w:val="1"/>
      <w:numFmt w:val="decimal"/>
      <w:lvlText w:val="%2."/>
      <w:lvlJc w:val="left"/>
      <w:pPr>
        <w:ind w:left="338" w:firstLine="0"/>
      </w:pPr>
      <w:rPr>
        <w:spacing w:val="-1"/>
        <w:w w:val="100"/>
        <w:sz w:val="20"/>
        <w:szCs w:val="20"/>
      </w:rPr>
    </w:lvl>
    <w:lvl w:ilvl="2">
      <w:start w:val="1"/>
      <w:numFmt w:val="decimal"/>
      <w:lvlText w:val="%3)"/>
      <w:lvlJc w:val="left"/>
      <w:pPr>
        <w:ind w:left="698" w:firstLine="0"/>
      </w:pPr>
      <w:rPr>
        <w:rFonts w:ascii="Arial" w:eastAsia="Arial" w:hAnsi="Arial" w:cs="Arial"/>
        <w:spacing w:val="-1"/>
        <w:w w:val="100"/>
        <w:sz w:val="22"/>
        <w:szCs w:val="22"/>
      </w:rPr>
    </w:lvl>
    <w:lvl w:ilvl="3">
      <w:numFmt w:val="bullet"/>
      <w:lvlText w:val="•"/>
      <w:lvlJc w:val="left"/>
      <w:pPr>
        <w:ind w:left="718" w:firstLine="0"/>
      </w:pPr>
    </w:lvl>
    <w:lvl w:ilvl="4">
      <w:numFmt w:val="bullet"/>
      <w:lvlText w:val="•"/>
      <w:lvlJc w:val="left"/>
      <w:pPr>
        <w:ind w:left="1850" w:firstLine="0"/>
      </w:pPr>
    </w:lvl>
    <w:lvl w:ilvl="5">
      <w:numFmt w:val="bullet"/>
      <w:lvlText w:val="•"/>
      <w:lvlJc w:val="left"/>
      <w:pPr>
        <w:ind w:left="2982" w:firstLine="0"/>
      </w:pPr>
    </w:lvl>
    <w:lvl w:ilvl="6">
      <w:numFmt w:val="bullet"/>
      <w:lvlText w:val="•"/>
      <w:lvlJc w:val="left"/>
      <w:pPr>
        <w:ind w:left="4114" w:firstLine="0"/>
      </w:pPr>
    </w:lvl>
    <w:lvl w:ilvl="7">
      <w:numFmt w:val="bullet"/>
      <w:lvlText w:val="•"/>
      <w:lvlJc w:val="left"/>
      <w:pPr>
        <w:ind w:left="5246" w:firstLine="0"/>
      </w:pPr>
    </w:lvl>
    <w:lvl w:ilvl="8">
      <w:numFmt w:val="bullet"/>
      <w:lvlText w:val="•"/>
      <w:lvlJc w:val="left"/>
      <w:pPr>
        <w:ind w:left="6379" w:firstLine="0"/>
      </w:pPr>
    </w:lvl>
  </w:abstractNum>
  <w:abstractNum w:abstractNumId="121">
    <w:nsid w:val="36DF4B18"/>
    <w:multiLevelType w:val="multilevel"/>
    <w:tmpl w:val="59F8130E"/>
    <w:name w:val="Numbered list 69"/>
    <w:lvl w:ilvl="0">
      <w:start w:val="1"/>
      <w:numFmt w:val="decimal"/>
      <w:lvlText w:val="%1)"/>
      <w:lvlJc w:val="left"/>
      <w:pPr>
        <w:ind w:left="360" w:firstLine="0"/>
      </w:pPr>
      <w:rPr>
        <w:w w:val="101"/>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122">
    <w:nsid w:val="37213C0D"/>
    <w:multiLevelType w:val="multilevel"/>
    <w:tmpl w:val="FF9CA4D2"/>
    <w:lvl w:ilvl="0">
      <w:start w:val="2"/>
      <w:numFmt w:val="decimal"/>
      <w:lvlText w:val="%1."/>
      <w:lvlJc w:val="left"/>
      <w:pPr>
        <w:ind w:left="0" w:firstLine="0"/>
      </w:pPr>
      <w:rPr>
        <w:rFonts w:hint="default"/>
      </w:rPr>
    </w:lvl>
    <w:lvl w:ilvl="1">
      <w:start w:val="1"/>
      <w:numFmt w:val="decimal"/>
      <w:lvlText w:val="%2)"/>
      <w:lvlJc w:val="left"/>
      <w:pPr>
        <w:ind w:left="720" w:firstLine="0"/>
      </w:pPr>
      <w:rPr>
        <w:rFonts w:hint="default"/>
      </w:rPr>
    </w:lvl>
    <w:lvl w:ilvl="2">
      <w:start w:val="1"/>
      <w:numFmt w:val="lowerRoman"/>
      <w:lvlText w:val="%3."/>
      <w:lvlJc w:val="left"/>
      <w:pPr>
        <w:ind w:left="1620" w:firstLine="0"/>
      </w:pPr>
      <w:rPr>
        <w:rFonts w:hint="default"/>
      </w:rPr>
    </w:lvl>
    <w:lvl w:ilvl="3">
      <w:start w:val="1"/>
      <w:numFmt w:val="decimal"/>
      <w:lvlText w:val="%4."/>
      <w:lvlJc w:val="left"/>
      <w:pPr>
        <w:ind w:left="2160" w:firstLine="0"/>
      </w:pPr>
      <w:rPr>
        <w:rFonts w:hint="default"/>
      </w:rPr>
    </w:lvl>
    <w:lvl w:ilvl="4">
      <w:start w:val="1"/>
      <w:numFmt w:val="lowerLetter"/>
      <w:lvlText w:val="%5."/>
      <w:lvlJc w:val="left"/>
      <w:pPr>
        <w:ind w:left="2880" w:firstLine="0"/>
      </w:pPr>
      <w:rPr>
        <w:rFonts w:hint="default"/>
      </w:rPr>
    </w:lvl>
    <w:lvl w:ilvl="5">
      <w:start w:val="1"/>
      <w:numFmt w:val="lowerRoman"/>
      <w:lvlText w:val="%6."/>
      <w:lvlJc w:val="left"/>
      <w:pPr>
        <w:ind w:left="3780" w:firstLine="0"/>
      </w:pPr>
      <w:rPr>
        <w:rFonts w:hint="default"/>
      </w:rPr>
    </w:lvl>
    <w:lvl w:ilvl="6">
      <w:start w:val="1"/>
      <w:numFmt w:val="decimal"/>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940" w:firstLine="0"/>
      </w:pPr>
      <w:rPr>
        <w:rFonts w:hint="default"/>
      </w:rPr>
    </w:lvl>
  </w:abstractNum>
  <w:abstractNum w:abstractNumId="123">
    <w:nsid w:val="37270EBD"/>
    <w:multiLevelType w:val="multilevel"/>
    <w:tmpl w:val="52D89880"/>
    <w:name w:val="Numbered list 65"/>
    <w:lvl w:ilvl="0">
      <w:start w:val="19"/>
      <w:numFmt w:val="decimal"/>
      <w:lvlText w:val="%1."/>
      <w:lvlJc w:val="left"/>
      <w:pPr>
        <w:ind w:left="159" w:firstLine="0"/>
      </w:pPr>
      <w:rPr>
        <w:rFonts w:ascii="Arial" w:eastAsia="Arial" w:hAnsi="Arial" w:cs="Arial"/>
        <w:b/>
        <w:bCs/>
        <w:spacing w:val="0"/>
        <w:w w:val="100"/>
        <w:sz w:val="24"/>
        <w:szCs w:val="24"/>
      </w:rPr>
    </w:lvl>
    <w:lvl w:ilvl="1">
      <w:start w:val="1"/>
      <w:numFmt w:val="decimal"/>
      <w:lvlText w:val="%2."/>
      <w:lvlJc w:val="left"/>
      <w:pPr>
        <w:ind w:left="338" w:firstLine="0"/>
      </w:pPr>
      <w:rPr>
        <w:spacing w:val="0"/>
        <w:w w:val="100"/>
      </w:rPr>
    </w:lvl>
    <w:lvl w:ilvl="2">
      <w:start w:val="1"/>
      <w:numFmt w:val="decimal"/>
      <w:lvlText w:val="%3)"/>
      <w:lvlJc w:val="left"/>
      <w:pPr>
        <w:ind w:left="698" w:firstLine="0"/>
      </w:pPr>
      <w:rPr>
        <w:rFonts w:ascii="Calibri" w:eastAsia="Arial" w:hAnsi="Calibri" w:cs="Arial"/>
        <w:spacing w:val="-1"/>
        <w:w w:val="100"/>
        <w:sz w:val="20"/>
        <w:szCs w:val="20"/>
      </w:rPr>
    </w:lvl>
    <w:lvl w:ilvl="3">
      <w:numFmt w:val="bullet"/>
      <w:lvlText w:val="•"/>
      <w:lvlJc w:val="left"/>
      <w:pPr>
        <w:ind w:left="698" w:firstLine="0"/>
      </w:pPr>
    </w:lvl>
    <w:lvl w:ilvl="4">
      <w:numFmt w:val="bullet"/>
      <w:lvlText w:val="•"/>
      <w:lvlJc w:val="left"/>
      <w:pPr>
        <w:ind w:left="938" w:firstLine="0"/>
      </w:pPr>
    </w:lvl>
    <w:lvl w:ilvl="5">
      <w:numFmt w:val="bullet"/>
      <w:lvlText w:val="•"/>
      <w:lvlJc w:val="left"/>
      <w:pPr>
        <w:ind w:left="2222" w:firstLine="0"/>
      </w:pPr>
    </w:lvl>
    <w:lvl w:ilvl="6">
      <w:numFmt w:val="bullet"/>
      <w:lvlText w:val="•"/>
      <w:lvlJc w:val="left"/>
      <w:pPr>
        <w:ind w:left="3506" w:firstLine="0"/>
      </w:pPr>
    </w:lvl>
    <w:lvl w:ilvl="7">
      <w:numFmt w:val="bullet"/>
      <w:lvlText w:val="•"/>
      <w:lvlJc w:val="left"/>
      <w:pPr>
        <w:ind w:left="4790" w:firstLine="0"/>
      </w:pPr>
    </w:lvl>
    <w:lvl w:ilvl="8">
      <w:numFmt w:val="bullet"/>
      <w:lvlText w:val="•"/>
      <w:lvlJc w:val="left"/>
      <w:pPr>
        <w:ind w:left="6075" w:firstLine="0"/>
      </w:pPr>
    </w:lvl>
  </w:abstractNum>
  <w:abstractNum w:abstractNumId="124">
    <w:nsid w:val="37C53578"/>
    <w:multiLevelType w:val="multilevel"/>
    <w:tmpl w:val="DE68D4E8"/>
    <w:lvl w:ilvl="0">
      <w:start w:val="1"/>
      <w:numFmt w:val="lowerLetter"/>
      <w:lvlText w:val="%1)"/>
      <w:lvlJc w:val="left"/>
      <w:pPr>
        <w:ind w:left="720" w:firstLine="0"/>
      </w:pPr>
      <w:rPr>
        <w:rFonts w:ascii="Calibri" w:hAnsi="Calibri" w:cs="Times New Roman"/>
        <w:color w:val="000000"/>
        <w:spacing w:val="12"/>
        <w:w w:val="100"/>
        <w:sz w:val="20"/>
        <w:szCs w:val="20"/>
        <w:vertAlign w:val="baseli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125">
    <w:nsid w:val="38C34E3D"/>
    <w:multiLevelType w:val="multilevel"/>
    <w:tmpl w:val="5CFA690E"/>
    <w:name w:val="Numbered list 28"/>
    <w:lvl w:ilvl="0">
      <w:start w:val="1"/>
      <w:numFmt w:val="bullet"/>
      <w:lvlText w:val=""/>
      <w:lvlJc w:val="left"/>
      <w:pPr>
        <w:ind w:left="1080" w:firstLine="0"/>
      </w:pPr>
      <w:rPr>
        <w:rFonts w:ascii="Symbol" w:hAnsi="Symbol" w:cs="Symbol"/>
        <w:color w:val="000000"/>
        <w:spacing w:val="9"/>
        <w:w w:val="100"/>
        <w:sz w:val="24"/>
        <w:szCs w:val="20"/>
        <w:vertAlign w:val="baseline"/>
        <w:lang w:eastAsia="es-ES"/>
      </w:rPr>
    </w:lvl>
    <w:lvl w:ilvl="1">
      <w:numFmt w:val="decimal"/>
      <w:lvlText w:val=""/>
      <w:lvlJc w:val="left"/>
      <w:pPr>
        <w:ind w:left="360" w:firstLine="0"/>
      </w:pPr>
      <w:rPr>
        <w:rFonts w:cs="Times New Roman"/>
      </w:rPr>
    </w:lvl>
    <w:lvl w:ilvl="2">
      <w:numFmt w:val="decimal"/>
      <w:lvlText w:val=""/>
      <w:lvlJc w:val="left"/>
      <w:pPr>
        <w:ind w:left="360" w:firstLine="0"/>
      </w:pPr>
      <w:rPr>
        <w:rFonts w:cs="Times New Roman"/>
      </w:rPr>
    </w:lvl>
    <w:lvl w:ilvl="3">
      <w:numFmt w:val="decimal"/>
      <w:lvlText w:val=""/>
      <w:lvlJc w:val="left"/>
      <w:pPr>
        <w:ind w:left="360" w:firstLine="0"/>
      </w:pPr>
      <w:rPr>
        <w:rFonts w:cs="Times New Roman"/>
      </w:rPr>
    </w:lvl>
    <w:lvl w:ilvl="4">
      <w:numFmt w:val="decimal"/>
      <w:lvlText w:val=""/>
      <w:lvlJc w:val="left"/>
      <w:pPr>
        <w:ind w:left="360" w:firstLine="0"/>
      </w:pPr>
      <w:rPr>
        <w:rFonts w:cs="Times New Roman"/>
      </w:rPr>
    </w:lvl>
    <w:lvl w:ilvl="5">
      <w:numFmt w:val="decimal"/>
      <w:lvlText w:val=""/>
      <w:lvlJc w:val="left"/>
      <w:pPr>
        <w:ind w:left="360" w:firstLine="0"/>
      </w:pPr>
      <w:rPr>
        <w:rFonts w:cs="Times New Roman"/>
      </w:rPr>
    </w:lvl>
    <w:lvl w:ilvl="6">
      <w:numFmt w:val="decimal"/>
      <w:lvlText w:val=""/>
      <w:lvlJc w:val="left"/>
      <w:pPr>
        <w:ind w:left="360" w:firstLine="0"/>
      </w:pPr>
      <w:rPr>
        <w:rFonts w:cs="Times New Roman"/>
      </w:rPr>
    </w:lvl>
    <w:lvl w:ilvl="7">
      <w:numFmt w:val="decimal"/>
      <w:lvlText w:val=""/>
      <w:lvlJc w:val="left"/>
      <w:pPr>
        <w:ind w:left="360" w:firstLine="0"/>
      </w:pPr>
      <w:rPr>
        <w:rFonts w:cs="Times New Roman"/>
      </w:rPr>
    </w:lvl>
    <w:lvl w:ilvl="8">
      <w:numFmt w:val="decimal"/>
      <w:lvlText w:val=""/>
      <w:lvlJc w:val="left"/>
      <w:pPr>
        <w:ind w:left="360" w:firstLine="0"/>
      </w:pPr>
      <w:rPr>
        <w:rFonts w:cs="Times New Roman"/>
      </w:rPr>
    </w:lvl>
  </w:abstractNum>
  <w:abstractNum w:abstractNumId="126">
    <w:nsid w:val="38E67D63"/>
    <w:multiLevelType w:val="multilevel"/>
    <w:tmpl w:val="2068AC46"/>
    <w:name w:val="Numbered list 38"/>
    <w:lvl w:ilvl="0">
      <w:start w:val="1"/>
      <w:numFmt w:val="decimal"/>
      <w:lvlText w:val="%1."/>
      <w:lvlJc w:val="left"/>
      <w:pPr>
        <w:ind w:left="340" w:firstLine="0"/>
      </w:pPr>
      <w:rPr>
        <w:spacing w:val="-1"/>
        <w:w w:val="100"/>
        <w:sz w:val="20"/>
        <w:szCs w:val="20"/>
      </w:rPr>
    </w:lvl>
    <w:lvl w:ilvl="1">
      <w:start w:val="1"/>
      <w:numFmt w:val="decimal"/>
      <w:lvlText w:val="%2)"/>
      <w:lvlJc w:val="left"/>
      <w:pPr>
        <w:ind w:left="518" w:firstLine="0"/>
      </w:pPr>
      <w:rPr>
        <w:rFonts w:ascii="Arial" w:eastAsia="Arial" w:hAnsi="Arial" w:cs="Arial"/>
        <w:spacing w:val="-1"/>
        <w:w w:val="100"/>
        <w:sz w:val="22"/>
        <w:szCs w:val="22"/>
      </w:rPr>
    </w:lvl>
    <w:lvl w:ilvl="2">
      <w:numFmt w:val="bullet"/>
      <w:lvlText w:val="•"/>
      <w:lvlJc w:val="left"/>
      <w:pPr>
        <w:ind w:left="1420" w:firstLine="0"/>
      </w:pPr>
    </w:lvl>
    <w:lvl w:ilvl="3">
      <w:numFmt w:val="bullet"/>
      <w:lvlText w:val="•"/>
      <w:lvlJc w:val="left"/>
      <w:pPr>
        <w:ind w:left="2323" w:firstLine="0"/>
      </w:pPr>
    </w:lvl>
    <w:lvl w:ilvl="4">
      <w:numFmt w:val="bullet"/>
      <w:lvlText w:val="•"/>
      <w:lvlJc w:val="left"/>
      <w:pPr>
        <w:ind w:left="3226" w:firstLine="0"/>
      </w:pPr>
    </w:lvl>
    <w:lvl w:ilvl="5">
      <w:numFmt w:val="bullet"/>
      <w:lvlText w:val="•"/>
      <w:lvlJc w:val="left"/>
      <w:pPr>
        <w:ind w:left="4129" w:firstLine="0"/>
      </w:pPr>
    </w:lvl>
    <w:lvl w:ilvl="6">
      <w:numFmt w:val="bullet"/>
      <w:lvlText w:val="•"/>
      <w:lvlJc w:val="left"/>
      <w:pPr>
        <w:ind w:left="5032" w:firstLine="0"/>
      </w:pPr>
    </w:lvl>
    <w:lvl w:ilvl="7">
      <w:numFmt w:val="bullet"/>
      <w:lvlText w:val="•"/>
      <w:lvlJc w:val="left"/>
      <w:pPr>
        <w:ind w:left="5935" w:firstLine="0"/>
      </w:pPr>
    </w:lvl>
    <w:lvl w:ilvl="8">
      <w:numFmt w:val="bullet"/>
      <w:lvlText w:val="•"/>
      <w:lvlJc w:val="left"/>
      <w:pPr>
        <w:ind w:left="6837" w:firstLine="0"/>
      </w:pPr>
    </w:lvl>
  </w:abstractNum>
  <w:abstractNum w:abstractNumId="127">
    <w:nsid w:val="390652A0"/>
    <w:multiLevelType w:val="multilevel"/>
    <w:tmpl w:val="CC8228D0"/>
    <w:lvl w:ilvl="0">
      <w:start w:val="3"/>
      <w:numFmt w:val="decimal"/>
      <w:lvlText w:val="%1."/>
      <w:lvlJc w:val="left"/>
      <w:pPr>
        <w:ind w:left="0" w:firstLine="0"/>
      </w:pPr>
      <w:rPr>
        <w:rFonts w:hint="default"/>
      </w:rPr>
    </w:lvl>
    <w:lvl w:ilvl="1">
      <w:start w:val="1"/>
      <w:numFmt w:val="lowerLetter"/>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128">
    <w:nsid w:val="39495D51"/>
    <w:multiLevelType w:val="multilevel"/>
    <w:tmpl w:val="48F2F274"/>
    <w:name w:val="Numbered list 85"/>
    <w:lvl w:ilvl="0">
      <w:start w:val="29"/>
      <w:numFmt w:val="decimal"/>
      <w:lvlText w:val="%1."/>
      <w:lvlJc w:val="left"/>
      <w:pPr>
        <w:ind w:left="158" w:firstLine="0"/>
      </w:pPr>
      <w:rPr>
        <w:rFonts w:ascii="Arial" w:eastAsia="Arial" w:hAnsi="Arial" w:cs="Arial"/>
        <w:b/>
        <w:bCs/>
        <w:spacing w:val="0"/>
        <w:w w:val="100"/>
        <w:sz w:val="24"/>
        <w:szCs w:val="24"/>
      </w:rPr>
    </w:lvl>
    <w:lvl w:ilvl="1">
      <w:start w:val="1"/>
      <w:numFmt w:val="decimal"/>
      <w:lvlText w:val="%2."/>
      <w:lvlJc w:val="left"/>
      <w:pPr>
        <w:ind w:left="338" w:firstLine="0"/>
      </w:pPr>
      <w:rPr>
        <w:spacing w:val="-1"/>
        <w:w w:val="100"/>
        <w:sz w:val="20"/>
        <w:szCs w:val="20"/>
      </w:rPr>
    </w:lvl>
    <w:lvl w:ilvl="2">
      <w:start w:val="1"/>
      <w:numFmt w:val="decimal"/>
      <w:lvlText w:val="%3)"/>
      <w:lvlJc w:val="left"/>
      <w:pPr>
        <w:ind w:left="698" w:firstLine="0"/>
      </w:pPr>
      <w:rPr>
        <w:rFonts w:ascii="Arial" w:eastAsia="Arial" w:hAnsi="Arial" w:cs="Arial"/>
        <w:spacing w:val="-1"/>
        <w:w w:val="100"/>
        <w:sz w:val="22"/>
        <w:szCs w:val="22"/>
      </w:rPr>
    </w:lvl>
    <w:lvl w:ilvl="3">
      <w:numFmt w:val="bullet"/>
      <w:lvlText w:val="•"/>
      <w:lvlJc w:val="left"/>
      <w:pPr>
        <w:ind w:left="718" w:firstLine="0"/>
      </w:pPr>
    </w:lvl>
    <w:lvl w:ilvl="4">
      <w:numFmt w:val="bullet"/>
      <w:lvlText w:val="•"/>
      <w:lvlJc w:val="left"/>
      <w:pPr>
        <w:ind w:left="1850" w:firstLine="0"/>
      </w:pPr>
    </w:lvl>
    <w:lvl w:ilvl="5">
      <w:numFmt w:val="bullet"/>
      <w:lvlText w:val="•"/>
      <w:lvlJc w:val="left"/>
      <w:pPr>
        <w:ind w:left="2982" w:firstLine="0"/>
      </w:pPr>
    </w:lvl>
    <w:lvl w:ilvl="6">
      <w:numFmt w:val="bullet"/>
      <w:lvlText w:val="•"/>
      <w:lvlJc w:val="left"/>
      <w:pPr>
        <w:ind w:left="4114" w:firstLine="0"/>
      </w:pPr>
    </w:lvl>
    <w:lvl w:ilvl="7">
      <w:numFmt w:val="bullet"/>
      <w:lvlText w:val="•"/>
      <w:lvlJc w:val="left"/>
      <w:pPr>
        <w:ind w:left="5246" w:firstLine="0"/>
      </w:pPr>
    </w:lvl>
    <w:lvl w:ilvl="8">
      <w:numFmt w:val="bullet"/>
      <w:lvlText w:val="•"/>
      <w:lvlJc w:val="left"/>
      <w:pPr>
        <w:ind w:left="6379" w:firstLine="0"/>
      </w:pPr>
    </w:lvl>
  </w:abstractNum>
  <w:abstractNum w:abstractNumId="129">
    <w:nsid w:val="3A3C558E"/>
    <w:multiLevelType w:val="hybridMultilevel"/>
    <w:tmpl w:val="CA14D4F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0">
    <w:nsid w:val="3AB02657"/>
    <w:multiLevelType w:val="multilevel"/>
    <w:tmpl w:val="015EC7B6"/>
    <w:name w:val="Numbered list 22"/>
    <w:lvl w:ilvl="0">
      <w:start w:val="19"/>
      <w:numFmt w:val="decimal"/>
      <w:lvlText w:val="%1."/>
      <w:lvlJc w:val="left"/>
      <w:pPr>
        <w:ind w:left="159" w:firstLine="0"/>
      </w:pPr>
      <w:rPr>
        <w:rFonts w:ascii="Arial" w:eastAsia="Arial" w:hAnsi="Arial" w:cs="Arial"/>
        <w:b/>
        <w:bCs/>
        <w:spacing w:val="0"/>
        <w:w w:val="100"/>
        <w:sz w:val="24"/>
        <w:szCs w:val="24"/>
      </w:rPr>
    </w:lvl>
    <w:lvl w:ilvl="1">
      <w:start w:val="1"/>
      <w:numFmt w:val="decimal"/>
      <w:lvlText w:val="%2."/>
      <w:lvlJc w:val="left"/>
      <w:pPr>
        <w:ind w:left="338" w:firstLine="0"/>
      </w:pPr>
      <w:rPr>
        <w:spacing w:val="0"/>
        <w:w w:val="100"/>
      </w:rPr>
    </w:lvl>
    <w:lvl w:ilvl="2">
      <w:start w:val="1"/>
      <w:numFmt w:val="decimal"/>
      <w:lvlText w:val="%3)"/>
      <w:lvlJc w:val="left"/>
      <w:pPr>
        <w:ind w:left="698" w:firstLine="0"/>
      </w:pPr>
      <w:rPr>
        <w:spacing w:val="-1"/>
        <w:w w:val="100"/>
        <w:sz w:val="20"/>
        <w:szCs w:val="20"/>
      </w:rPr>
    </w:lvl>
    <w:lvl w:ilvl="3">
      <w:numFmt w:val="bullet"/>
      <w:lvlText w:val="•"/>
      <w:lvlJc w:val="left"/>
      <w:pPr>
        <w:ind w:left="698" w:firstLine="0"/>
      </w:pPr>
    </w:lvl>
    <w:lvl w:ilvl="4">
      <w:numFmt w:val="bullet"/>
      <w:lvlText w:val="•"/>
      <w:lvlJc w:val="left"/>
      <w:pPr>
        <w:ind w:left="938" w:firstLine="0"/>
      </w:pPr>
    </w:lvl>
    <w:lvl w:ilvl="5">
      <w:numFmt w:val="bullet"/>
      <w:lvlText w:val="•"/>
      <w:lvlJc w:val="left"/>
      <w:pPr>
        <w:ind w:left="2222" w:firstLine="0"/>
      </w:pPr>
    </w:lvl>
    <w:lvl w:ilvl="6">
      <w:numFmt w:val="bullet"/>
      <w:lvlText w:val="•"/>
      <w:lvlJc w:val="left"/>
      <w:pPr>
        <w:ind w:left="3506" w:firstLine="0"/>
      </w:pPr>
    </w:lvl>
    <w:lvl w:ilvl="7">
      <w:numFmt w:val="bullet"/>
      <w:lvlText w:val="•"/>
      <w:lvlJc w:val="left"/>
      <w:pPr>
        <w:ind w:left="4790" w:firstLine="0"/>
      </w:pPr>
    </w:lvl>
    <w:lvl w:ilvl="8">
      <w:numFmt w:val="bullet"/>
      <w:lvlText w:val="•"/>
      <w:lvlJc w:val="left"/>
      <w:pPr>
        <w:ind w:left="6075" w:firstLine="0"/>
      </w:pPr>
    </w:lvl>
  </w:abstractNum>
  <w:abstractNum w:abstractNumId="131">
    <w:nsid w:val="3AEB77AA"/>
    <w:multiLevelType w:val="multilevel"/>
    <w:tmpl w:val="4886BDCA"/>
    <w:name w:val="Numbered list 4723"/>
    <w:lvl w:ilvl="0">
      <w:start w:val="1"/>
      <w:numFmt w:val="decimal"/>
      <w:lvlText w:val="%1)"/>
      <w:lvlJc w:val="left"/>
      <w:pPr>
        <w:ind w:left="360" w:firstLine="0"/>
      </w:pPr>
      <w:rPr>
        <w:rFonts w:hint="default"/>
        <w:w w:val="101"/>
      </w:rPr>
    </w:lvl>
    <w:lvl w:ilvl="1">
      <w:start w:val="1"/>
      <w:numFmt w:val="lowerLetter"/>
      <w:lvlText w:val="%2."/>
      <w:lvlJc w:val="left"/>
      <w:pPr>
        <w:ind w:left="1080" w:firstLine="0"/>
      </w:pPr>
      <w:rPr>
        <w:rFonts w:hint="default"/>
      </w:rPr>
    </w:lvl>
    <w:lvl w:ilvl="2">
      <w:start w:val="1"/>
      <w:numFmt w:val="lowerRoman"/>
      <w:lvlText w:val="%3."/>
      <w:lvlJc w:val="left"/>
      <w:pPr>
        <w:ind w:left="1980" w:firstLine="0"/>
      </w:pPr>
      <w:rPr>
        <w:rFonts w:hint="default"/>
      </w:rPr>
    </w:lvl>
    <w:lvl w:ilvl="3">
      <w:start w:val="1"/>
      <w:numFmt w:val="decimal"/>
      <w:lvlText w:val="%4."/>
      <w:lvlJc w:val="left"/>
      <w:pPr>
        <w:ind w:left="2520" w:firstLine="0"/>
      </w:pPr>
      <w:rPr>
        <w:rFonts w:hint="default"/>
      </w:rPr>
    </w:lvl>
    <w:lvl w:ilvl="4">
      <w:start w:val="1"/>
      <w:numFmt w:val="lowerLetter"/>
      <w:lvlText w:val="%5."/>
      <w:lvlJc w:val="left"/>
      <w:pPr>
        <w:ind w:left="3240" w:firstLine="0"/>
      </w:pPr>
      <w:rPr>
        <w:rFonts w:hint="default"/>
      </w:rPr>
    </w:lvl>
    <w:lvl w:ilvl="5">
      <w:start w:val="1"/>
      <w:numFmt w:val="lowerRoman"/>
      <w:lvlText w:val="%6."/>
      <w:lvlJc w:val="left"/>
      <w:pPr>
        <w:ind w:left="4140" w:firstLine="0"/>
      </w:pPr>
      <w:rPr>
        <w:rFonts w:hint="default"/>
      </w:rPr>
    </w:lvl>
    <w:lvl w:ilvl="6">
      <w:start w:val="1"/>
      <w:numFmt w:val="decimal"/>
      <w:lvlText w:val="%7."/>
      <w:lvlJc w:val="left"/>
      <w:pPr>
        <w:ind w:left="4680" w:firstLine="0"/>
      </w:pPr>
      <w:rPr>
        <w:rFonts w:hint="default"/>
      </w:rPr>
    </w:lvl>
    <w:lvl w:ilvl="7">
      <w:start w:val="1"/>
      <w:numFmt w:val="lowerLetter"/>
      <w:lvlText w:val="%8."/>
      <w:lvlJc w:val="left"/>
      <w:pPr>
        <w:ind w:left="5400" w:firstLine="0"/>
      </w:pPr>
      <w:rPr>
        <w:rFonts w:hint="default"/>
      </w:rPr>
    </w:lvl>
    <w:lvl w:ilvl="8">
      <w:start w:val="1"/>
      <w:numFmt w:val="lowerRoman"/>
      <w:lvlText w:val="%9."/>
      <w:lvlJc w:val="left"/>
      <w:pPr>
        <w:ind w:left="6300" w:firstLine="0"/>
      </w:pPr>
      <w:rPr>
        <w:rFonts w:hint="default"/>
      </w:rPr>
    </w:lvl>
  </w:abstractNum>
  <w:abstractNum w:abstractNumId="132">
    <w:nsid w:val="3B13775F"/>
    <w:multiLevelType w:val="hybridMultilevel"/>
    <w:tmpl w:val="85F8E3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nsid w:val="3C4732F5"/>
    <w:multiLevelType w:val="multilevel"/>
    <w:tmpl w:val="598486E4"/>
    <w:name w:val="Numbered list 47"/>
    <w:lvl w:ilvl="0">
      <w:start w:val="1"/>
      <w:numFmt w:val="lowerLetter"/>
      <w:lvlText w:val="%1)"/>
      <w:lvlJc w:val="left"/>
      <w:pPr>
        <w:ind w:left="720" w:firstLine="0"/>
      </w:pPr>
      <w:rPr>
        <w:w w:val="101"/>
      </w:rPr>
    </w:lvl>
    <w:lvl w:ilvl="1">
      <w:start w:val="1"/>
      <w:numFmt w:val="lowerLetter"/>
      <w:lvlText w:val="%2."/>
      <w:lvlJc w:val="left"/>
      <w:pPr>
        <w:ind w:left="1440" w:firstLine="0"/>
      </w:pPr>
    </w:lvl>
    <w:lvl w:ilvl="2">
      <w:start w:val="1"/>
      <w:numFmt w:val="lowerRoman"/>
      <w:lvlText w:val="%3."/>
      <w:lvlJc w:val="left"/>
      <w:pPr>
        <w:ind w:left="2340" w:firstLine="0"/>
      </w:pPr>
    </w:lvl>
    <w:lvl w:ilvl="3">
      <w:start w:val="1"/>
      <w:numFmt w:val="decimal"/>
      <w:lvlText w:val="%4."/>
      <w:lvlJc w:val="left"/>
      <w:pPr>
        <w:ind w:left="2880" w:firstLine="0"/>
      </w:pPr>
    </w:lvl>
    <w:lvl w:ilvl="4">
      <w:start w:val="1"/>
      <w:numFmt w:val="lowerLetter"/>
      <w:lvlText w:val="%5."/>
      <w:lvlJc w:val="left"/>
      <w:pPr>
        <w:ind w:left="3600" w:firstLine="0"/>
      </w:pPr>
    </w:lvl>
    <w:lvl w:ilvl="5">
      <w:start w:val="1"/>
      <w:numFmt w:val="lowerRoman"/>
      <w:lvlText w:val="%6."/>
      <w:lvlJc w:val="left"/>
      <w:pPr>
        <w:ind w:left="4500" w:firstLine="0"/>
      </w:pPr>
    </w:lvl>
    <w:lvl w:ilvl="6">
      <w:start w:val="1"/>
      <w:numFmt w:val="decimal"/>
      <w:lvlText w:val="%7."/>
      <w:lvlJc w:val="left"/>
      <w:pPr>
        <w:ind w:left="5040" w:firstLine="0"/>
      </w:pPr>
    </w:lvl>
    <w:lvl w:ilvl="7">
      <w:start w:val="1"/>
      <w:numFmt w:val="lowerLetter"/>
      <w:lvlText w:val="%8."/>
      <w:lvlJc w:val="left"/>
      <w:pPr>
        <w:ind w:left="5760" w:firstLine="0"/>
      </w:pPr>
    </w:lvl>
    <w:lvl w:ilvl="8">
      <w:start w:val="1"/>
      <w:numFmt w:val="lowerRoman"/>
      <w:lvlText w:val="%9."/>
      <w:lvlJc w:val="left"/>
      <w:pPr>
        <w:ind w:left="6660" w:firstLine="0"/>
      </w:pPr>
    </w:lvl>
  </w:abstractNum>
  <w:abstractNum w:abstractNumId="134">
    <w:nsid w:val="3C5F4C09"/>
    <w:multiLevelType w:val="multilevel"/>
    <w:tmpl w:val="85907F88"/>
    <w:name w:val="Numbered list 13"/>
    <w:lvl w:ilvl="0">
      <w:start w:val="1"/>
      <w:numFmt w:val="lowerLetter"/>
      <w:lvlText w:val="%1)"/>
      <w:lvlJc w:val="left"/>
      <w:pPr>
        <w:ind w:left="518" w:firstLine="0"/>
      </w:pPr>
      <w:rPr>
        <w:spacing w:val="-1"/>
        <w:w w:val="100"/>
        <w:sz w:val="22"/>
        <w:szCs w:val="22"/>
      </w:rPr>
    </w:lvl>
    <w:lvl w:ilvl="1">
      <w:start w:val="1"/>
      <w:numFmt w:val="decimal"/>
      <w:lvlText w:val="%2)"/>
      <w:lvlJc w:val="left"/>
      <w:pPr>
        <w:ind w:left="698" w:firstLine="0"/>
      </w:pPr>
      <w:rPr>
        <w:spacing w:val="-1"/>
        <w:w w:val="100"/>
        <w:sz w:val="20"/>
        <w:szCs w:val="20"/>
      </w:rPr>
    </w:lvl>
    <w:lvl w:ilvl="2">
      <w:numFmt w:val="bullet"/>
      <w:lvlText w:val="-"/>
      <w:lvlJc w:val="left"/>
      <w:pPr>
        <w:ind w:left="1042" w:firstLine="0"/>
      </w:pPr>
      <w:rPr>
        <w:rFonts w:ascii="Arial" w:eastAsia="Arial" w:hAnsi="Arial" w:cs="Arial"/>
        <w:w w:val="100"/>
        <w:sz w:val="22"/>
        <w:szCs w:val="22"/>
      </w:rPr>
    </w:lvl>
    <w:lvl w:ilvl="3">
      <w:numFmt w:val="bullet"/>
      <w:lvlText w:val="*"/>
      <w:lvlJc w:val="left"/>
      <w:pPr>
        <w:ind w:left="1239" w:firstLine="0"/>
      </w:pPr>
      <w:rPr>
        <w:rFonts w:ascii="Arial" w:eastAsia="Arial" w:hAnsi="Arial" w:cs="Arial"/>
        <w:w w:val="100"/>
        <w:sz w:val="22"/>
        <w:szCs w:val="22"/>
      </w:rPr>
    </w:lvl>
    <w:lvl w:ilvl="4">
      <w:numFmt w:val="bullet"/>
      <w:lvlText w:val="•"/>
      <w:lvlJc w:val="left"/>
      <w:pPr>
        <w:ind w:left="2322" w:firstLine="0"/>
      </w:pPr>
    </w:lvl>
    <w:lvl w:ilvl="5">
      <w:numFmt w:val="bullet"/>
      <w:lvlText w:val="•"/>
      <w:lvlJc w:val="left"/>
      <w:pPr>
        <w:ind w:left="3406" w:firstLine="0"/>
      </w:pPr>
    </w:lvl>
    <w:lvl w:ilvl="6">
      <w:numFmt w:val="bullet"/>
      <w:lvlText w:val="•"/>
      <w:lvlJc w:val="left"/>
      <w:pPr>
        <w:ind w:left="4489" w:firstLine="0"/>
      </w:pPr>
    </w:lvl>
    <w:lvl w:ilvl="7">
      <w:numFmt w:val="bullet"/>
      <w:lvlText w:val="•"/>
      <w:lvlJc w:val="left"/>
      <w:pPr>
        <w:ind w:left="5573" w:firstLine="0"/>
      </w:pPr>
    </w:lvl>
    <w:lvl w:ilvl="8">
      <w:numFmt w:val="bullet"/>
      <w:lvlText w:val="•"/>
      <w:lvlJc w:val="left"/>
      <w:pPr>
        <w:ind w:left="6657" w:firstLine="0"/>
      </w:pPr>
    </w:lvl>
  </w:abstractNum>
  <w:abstractNum w:abstractNumId="135">
    <w:nsid w:val="3C622C94"/>
    <w:multiLevelType w:val="multilevel"/>
    <w:tmpl w:val="DDEE86A8"/>
    <w:name w:val="Numbered list 563"/>
    <w:lvl w:ilvl="0">
      <w:start w:val="1"/>
      <w:numFmt w:val="decimal"/>
      <w:lvlText w:val="%1)"/>
      <w:lvlJc w:val="left"/>
      <w:pPr>
        <w:ind w:left="114" w:firstLine="0"/>
      </w:pPr>
      <w:rPr>
        <w:rFonts w:hint="default"/>
        <w:w w:val="101"/>
      </w:rPr>
    </w:lvl>
    <w:lvl w:ilvl="1">
      <w:start w:val="1"/>
      <w:numFmt w:val="lowerLetter"/>
      <w:lvlText w:val="%2)"/>
      <w:lvlJc w:val="left"/>
      <w:pPr>
        <w:ind w:left="834" w:firstLine="0"/>
      </w:pPr>
      <w:rPr>
        <w:rFonts w:hint="default"/>
        <w:w w:val="101"/>
      </w:rPr>
    </w:lvl>
    <w:lvl w:ilvl="2">
      <w:start w:val="1"/>
      <w:numFmt w:val="lowerRoman"/>
      <w:lvlText w:val="%3."/>
      <w:lvlJc w:val="left"/>
      <w:pPr>
        <w:ind w:left="1734" w:firstLine="0"/>
      </w:pPr>
      <w:rPr>
        <w:rFonts w:hint="default"/>
      </w:rPr>
    </w:lvl>
    <w:lvl w:ilvl="3">
      <w:start w:val="1"/>
      <w:numFmt w:val="decimal"/>
      <w:lvlText w:val="%4."/>
      <w:lvlJc w:val="left"/>
      <w:pPr>
        <w:ind w:left="2274" w:firstLine="0"/>
      </w:pPr>
      <w:rPr>
        <w:rFonts w:hint="default"/>
      </w:rPr>
    </w:lvl>
    <w:lvl w:ilvl="4">
      <w:start w:val="1"/>
      <w:numFmt w:val="lowerLetter"/>
      <w:lvlText w:val="%5."/>
      <w:lvlJc w:val="left"/>
      <w:pPr>
        <w:ind w:left="2994" w:firstLine="0"/>
      </w:pPr>
      <w:rPr>
        <w:rFonts w:hint="default"/>
      </w:rPr>
    </w:lvl>
    <w:lvl w:ilvl="5">
      <w:start w:val="1"/>
      <w:numFmt w:val="lowerRoman"/>
      <w:lvlText w:val="%6."/>
      <w:lvlJc w:val="left"/>
      <w:pPr>
        <w:ind w:left="3894" w:firstLine="0"/>
      </w:pPr>
      <w:rPr>
        <w:rFonts w:hint="default"/>
      </w:rPr>
    </w:lvl>
    <w:lvl w:ilvl="6">
      <w:start w:val="1"/>
      <w:numFmt w:val="decimal"/>
      <w:lvlText w:val="%7."/>
      <w:lvlJc w:val="left"/>
      <w:pPr>
        <w:ind w:left="4434" w:firstLine="0"/>
      </w:pPr>
      <w:rPr>
        <w:rFonts w:hint="default"/>
      </w:rPr>
    </w:lvl>
    <w:lvl w:ilvl="7">
      <w:start w:val="1"/>
      <w:numFmt w:val="lowerLetter"/>
      <w:lvlText w:val="%8."/>
      <w:lvlJc w:val="left"/>
      <w:pPr>
        <w:ind w:left="5154" w:firstLine="0"/>
      </w:pPr>
      <w:rPr>
        <w:rFonts w:hint="default"/>
      </w:rPr>
    </w:lvl>
    <w:lvl w:ilvl="8">
      <w:start w:val="1"/>
      <w:numFmt w:val="lowerRoman"/>
      <w:lvlText w:val="%9."/>
      <w:lvlJc w:val="left"/>
      <w:pPr>
        <w:ind w:left="6054" w:firstLine="0"/>
      </w:pPr>
      <w:rPr>
        <w:rFonts w:hint="default"/>
      </w:rPr>
    </w:lvl>
  </w:abstractNum>
  <w:abstractNum w:abstractNumId="136">
    <w:nsid w:val="3EF756EB"/>
    <w:multiLevelType w:val="multilevel"/>
    <w:tmpl w:val="9F868242"/>
    <w:name w:val="Numbered list 8824224"/>
    <w:lvl w:ilvl="0">
      <w:start w:val="5"/>
      <w:numFmt w:val="decimal"/>
      <w:lvlText w:val="%1."/>
      <w:lvlJc w:val="left"/>
      <w:pPr>
        <w:ind w:left="0" w:firstLine="0"/>
      </w:pPr>
      <w:rPr>
        <w:rFonts w:hint="default"/>
      </w:rPr>
    </w:lvl>
    <w:lvl w:ilvl="1">
      <w:start w:val="3"/>
      <w:numFmt w:val="decimal"/>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137">
    <w:nsid w:val="3F5C73D7"/>
    <w:multiLevelType w:val="multilevel"/>
    <w:tmpl w:val="2844117A"/>
    <w:name w:val="Numbered list 5"/>
    <w:lvl w:ilvl="0">
      <w:start w:val="1"/>
      <w:numFmt w:val="decimal"/>
      <w:lvlText w:val="%1)"/>
      <w:lvlJc w:val="left"/>
      <w:pPr>
        <w:ind w:left="474" w:firstLine="0"/>
      </w:pPr>
    </w:lvl>
    <w:lvl w:ilvl="1">
      <w:start w:val="1"/>
      <w:numFmt w:val="lowerLetter"/>
      <w:lvlText w:val="%2)"/>
      <w:lvlJc w:val="left"/>
      <w:pPr>
        <w:ind w:left="850" w:firstLine="0"/>
      </w:pPr>
      <w:rPr>
        <w:rFonts w:hint="default"/>
        <w:sz w:val="20"/>
        <w:szCs w:val="20"/>
      </w:rPr>
    </w:lvl>
    <w:lvl w:ilvl="2">
      <w:start w:val="1"/>
      <w:numFmt w:val="lowerRoman"/>
      <w:lvlText w:val="%3)"/>
      <w:lvlJc w:val="left"/>
      <w:pPr>
        <w:ind w:left="1194" w:firstLine="0"/>
      </w:pPr>
    </w:lvl>
    <w:lvl w:ilvl="3">
      <w:start w:val="1"/>
      <w:numFmt w:val="decimal"/>
      <w:lvlText w:val="(%4)"/>
      <w:lvlJc w:val="left"/>
      <w:pPr>
        <w:ind w:left="1554" w:firstLine="0"/>
      </w:pPr>
    </w:lvl>
    <w:lvl w:ilvl="4">
      <w:start w:val="1"/>
      <w:numFmt w:val="lowerLetter"/>
      <w:lvlText w:val="(%5)"/>
      <w:lvlJc w:val="left"/>
      <w:pPr>
        <w:ind w:left="1914" w:firstLine="0"/>
      </w:pPr>
    </w:lvl>
    <w:lvl w:ilvl="5">
      <w:start w:val="1"/>
      <w:numFmt w:val="lowerRoman"/>
      <w:lvlText w:val="(%6)"/>
      <w:lvlJc w:val="left"/>
      <w:pPr>
        <w:ind w:left="2274" w:firstLine="0"/>
      </w:pPr>
    </w:lvl>
    <w:lvl w:ilvl="6">
      <w:start w:val="1"/>
      <w:numFmt w:val="decimal"/>
      <w:lvlText w:val="%7."/>
      <w:lvlJc w:val="left"/>
      <w:pPr>
        <w:ind w:left="2634" w:firstLine="0"/>
      </w:pPr>
    </w:lvl>
    <w:lvl w:ilvl="7">
      <w:start w:val="1"/>
      <w:numFmt w:val="lowerLetter"/>
      <w:lvlText w:val="%8."/>
      <w:lvlJc w:val="left"/>
      <w:pPr>
        <w:ind w:left="2994" w:firstLine="0"/>
      </w:pPr>
    </w:lvl>
    <w:lvl w:ilvl="8">
      <w:start w:val="1"/>
      <w:numFmt w:val="lowerRoman"/>
      <w:lvlText w:val="%9."/>
      <w:lvlJc w:val="left"/>
      <w:pPr>
        <w:ind w:left="3354" w:firstLine="0"/>
      </w:pPr>
    </w:lvl>
  </w:abstractNum>
  <w:abstractNum w:abstractNumId="138">
    <w:nsid w:val="3F5C74A8"/>
    <w:multiLevelType w:val="multilevel"/>
    <w:tmpl w:val="4C7E0CB8"/>
    <w:name w:val="Numbered list 39"/>
    <w:lvl w:ilvl="0">
      <w:start w:val="1"/>
      <w:numFmt w:val="decimal"/>
      <w:lvlText w:val="%1)"/>
      <w:lvlJc w:val="left"/>
      <w:pPr>
        <w:ind w:left="676" w:firstLine="0"/>
      </w:pPr>
    </w:lvl>
    <w:lvl w:ilvl="1">
      <w:start w:val="1"/>
      <w:numFmt w:val="lowerLetter"/>
      <w:lvlText w:val="%2."/>
      <w:lvlJc w:val="left"/>
      <w:pPr>
        <w:ind w:left="1396" w:firstLine="0"/>
      </w:pPr>
    </w:lvl>
    <w:lvl w:ilvl="2">
      <w:start w:val="1"/>
      <w:numFmt w:val="lowerRoman"/>
      <w:lvlText w:val="%3."/>
      <w:lvlJc w:val="left"/>
      <w:pPr>
        <w:ind w:left="2296" w:firstLine="0"/>
      </w:pPr>
    </w:lvl>
    <w:lvl w:ilvl="3">
      <w:start w:val="1"/>
      <w:numFmt w:val="decimal"/>
      <w:lvlText w:val="%4."/>
      <w:lvlJc w:val="left"/>
      <w:pPr>
        <w:ind w:left="2836" w:firstLine="0"/>
      </w:pPr>
    </w:lvl>
    <w:lvl w:ilvl="4">
      <w:start w:val="1"/>
      <w:numFmt w:val="lowerLetter"/>
      <w:lvlText w:val="%5."/>
      <w:lvlJc w:val="left"/>
      <w:pPr>
        <w:ind w:left="3556" w:firstLine="0"/>
      </w:pPr>
    </w:lvl>
    <w:lvl w:ilvl="5">
      <w:start w:val="1"/>
      <w:numFmt w:val="lowerRoman"/>
      <w:lvlText w:val="%6."/>
      <w:lvlJc w:val="left"/>
      <w:pPr>
        <w:ind w:left="4456" w:firstLine="0"/>
      </w:pPr>
    </w:lvl>
    <w:lvl w:ilvl="6">
      <w:start w:val="1"/>
      <w:numFmt w:val="decimal"/>
      <w:lvlText w:val="%7."/>
      <w:lvlJc w:val="left"/>
      <w:pPr>
        <w:ind w:left="4996" w:firstLine="0"/>
      </w:pPr>
    </w:lvl>
    <w:lvl w:ilvl="7">
      <w:start w:val="1"/>
      <w:numFmt w:val="lowerLetter"/>
      <w:lvlText w:val="%8."/>
      <w:lvlJc w:val="left"/>
      <w:pPr>
        <w:ind w:left="5716" w:firstLine="0"/>
      </w:pPr>
    </w:lvl>
    <w:lvl w:ilvl="8">
      <w:start w:val="1"/>
      <w:numFmt w:val="lowerRoman"/>
      <w:lvlText w:val="%9."/>
      <w:lvlJc w:val="left"/>
      <w:pPr>
        <w:ind w:left="6616" w:firstLine="0"/>
      </w:pPr>
    </w:lvl>
  </w:abstractNum>
  <w:abstractNum w:abstractNumId="139">
    <w:nsid w:val="3F79458D"/>
    <w:multiLevelType w:val="multilevel"/>
    <w:tmpl w:val="F3AA48B8"/>
    <w:name w:val="Numbered list 60"/>
    <w:lvl w:ilvl="0">
      <w:start w:val="29"/>
      <w:numFmt w:val="decimal"/>
      <w:lvlText w:val="%1."/>
      <w:lvlJc w:val="left"/>
      <w:pPr>
        <w:ind w:left="158" w:firstLine="0"/>
      </w:pPr>
      <w:rPr>
        <w:rFonts w:ascii="Arial" w:eastAsia="Arial" w:hAnsi="Arial" w:cs="Arial"/>
        <w:b/>
        <w:bCs/>
        <w:spacing w:val="0"/>
        <w:w w:val="100"/>
        <w:sz w:val="24"/>
        <w:szCs w:val="24"/>
      </w:rPr>
    </w:lvl>
    <w:lvl w:ilvl="1">
      <w:start w:val="1"/>
      <w:numFmt w:val="decimal"/>
      <w:lvlText w:val="%2."/>
      <w:lvlJc w:val="left"/>
      <w:pPr>
        <w:ind w:left="338" w:firstLine="0"/>
      </w:pPr>
      <w:rPr>
        <w:spacing w:val="-1"/>
        <w:w w:val="100"/>
        <w:sz w:val="20"/>
        <w:szCs w:val="20"/>
      </w:rPr>
    </w:lvl>
    <w:lvl w:ilvl="2">
      <w:start w:val="1"/>
      <w:numFmt w:val="decimal"/>
      <w:lvlText w:val="%3)"/>
      <w:lvlJc w:val="left"/>
      <w:pPr>
        <w:ind w:left="698" w:firstLine="0"/>
      </w:pPr>
      <w:rPr>
        <w:rFonts w:ascii="Arial" w:eastAsia="Arial" w:hAnsi="Arial" w:cs="Arial"/>
        <w:spacing w:val="-1"/>
        <w:w w:val="100"/>
        <w:sz w:val="22"/>
        <w:szCs w:val="22"/>
      </w:rPr>
    </w:lvl>
    <w:lvl w:ilvl="3">
      <w:numFmt w:val="bullet"/>
      <w:lvlText w:val="•"/>
      <w:lvlJc w:val="left"/>
      <w:pPr>
        <w:ind w:left="718" w:firstLine="0"/>
      </w:pPr>
    </w:lvl>
    <w:lvl w:ilvl="4">
      <w:numFmt w:val="bullet"/>
      <w:lvlText w:val="•"/>
      <w:lvlJc w:val="left"/>
      <w:pPr>
        <w:ind w:left="1850" w:firstLine="0"/>
      </w:pPr>
    </w:lvl>
    <w:lvl w:ilvl="5">
      <w:numFmt w:val="bullet"/>
      <w:lvlText w:val="•"/>
      <w:lvlJc w:val="left"/>
      <w:pPr>
        <w:ind w:left="2982" w:firstLine="0"/>
      </w:pPr>
    </w:lvl>
    <w:lvl w:ilvl="6">
      <w:numFmt w:val="bullet"/>
      <w:lvlText w:val="•"/>
      <w:lvlJc w:val="left"/>
      <w:pPr>
        <w:ind w:left="4114" w:firstLine="0"/>
      </w:pPr>
    </w:lvl>
    <w:lvl w:ilvl="7">
      <w:numFmt w:val="bullet"/>
      <w:lvlText w:val="•"/>
      <w:lvlJc w:val="left"/>
      <w:pPr>
        <w:ind w:left="5246" w:firstLine="0"/>
      </w:pPr>
    </w:lvl>
    <w:lvl w:ilvl="8">
      <w:numFmt w:val="bullet"/>
      <w:lvlText w:val="•"/>
      <w:lvlJc w:val="left"/>
      <w:pPr>
        <w:ind w:left="6379" w:firstLine="0"/>
      </w:pPr>
    </w:lvl>
  </w:abstractNum>
  <w:abstractNum w:abstractNumId="140">
    <w:nsid w:val="3FBB26A1"/>
    <w:multiLevelType w:val="singleLevel"/>
    <w:tmpl w:val="398054C0"/>
    <w:name w:val="Bullet 134"/>
    <w:lvl w:ilvl="0">
      <w:start w:val="1"/>
      <w:numFmt w:val="decimal"/>
      <w:lvlText w:val="%1"/>
      <w:lvlJc w:val="left"/>
      <w:pPr>
        <w:tabs>
          <w:tab w:val="num" w:pos="0"/>
        </w:tabs>
        <w:ind w:left="0" w:firstLine="0"/>
      </w:pPr>
      <w:rPr>
        <w:rFonts w:ascii="Calibri" w:eastAsia="Arial" w:hAnsi="Calibri" w:cs="Arial"/>
        <w:b/>
        <w:bCs/>
        <w:spacing w:val="-2"/>
        <w:w w:val="100"/>
        <w:sz w:val="24"/>
        <w:szCs w:val="24"/>
      </w:rPr>
    </w:lvl>
  </w:abstractNum>
  <w:abstractNum w:abstractNumId="141">
    <w:nsid w:val="401E1012"/>
    <w:multiLevelType w:val="hybridMultilevel"/>
    <w:tmpl w:val="778E0C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nsid w:val="405F317A"/>
    <w:multiLevelType w:val="multilevel"/>
    <w:tmpl w:val="CAFCD136"/>
    <w:name w:val="Numbered list 35"/>
    <w:lvl w:ilvl="0">
      <w:start w:val="1"/>
      <w:numFmt w:val="decimal"/>
      <w:lvlText w:val="%1)"/>
      <w:lvlJc w:val="left"/>
      <w:pPr>
        <w:ind w:left="850" w:firstLine="0"/>
      </w:pPr>
      <w:rPr>
        <w:rFonts w:ascii="Calibri" w:eastAsia="Arial" w:hAnsi="Calibri" w:cs="Arial"/>
        <w:spacing w:val="-1"/>
        <w:w w:val="100"/>
        <w:sz w:val="20"/>
        <w:szCs w:val="20"/>
      </w:rPr>
    </w:lvl>
    <w:lvl w:ilvl="1">
      <w:numFmt w:val="bullet"/>
      <w:lvlText w:val="o"/>
      <w:lvlJc w:val="left"/>
      <w:pPr>
        <w:ind w:left="1570" w:firstLine="0"/>
      </w:pPr>
      <w:rPr>
        <w:rFonts w:ascii="Courier New" w:hAnsi="Courier New" w:cs="Courier New"/>
      </w:rPr>
    </w:lvl>
    <w:lvl w:ilvl="2">
      <w:numFmt w:val="bullet"/>
      <w:lvlText w:val=""/>
      <w:lvlJc w:val="left"/>
      <w:pPr>
        <w:ind w:left="2290" w:firstLine="0"/>
      </w:pPr>
      <w:rPr>
        <w:rFonts w:ascii="Wingdings" w:eastAsia="Wingdings" w:hAnsi="Wingdings" w:cs="Wingdings"/>
      </w:rPr>
    </w:lvl>
    <w:lvl w:ilvl="3">
      <w:numFmt w:val="bullet"/>
      <w:lvlText w:val=""/>
      <w:lvlJc w:val="left"/>
      <w:pPr>
        <w:ind w:left="3010" w:firstLine="0"/>
      </w:pPr>
      <w:rPr>
        <w:rFonts w:ascii="Symbol" w:hAnsi="Symbol"/>
      </w:rPr>
    </w:lvl>
    <w:lvl w:ilvl="4">
      <w:numFmt w:val="bullet"/>
      <w:lvlText w:val="o"/>
      <w:lvlJc w:val="left"/>
      <w:pPr>
        <w:ind w:left="3730" w:firstLine="0"/>
      </w:pPr>
      <w:rPr>
        <w:rFonts w:ascii="Courier New" w:hAnsi="Courier New" w:cs="Courier New"/>
      </w:rPr>
    </w:lvl>
    <w:lvl w:ilvl="5">
      <w:numFmt w:val="bullet"/>
      <w:lvlText w:val=""/>
      <w:lvlJc w:val="left"/>
      <w:pPr>
        <w:ind w:left="4450" w:firstLine="0"/>
      </w:pPr>
      <w:rPr>
        <w:rFonts w:ascii="Wingdings" w:eastAsia="Wingdings" w:hAnsi="Wingdings" w:cs="Wingdings"/>
      </w:rPr>
    </w:lvl>
    <w:lvl w:ilvl="6">
      <w:numFmt w:val="bullet"/>
      <w:lvlText w:val=""/>
      <w:lvlJc w:val="left"/>
      <w:pPr>
        <w:ind w:left="5170" w:firstLine="0"/>
      </w:pPr>
      <w:rPr>
        <w:rFonts w:ascii="Symbol" w:hAnsi="Symbol"/>
      </w:rPr>
    </w:lvl>
    <w:lvl w:ilvl="7">
      <w:numFmt w:val="bullet"/>
      <w:lvlText w:val="o"/>
      <w:lvlJc w:val="left"/>
      <w:pPr>
        <w:ind w:left="5890" w:firstLine="0"/>
      </w:pPr>
      <w:rPr>
        <w:rFonts w:ascii="Courier New" w:hAnsi="Courier New" w:cs="Courier New"/>
      </w:rPr>
    </w:lvl>
    <w:lvl w:ilvl="8">
      <w:numFmt w:val="bullet"/>
      <w:lvlText w:val=""/>
      <w:lvlJc w:val="left"/>
      <w:pPr>
        <w:ind w:left="6610" w:firstLine="0"/>
      </w:pPr>
      <w:rPr>
        <w:rFonts w:ascii="Wingdings" w:eastAsia="Wingdings" w:hAnsi="Wingdings" w:cs="Wingdings"/>
      </w:rPr>
    </w:lvl>
  </w:abstractNum>
  <w:abstractNum w:abstractNumId="143">
    <w:nsid w:val="40775FA8"/>
    <w:multiLevelType w:val="singleLevel"/>
    <w:tmpl w:val="0B2C189C"/>
    <w:name w:val="Bullet 132"/>
    <w:lvl w:ilvl="0">
      <w:numFmt w:val="bullet"/>
      <w:lvlText w:val=""/>
      <w:lvlJc w:val="left"/>
      <w:pPr>
        <w:tabs>
          <w:tab w:val="num" w:pos="0"/>
        </w:tabs>
        <w:ind w:left="0" w:firstLine="0"/>
      </w:pPr>
      <w:rPr>
        <w:rFonts w:ascii="Symbol" w:hAnsi="Symbol"/>
        <w:spacing w:val="0"/>
        <w:w w:val="100"/>
      </w:rPr>
    </w:lvl>
  </w:abstractNum>
  <w:abstractNum w:abstractNumId="144">
    <w:nsid w:val="40B05433"/>
    <w:multiLevelType w:val="multilevel"/>
    <w:tmpl w:val="252A176A"/>
    <w:name w:val="Numbered list 153"/>
    <w:lvl w:ilvl="0">
      <w:start w:val="1"/>
      <w:numFmt w:val="decimal"/>
      <w:lvlText w:val="%1)"/>
      <w:lvlJc w:val="left"/>
      <w:pPr>
        <w:ind w:left="114" w:firstLine="0"/>
      </w:pPr>
      <w:rPr>
        <w:rFonts w:hint="default"/>
        <w:w w:val="101"/>
      </w:rPr>
    </w:lvl>
    <w:lvl w:ilvl="1">
      <w:start w:val="1"/>
      <w:numFmt w:val="decimal"/>
      <w:lvlText w:val="%2)"/>
      <w:lvlJc w:val="left"/>
      <w:pPr>
        <w:ind w:left="834" w:firstLine="0"/>
      </w:pPr>
      <w:rPr>
        <w:rFonts w:hint="default"/>
        <w:w w:val="101"/>
      </w:rPr>
    </w:lvl>
    <w:lvl w:ilvl="2">
      <w:start w:val="1"/>
      <w:numFmt w:val="lowerRoman"/>
      <w:lvlText w:val="%3."/>
      <w:lvlJc w:val="left"/>
      <w:pPr>
        <w:ind w:left="1734" w:firstLine="0"/>
      </w:pPr>
      <w:rPr>
        <w:rFonts w:hint="default"/>
      </w:rPr>
    </w:lvl>
    <w:lvl w:ilvl="3">
      <w:start w:val="1"/>
      <w:numFmt w:val="decimal"/>
      <w:lvlText w:val="%4."/>
      <w:lvlJc w:val="left"/>
      <w:pPr>
        <w:ind w:left="2274" w:firstLine="0"/>
      </w:pPr>
      <w:rPr>
        <w:rFonts w:hint="default"/>
      </w:rPr>
    </w:lvl>
    <w:lvl w:ilvl="4">
      <w:start w:val="1"/>
      <w:numFmt w:val="lowerLetter"/>
      <w:lvlText w:val="%5."/>
      <w:lvlJc w:val="left"/>
      <w:pPr>
        <w:ind w:left="2994" w:firstLine="0"/>
      </w:pPr>
      <w:rPr>
        <w:rFonts w:hint="default"/>
      </w:rPr>
    </w:lvl>
    <w:lvl w:ilvl="5">
      <w:start w:val="1"/>
      <w:numFmt w:val="lowerRoman"/>
      <w:lvlText w:val="%6."/>
      <w:lvlJc w:val="left"/>
      <w:pPr>
        <w:ind w:left="3894" w:firstLine="0"/>
      </w:pPr>
      <w:rPr>
        <w:rFonts w:hint="default"/>
      </w:rPr>
    </w:lvl>
    <w:lvl w:ilvl="6">
      <w:start w:val="1"/>
      <w:numFmt w:val="decimal"/>
      <w:lvlText w:val="%7."/>
      <w:lvlJc w:val="left"/>
      <w:pPr>
        <w:ind w:left="4434" w:firstLine="0"/>
      </w:pPr>
      <w:rPr>
        <w:rFonts w:hint="default"/>
      </w:rPr>
    </w:lvl>
    <w:lvl w:ilvl="7">
      <w:start w:val="1"/>
      <w:numFmt w:val="lowerLetter"/>
      <w:lvlText w:val="%8."/>
      <w:lvlJc w:val="left"/>
      <w:pPr>
        <w:ind w:left="5154" w:firstLine="0"/>
      </w:pPr>
      <w:rPr>
        <w:rFonts w:hint="default"/>
      </w:rPr>
    </w:lvl>
    <w:lvl w:ilvl="8">
      <w:start w:val="1"/>
      <w:numFmt w:val="lowerRoman"/>
      <w:lvlText w:val="%9."/>
      <w:lvlJc w:val="left"/>
      <w:pPr>
        <w:ind w:left="6054" w:firstLine="0"/>
      </w:pPr>
      <w:rPr>
        <w:rFonts w:hint="default"/>
      </w:rPr>
    </w:lvl>
  </w:abstractNum>
  <w:abstractNum w:abstractNumId="145">
    <w:nsid w:val="418C540E"/>
    <w:multiLevelType w:val="singleLevel"/>
    <w:tmpl w:val="B3DA537E"/>
    <w:name w:val="Bullet 133"/>
    <w:lvl w:ilvl="0">
      <w:start w:val="1"/>
      <w:numFmt w:val="decimal"/>
      <w:lvlText w:val="%1"/>
      <w:lvlJc w:val="left"/>
      <w:pPr>
        <w:tabs>
          <w:tab w:val="num" w:pos="0"/>
        </w:tabs>
        <w:ind w:left="0" w:firstLine="0"/>
      </w:pPr>
      <w:rPr>
        <w:b w:val="0"/>
        <w:smallCaps w:val="0"/>
        <w:spacing w:val="0"/>
        <w:vertAlign w:val="baseline"/>
      </w:rPr>
    </w:lvl>
  </w:abstractNum>
  <w:abstractNum w:abstractNumId="146">
    <w:nsid w:val="41C0314F"/>
    <w:multiLevelType w:val="multilevel"/>
    <w:tmpl w:val="4282E524"/>
    <w:name w:val="Numbered list 19"/>
    <w:lvl w:ilvl="0">
      <w:start w:val="1"/>
      <w:numFmt w:val="bullet"/>
      <w:lvlText w:val=""/>
      <w:lvlJc w:val="left"/>
      <w:pPr>
        <w:ind w:left="1440" w:firstLine="0"/>
      </w:pPr>
      <w:rPr>
        <w:rFonts w:ascii="Symbol" w:hAnsi="Symbol" w:cs="Symbol"/>
        <w:color w:val="000000"/>
        <w:spacing w:val="12"/>
        <w:w w:val="100"/>
        <w:sz w:val="24"/>
        <w:szCs w:val="20"/>
        <w:vertAlign w:val="baseline"/>
        <w:lang w:eastAsia="es-ES"/>
      </w:rPr>
    </w:lvl>
    <w:lvl w:ilvl="1">
      <w:numFmt w:val="decimal"/>
      <w:lvlText w:val=""/>
      <w:lvlJc w:val="left"/>
      <w:pPr>
        <w:ind w:left="720" w:firstLine="0"/>
      </w:pPr>
      <w:rPr>
        <w:rFonts w:cs="Times New Roman"/>
      </w:rPr>
    </w:lvl>
    <w:lvl w:ilvl="2">
      <w:numFmt w:val="decimal"/>
      <w:lvlText w:val=""/>
      <w:lvlJc w:val="left"/>
      <w:pPr>
        <w:ind w:left="720" w:firstLine="0"/>
      </w:pPr>
      <w:rPr>
        <w:rFonts w:cs="Times New Roman"/>
      </w:rPr>
    </w:lvl>
    <w:lvl w:ilvl="3">
      <w:numFmt w:val="decimal"/>
      <w:lvlText w:val=""/>
      <w:lvlJc w:val="left"/>
      <w:pPr>
        <w:ind w:left="720" w:firstLine="0"/>
      </w:pPr>
      <w:rPr>
        <w:rFonts w:cs="Times New Roman"/>
      </w:rPr>
    </w:lvl>
    <w:lvl w:ilvl="4">
      <w:numFmt w:val="decimal"/>
      <w:lvlText w:val=""/>
      <w:lvlJc w:val="left"/>
      <w:pPr>
        <w:ind w:left="720" w:firstLine="0"/>
      </w:pPr>
      <w:rPr>
        <w:rFonts w:cs="Times New Roman"/>
      </w:rPr>
    </w:lvl>
    <w:lvl w:ilvl="5">
      <w:numFmt w:val="decimal"/>
      <w:lvlText w:val=""/>
      <w:lvlJc w:val="left"/>
      <w:pPr>
        <w:ind w:left="720" w:firstLine="0"/>
      </w:pPr>
      <w:rPr>
        <w:rFonts w:cs="Times New Roman"/>
      </w:rPr>
    </w:lvl>
    <w:lvl w:ilvl="6">
      <w:numFmt w:val="decimal"/>
      <w:lvlText w:val=""/>
      <w:lvlJc w:val="left"/>
      <w:pPr>
        <w:ind w:left="720" w:firstLine="0"/>
      </w:pPr>
      <w:rPr>
        <w:rFonts w:cs="Times New Roman"/>
      </w:rPr>
    </w:lvl>
    <w:lvl w:ilvl="7">
      <w:numFmt w:val="decimal"/>
      <w:lvlText w:val=""/>
      <w:lvlJc w:val="left"/>
      <w:pPr>
        <w:ind w:left="720" w:firstLine="0"/>
      </w:pPr>
      <w:rPr>
        <w:rFonts w:cs="Times New Roman"/>
      </w:rPr>
    </w:lvl>
    <w:lvl w:ilvl="8">
      <w:numFmt w:val="decimal"/>
      <w:lvlText w:val=""/>
      <w:lvlJc w:val="left"/>
      <w:pPr>
        <w:ind w:left="720" w:firstLine="0"/>
      </w:pPr>
      <w:rPr>
        <w:rFonts w:cs="Times New Roman"/>
      </w:rPr>
    </w:lvl>
  </w:abstractNum>
  <w:abstractNum w:abstractNumId="147">
    <w:nsid w:val="41DA1ACC"/>
    <w:multiLevelType w:val="singleLevel"/>
    <w:tmpl w:val="99C81DF8"/>
    <w:name w:val="Bullet 123"/>
    <w:lvl w:ilvl="0">
      <w:start w:val="4"/>
      <w:numFmt w:val="decimal"/>
      <w:lvlText w:val="%1"/>
      <w:lvlJc w:val="left"/>
      <w:pPr>
        <w:tabs>
          <w:tab w:val="num" w:pos="0"/>
        </w:tabs>
        <w:ind w:left="0" w:firstLine="0"/>
      </w:pPr>
      <w:rPr>
        <w:w w:val="101"/>
      </w:rPr>
    </w:lvl>
  </w:abstractNum>
  <w:abstractNum w:abstractNumId="148">
    <w:nsid w:val="42016008"/>
    <w:multiLevelType w:val="hybridMultilevel"/>
    <w:tmpl w:val="BCA0EC02"/>
    <w:lvl w:ilvl="0" w:tplc="F82C3DE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9">
    <w:nsid w:val="42B13969"/>
    <w:multiLevelType w:val="hybridMultilevel"/>
    <w:tmpl w:val="54F46E86"/>
    <w:lvl w:ilvl="0" w:tplc="0415000F">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150">
    <w:nsid w:val="43455EE1"/>
    <w:multiLevelType w:val="hybridMultilevel"/>
    <w:tmpl w:val="644E95F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1">
    <w:nsid w:val="43EB5559"/>
    <w:multiLevelType w:val="hybridMultilevel"/>
    <w:tmpl w:val="1C902E14"/>
    <w:name w:val="Numbered list 152"/>
    <w:lvl w:ilvl="0" w:tplc="04150011">
      <w:start w:val="1"/>
      <w:numFmt w:val="decimal"/>
      <w:lvlText w:val="%1)"/>
      <w:lvlJc w:val="left"/>
      <w:pPr>
        <w:ind w:left="834" w:hanging="360"/>
      </w:pPr>
    </w:lvl>
    <w:lvl w:ilvl="1" w:tplc="04150019" w:tentative="1">
      <w:start w:val="1"/>
      <w:numFmt w:val="lowerLetter"/>
      <w:lvlText w:val="%2."/>
      <w:lvlJc w:val="left"/>
      <w:pPr>
        <w:ind w:left="1554" w:hanging="360"/>
      </w:pPr>
    </w:lvl>
    <w:lvl w:ilvl="2" w:tplc="0415001B" w:tentative="1">
      <w:start w:val="1"/>
      <w:numFmt w:val="lowerRoman"/>
      <w:lvlText w:val="%3."/>
      <w:lvlJc w:val="right"/>
      <w:pPr>
        <w:ind w:left="2274" w:hanging="180"/>
      </w:pPr>
    </w:lvl>
    <w:lvl w:ilvl="3" w:tplc="0415000F" w:tentative="1">
      <w:start w:val="1"/>
      <w:numFmt w:val="decimal"/>
      <w:lvlText w:val="%4."/>
      <w:lvlJc w:val="left"/>
      <w:pPr>
        <w:ind w:left="2994" w:hanging="360"/>
      </w:pPr>
    </w:lvl>
    <w:lvl w:ilvl="4" w:tplc="04150019" w:tentative="1">
      <w:start w:val="1"/>
      <w:numFmt w:val="lowerLetter"/>
      <w:lvlText w:val="%5."/>
      <w:lvlJc w:val="left"/>
      <w:pPr>
        <w:ind w:left="3714" w:hanging="360"/>
      </w:pPr>
    </w:lvl>
    <w:lvl w:ilvl="5" w:tplc="0415001B" w:tentative="1">
      <w:start w:val="1"/>
      <w:numFmt w:val="lowerRoman"/>
      <w:lvlText w:val="%6."/>
      <w:lvlJc w:val="right"/>
      <w:pPr>
        <w:ind w:left="4434" w:hanging="180"/>
      </w:pPr>
    </w:lvl>
    <w:lvl w:ilvl="6" w:tplc="0415000F" w:tentative="1">
      <w:start w:val="1"/>
      <w:numFmt w:val="decimal"/>
      <w:lvlText w:val="%7."/>
      <w:lvlJc w:val="left"/>
      <w:pPr>
        <w:ind w:left="5154" w:hanging="360"/>
      </w:pPr>
    </w:lvl>
    <w:lvl w:ilvl="7" w:tplc="04150019" w:tentative="1">
      <w:start w:val="1"/>
      <w:numFmt w:val="lowerLetter"/>
      <w:lvlText w:val="%8."/>
      <w:lvlJc w:val="left"/>
      <w:pPr>
        <w:ind w:left="5874" w:hanging="360"/>
      </w:pPr>
    </w:lvl>
    <w:lvl w:ilvl="8" w:tplc="0415001B" w:tentative="1">
      <w:start w:val="1"/>
      <w:numFmt w:val="lowerRoman"/>
      <w:lvlText w:val="%9."/>
      <w:lvlJc w:val="right"/>
      <w:pPr>
        <w:ind w:left="6594" w:hanging="180"/>
      </w:pPr>
    </w:lvl>
  </w:abstractNum>
  <w:abstractNum w:abstractNumId="152">
    <w:nsid w:val="44204738"/>
    <w:multiLevelType w:val="singleLevel"/>
    <w:tmpl w:val="E08614FE"/>
    <w:name w:val="Bullet 99"/>
    <w:lvl w:ilvl="0">
      <w:start w:val="1"/>
      <w:numFmt w:val="decimal"/>
      <w:lvlText w:val="%1"/>
      <w:lvlJc w:val="left"/>
      <w:pPr>
        <w:tabs>
          <w:tab w:val="num" w:pos="0"/>
        </w:tabs>
        <w:ind w:left="0" w:firstLine="0"/>
      </w:pPr>
      <w:rPr>
        <w:rFonts w:ascii="Calibri" w:eastAsia="Arial" w:hAnsi="Calibri" w:cs="Arial"/>
        <w:spacing w:val="-1"/>
        <w:w w:val="100"/>
        <w:sz w:val="20"/>
        <w:szCs w:val="20"/>
      </w:rPr>
    </w:lvl>
  </w:abstractNum>
  <w:abstractNum w:abstractNumId="153">
    <w:nsid w:val="44F81CE0"/>
    <w:multiLevelType w:val="hybridMultilevel"/>
    <w:tmpl w:val="341464C8"/>
    <w:name w:val="Numbered list 5102222"/>
    <w:lvl w:ilvl="0" w:tplc="AED0DE6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4">
    <w:nsid w:val="45477867"/>
    <w:multiLevelType w:val="hybridMultilevel"/>
    <w:tmpl w:val="C6A64296"/>
    <w:name w:val="Numbered list 8825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5">
    <w:nsid w:val="46823528"/>
    <w:multiLevelType w:val="multilevel"/>
    <w:tmpl w:val="BB869458"/>
    <w:name w:val="Numbered list 88232224222"/>
    <w:lvl w:ilvl="0">
      <w:start w:val="4"/>
      <w:numFmt w:val="decimal"/>
      <w:lvlText w:val="%1."/>
      <w:lvlJc w:val="left"/>
      <w:pPr>
        <w:ind w:left="114" w:firstLine="0"/>
      </w:pPr>
      <w:rPr>
        <w:rFonts w:hint="default"/>
        <w:w w:val="101"/>
      </w:rPr>
    </w:lvl>
    <w:lvl w:ilvl="1">
      <w:start w:val="1"/>
      <w:numFmt w:val="lowerLetter"/>
      <w:lvlText w:val="%2."/>
      <w:lvlJc w:val="left"/>
      <w:pPr>
        <w:ind w:left="1080" w:firstLine="0"/>
      </w:pPr>
      <w:rPr>
        <w:rFonts w:hint="default"/>
      </w:rPr>
    </w:lvl>
    <w:lvl w:ilvl="2">
      <w:start w:val="1"/>
      <w:numFmt w:val="lowerRoman"/>
      <w:lvlText w:val="%3."/>
      <w:lvlJc w:val="left"/>
      <w:pPr>
        <w:ind w:left="1980" w:firstLine="0"/>
      </w:pPr>
      <w:rPr>
        <w:rFonts w:hint="default"/>
      </w:rPr>
    </w:lvl>
    <w:lvl w:ilvl="3">
      <w:start w:val="1"/>
      <w:numFmt w:val="decimal"/>
      <w:lvlText w:val="%4."/>
      <w:lvlJc w:val="left"/>
      <w:pPr>
        <w:ind w:left="2520" w:firstLine="0"/>
      </w:pPr>
      <w:rPr>
        <w:rFonts w:hint="default"/>
      </w:rPr>
    </w:lvl>
    <w:lvl w:ilvl="4">
      <w:start w:val="1"/>
      <w:numFmt w:val="lowerLetter"/>
      <w:lvlText w:val="%5."/>
      <w:lvlJc w:val="left"/>
      <w:pPr>
        <w:ind w:left="3240" w:firstLine="0"/>
      </w:pPr>
      <w:rPr>
        <w:rFonts w:hint="default"/>
      </w:rPr>
    </w:lvl>
    <w:lvl w:ilvl="5">
      <w:start w:val="1"/>
      <w:numFmt w:val="lowerRoman"/>
      <w:lvlText w:val="%6."/>
      <w:lvlJc w:val="left"/>
      <w:pPr>
        <w:ind w:left="4140" w:firstLine="0"/>
      </w:pPr>
      <w:rPr>
        <w:rFonts w:hint="default"/>
      </w:rPr>
    </w:lvl>
    <w:lvl w:ilvl="6">
      <w:start w:val="1"/>
      <w:numFmt w:val="decimal"/>
      <w:lvlText w:val="%7."/>
      <w:lvlJc w:val="left"/>
      <w:pPr>
        <w:ind w:left="4680" w:firstLine="0"/>
      </w:pPr>
      <w:rPr>
        <w:rFonts w:hint="default"/>
      </w:rPr>
    </w:lvl>
    <w:lvl w:ilvl="7">
      <w:start w:val="1"/>
      <w:numFmt w:val="lowerLetter"/>
      <w:lvlText w:val="%8."/>
      <w:lvlJc w:val="left"/>
      <w:pPr>
        <w:ind w:left="5400" w:firstLine="0"/>
      </w:pPr>
      <w:rPr>
        <w:rFonts w:hint="default"/>
      </w:rPr>
    </w:lvl>
    <w:lvl w:ilvl="8">
      <w:start w:val="1"/>
      <w:numFmt w:val="lowerRoman"/>
      <w:lvlText w:val="%9."/>
      <w:lvlJc w:val="left"/>
      <w:pPr>
        <w:ind w:left="6300" w:firstLine="0"/>
      </w:pPr>
      <w:rPr>
        <w:rFonts w:hint="default"/>
      </w:rPr>
    </w:lvl>
  </w:abstractNum>
  <w:abstractNum w:abstractNumId="156">
    <w:nsid w:val="46F56618"/>
    <w:multiLevelType w:val="hybridMultilevel"/>
    <w:tmpl w:val="0644D288"/>
    <w:name w:val="Numbered list 882322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7">
    <w:nsid w:val="477E7CC7"/>
    <w:multiLevelType w:val="singleLevel"/>
    <w:tmpl w:val="68620D6C"/>
    <w:name w:val="Bullet 128"/>
    <w:lvl w:ilvl="0">
      <w:start w:val="1"/>
      <w:numFmt w:val="lowerLetter"/>
      <w:lvlText w:val="%1"/>
      <w:lvlJc w:val="left"/>
      <w:pPr>
        <w:tabs>
          <w:tab w:val="num" w:pos="0"/>
        </w:tabs>
        <w:ind w:left="0" w:firstLine="0"/>
      </w:pPr>
      <w:rPr>
        <w:rFonts w:ascii="Calibri" w:eastAsia="Arial" w:hAnsi="Calibri" w:cs="Arial"/>
        <w:spacing w:val="-1"/>
        <w:w w:val="100"/>
        <w:sz w:val="20"/>
        <w:szCs w:val="20"/>
      </w:rPr>
    </w:lvl>
  </w:abstractNum>
  <w:abstractNum w:abstractNumId="158">
    <w:nsid w:val="48231EE0"/>
    <w:multiLevelType w:val="hybridMultilevel"/>
    <w:tmpl w:val="6158CA30"/>
    <w:name w:val="Numbered list 882422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9">
    <w:nsid w:val="48CE5722"/>
    <w:multiLevelType w:val="multilevel"/>
    <w:tmpl w:val="DFDEDF20"/>
    <w:name w:val="Numbered list 882332"/>
    <w:lvl w:ilvl="0">
      <w:start w:val="3"/>
      <w:numFmt w:val="decimal"/>
      <w:lvlText w:val="%1."/>
      <w:lvlJc w:val="left"/>
      <w:pPr>
        <w:ind w:left="360" w:firstLine="0"/>
      </w:pPr>
      <w:rPr>
        <w:rFonts w:hint="default"/>
        <w:w w:val="101"/>
      </w:rPr>
    </w:lvl>
    <w:lvl w:ilvl="1">
      <w:start w:val="1"/>
      <w:numFmt w:val="lowerLetter"/>
      <w:lvlText w:val="%2."/>
      <w:lvlJc w:val="left"/>
      <w:pPr>
        <w:ind w:left="1080" w:firstLine="0"/>
      </w:pPr>
      <w:rPr>
        <w:rFonts w:hint="default"/>
      </w:rPr>
    </w:lvl>
    <w:lvl w:ilvl="2">
      <w:start w:val="1"/>
      <w:numFmt w:val="lowerRoman"/>
      <w:lvlText w:val="%3."/>
      <w:lvlJc w:val="left"/>
      <w:pPr>
        <w:ind w:left="1980" w:firstLine="0"/>
      </w:pPr>
      <w:rPr>
        <w:rFonts w:hint="default"/>
      </w:rPr>
    </w:lvl>
    <w:lvl w:ilvl="3">
      <w:start w:val="1"/>
      <w:numFmt w:val="decimal"/>
      <w:lvlText w:val="%4."/>
      <w:lvlJc w:val="left"/>
      <w:pPr>
        <w:ind w:left="2520" w:firstLine="0"/>
      </w:pPr>
      <w:rPr>
        <w:rFonts w:hint="default"/>
      </w:rPr>
    </w:lvl>
    <w:lvl w:ilvl="4">
      <w:start w:val="1"/>
      <w:numFmt w:val="lowerLetter"/>
      <w:lvlText w:val="%5."/>
      <w:lvlJc w:val="left"/>
      <w:pPr>
        <w:ind w:left="3240" w:firstLine="0"/>
      </w:pPr>
      <w:rPr>
        <w:rFonts w:hint="default"/>
      </w:rPr>
    </w:lvl>
    <w:lvl w:ilvl="5">
      <w:start w:val="1"/>
      <w:numFmt w:val="lowerRoman"/>
      <w:lvlText w:val="%6."/>
      <w:lvlJc w:val="left"/>
      <w:pPr>
        <w:ind w:left="4140" w:firstLine="0"/>
      </w:pPr>
      <w:rPr>
        <w:rFonts w:hint="default"/>
      </w:rPr>
    </w:lvl>
    <w:lvl w:ilvl="6">
      <w:start w:val="1"/>
      <w:numFmt w:val="decimal"/>
      <w:lvlText w:val="%7."/>
      <w:lvlJc w:val="left"/>
      <w:pPr>
        <w:ind w:left="4680" w:firstLine="0"/>
      </w:pPr>
      <w:rPr>
        <w:rFonts w:hint="default"/>
      </w:rPr>
    </w:lvl>
    <w:lvl w:ilvl="7">
      <w:start w:val="1"/>
      <w:numFmt w:val="lowerLetter"/>
      <w:lvlText w:val="%8."/>
      <w:lvlJc w:val="left"/>
      <w:pPr>
        <w:ind w:left="5400" w:firstLine="0"/>
      </w:pPr>
      <w:rPr>
        <w:rFonts w:hint="default"/>
      </w:rPr>
    </w:lvl>
    <w:lvl w:ilvl="8">
      <w:start w:val="1"/>
      <w:numFmt w:val="lowerRoman"/>
      <w:lvlText w:val="%9."/>
      <w:lvlJc w:val="left"/>
      <w:pPr>
        <w:ind w:left="6300" w:firstLine="0"/>
      </w:pPr>
      <w:rPr>
        <w:rFonts w:hint="default"/>
      </w:rPr>
    </w:lvl>
  </w:abstractNum>
  <w:abstractNum w:abstractNumId="160">
    <w:nsid w:val="490D4889"/>
    <w:multiLevelType w:val="singleLevel"/>
    <w:tmpl w:val="037AB39A"/>
    <w:name w:val="Bullet 120"/>
    <w:lvl w:ilvl="0">
      <w:start w:val="28"/>
      <w:numFmt w:val="decimal"/>
      <w:lvlText w:val="%1"/>
      <w:lvlJc w:val="left"/>
      <w:pPr>
        <w:tabs>
          <w:tab w:val="num" w:pos="0"/>
        </w:tabs>
        <w:ind w:left="0" w:firstLine="0"/>
      </w:pPr>
      <w:rPr>
        <w:rFonts w:ascii="Arial" w:eastAsia="Arial" w:hAnsi="Arial" w:cs="Arial"/>
        <w:b/>
        <w:bCs/>
        <w:spacing w:val="0"/>
        <w:w w:val="100"/>
        <w:sz w:val="24"/>
        <w:szCs w:val="24"/>
      </w:rPr>
    </w:lvl>
  </w:abstractNum>
  <w:abstractNum w:abstractNumId="161">
    <w:nsid w:val="497D07A1"/>
    <w:multiLevelType w:val="singleLevel"/>
    <w:tmpl w:val="BBBA469A"/>
    <w:name w:val="Bullet 94"/>
    <w:lvl w:ilvl="0">
      <w:start w:val="1"/>
      <w:numFmt w:val="decimal"/>
      <w:lvlText w:val="%1"/>
      <w:lvlJc w:val="left"/>
      <w:pPr>
        <w:tabs>
          <w:tab w:val="num" w:pos="0"/>
        </w:tabs>
        <w:ind w:left="0" w:firstLine="0"/>
      </w:pPr>
      <w:rPr>
        <w:w w:val="101"/>
      </w:rPr>
    </w:lvl>
  </w:abstractNum>
  <w:abstractNum w:abstractNumId="162">
    <w:nsid w:val="49EE6190"/>
    <w:multiLevelType w:val="multilevel"/>
    <w:tmpl w:val="79F414B4"/>
    <w:name w:val="Numbered list 70222"/>
    <w:lvl w:ilvl="0">
      <w:start w:val="1"/>
      <w:numFmt w:val="decimal"/>
      <w:lvlText w:val="%1."/>
      <w:lvlJc w:val="left"/>
      <w:pPr>
        <w:ind w:left="116" w:firstLine="0"/>
      </w:pPr>
      <w:rPr>
        <w:rFonts w:hint="default"/>
      </w:rPr>
    </w:lvl>
    <w:lvl w:ilvl="1">
      <w:start w:val="1"/>
      <w:numFmt w:val="lowerLetter"/>
      <w:lvlText w:val="%2."/>
      <w:lvlJc w:val="left"/>
      <w:pPr>
        <w:ind w:left="836" w:firstLine="0"/>
      </w:pPr>
      <w:rPr>
        <w:rFonts w:hint="default"/>
      </w:rPr>
    </w:lvl>
    <w:lvl w:ilvl="2">
      <w:start w:val="1"/>
      <w:numFmt w:val="lowerRoman"/>
      <w:lvlText w:val="%3."/>
      <w:lvlJc w:val="left"/>
      <w:pPr>
        <w:ind w:left="1736" w:firstLine="0"/>
      </w:pPr>
      <w:rPr>
        <w:rFonts w:hint="default"/>
      </w:rPr>
    </w:lvl>
    <w:lvl w:ilvl="3">
      <w:start w:val="1"/>
      <w:numFmt w:val="decimal"/>
      <w:lvlText w:val="%4."/>
      <w:lvlJc w:val="left"/>
      <w:pPr>
        <w:ind w:left="2276" w:firstLine="0"/>
      </w:pPr>
      <w:rPr>
        <w:rFonts w:hint="default"/>
      </w:rPr>
    </w:lvl>
    <w:lvl w:ilvl="4">
      <w:start w:val="1"/>
      <w:numFmt w:val="lowerLetter"/>
      <w:lvlText w:val="%5."/>
      <w:lvlJc w:val="left"/>
      <w:pPr>
        <w:ind w:left="2996" w:firstLine="0"/>
      </w:pPr>
      <w:rPr>
        <w:rFonts w:hint="default"/>
      </w:rPr>
    </w:lvl>
    <w:lvl w:ilvl="5">
      <w:start w:val="1"/>
      <w:numFmt w:val="lowerRoman"/>
      <w:lvlText w:val="%6."/>
      <w:lvlJc w:val="left"/>
      <w:pPr>
        <w:ind w:left="3896" w:firstLine="0"/>
      </w:pPr>
      <w:rPr>
        <w:rFonts w:hint="default"/>
      </w:rPr>
    </w:lvl>
    <w:lvl w:ilvl="6">
      <w:start w:val="1"/>
      <w:numFmt w:val="decimal"/>
      <w:lvlText w:val="%7."/>
      <w:lvlJc w:val="left"/>
      <w:pPr>
        <w:ind w:left="4436" w:firstLine="0"/>
      </w:pPr>
      <w:rPr>
        <w:rFonts w:hint="default"/>
      </w:rPr>
    </w:lvl>
    <w:lvl w:ilvl="7">
      <w:start w:val="1"/>
      <w:numFmt w:val="lowerLetter"/>
      <w:lvlText w:val="%8."/>
      <w:lvlJc w:val="left"/>
      <w:pPr>
        <w:ind w:left="5156" w:firstLine="0"/>
      </w:pPr>
      <w:rPr>
        <w:rFonts w:hint="default"/>
      </w:rPr>
    </w:lvl>
    <w:lvl w:ilvl="8">
      <w:start w:val="1"/>
      <w:numFmt w:val="lowerRoman"/>
      <w:lvlText w:val="%9."/>
      <w:lvlJc w:val="left"/>
      <w:pPr>
        <w:ind w:left="6056" w:firstLine="0"/>
      </w:pPr>
      <w:rPr>
        <w:rFonts w:hint="default"/>
      </w:rPr>
    </w:lvl>
  </w:abstractNum>
  <w:abstractNum w:abstractNumId="163">
    <w:nsid w:val="49FF76E2"/>
    <w:multiLevelType w:val="multilevel"/>
    <w:tmpl w:val="1F80BB00"/>
    <w:name w:val="Numbered list 18"/>
    <w:lvl w:ilvl="0">
      <w:start w:val="1"/>
      <w:numFmt w:val="decimal"/>
      <w:lvlText w:val="%1."/>
      <w:lvlJc w:val="left"/>
      <w:pPr>
        <w:ind w:left="158" w:firstLine="0"/>
      </w:pPr>
      <w:rPr>
        <w:b w:val="0"/>
        <w:bCs/>
        <w:spacing w:val="-1"/>
        <w:w w:val="100"/>
        <w:sz w:val="22"/>
        <w:szCs w:val="22"/>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164">
    <w:nsid w:val="4ACE1430"/>
    <w:multiLevelType w:val="hybridMultilevel"/>
    <w:tmpl w:val="76B479F4"/>
    <w:name w:val="Numbered list 110222222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5">
    <w:nsid w:val="4AE73E6F"/>
    <w:multiLevelType w:val="multilevel"/>
    <w:tmpl w:val="F38CF8B4"/>
    <w:name w:val="Numbered list 4722"/>
    <w:lvl w:ilvl="0">
      <w:start w:val="1"/>
      <w:numFmt w:val="decimal"/>
      <w:lvlText w:val="%1)"/>
      <w:lvlJc w:val="left"/>
      <w:pPr>
        <w:ind w:left="360" w:firstLine="0"/>
      </w:pPr>
      <w:rPr>
        <w:rFonts w:hint="default"/>
        <w:w w:val="101"/>
      </w:rPr>
    </w:lvl>
    <w:lvl w:ilvl="1">
      <w:start w:val="1"/>
      <w:numFmt w:val="lowerLetter"/>
      <w:lvlText w:val="%2."/>
      <w:lvlJc w:val="left"/>
      <w:pPr>
        <w:ind w:left="1080" w:firstLine="0"/>
      </w:pPr>
      <w:rPr>
        <w:rFonts w:hint="default"/>
      </w:rPr>
    </w:lvl>
    <w:lvl w:ilvl="2">
      <w:start w:val="1"/>
      <w:numFmt w:val="lowerRoman"/>
      <w:lvlText w:val="%3."/>
      <w:lvlJc w:val="left"/>
      <w:pPr>
        <w:ind w:left="1980" w:firstLine="0"/>
      </w:pPr>
      <w:rPr>
        <w:rFonts w:hint="default"/>
      </w:rPr>
    </w:lvl>
    <w:lvl w:ilvl="3">
      <w:start w:val="1"/>
      <w:numFmt w:val="decimal"/>
      <w:lvlText w:val="%4."/>
      <w:lvlJc w:val="left"/>
      <w:pPr>
        <w:ind w:left="2520" w:firstLine="0"/>
      </w:pPr>
      <w:rPr>
        <w:rFonts w:hint="default"/>
      </w:rPr>
    </w:lvl>
    <w:lvl w:ilvl="4">
      <w:start w:val="1"/>
      <w:numFmt w:val="lowerLetter"/>
      <w:lvlText w:val="%5."/>
      <w:lvlJc w:val="left"/>
      <w:pPr>
        <w:ind w:left="3240" w:firstLine="0"/>
      </w:pPr>
      <w:rPr>
        <w:rFonts w:hint="default"/>
      </w:rPr>
    </w:lvl>
    <w:lvl w:ilvl="5">
      <w:start w:val="1"/>
      <w:numFmt w:val="lowerRoman"/>
      <w:lvlText w:val="%6."/>
      <w:lvlJc w:val="left"/>
      <w:pPr>
        <w:ind w:left="4140" w:firstLine="0"/>
      </w:pPr>
      <w:rPr>
        <w:rFonts w:hint="default"/>
      </w:rPr>
    </w:lvl>
    <w:lvl w:ilvl="6">
      <w:start w:val="1"/>
      <w:numFmt w:val="decimal"/>
      <w:lvlText w:val="%7."/>
      <w:lvlJc w:val="left"/>
      <w:pPr>
        <w:ind w:left="4680" w:firstLine="0"/>
      </w:pPr>
      <w:rPr>
        <w:rFonts w:hint="default"/>
      </w:rPr>
    </w:lvl>
    <w:lvl w:ilvl="7">
      <w:start w:val="1"/>
      <w:numFmt w:val="lowerLetter"/>
      <w:lvlText w:val="%8."/>
      <w:lvlJc w:val="left"/>
      <w:pPr>
        <w:ind w:left="5400" w:firstLine="0"/>
      </w:pPr>
      <w:rPr>
        <w:rFonts w:hint="default"/>
      </w:rPr>
    </w:lvl>
    <w:lvl w:ilvl="8">
      <w:start w:val="1"/>
      <w:numFmt w:val="lowerRoman"/>
      <w:lvlText w:val="%9."/>
      <w:lvlJc w:val="left"/>
      <w:pPr>
        <w:ind w:left="6300" w:firstLine="0"/>
      </w:pPr>
      <w:rPr>
        <w:rFonts w:hint="default"/>
      </w:rPr>
    </w:lvl>
  </w:abstractNum>
  <w:abstractNum w:abstractNumId="166">
    <w:nsid w:val="4B24736C"/>
    <w:multiLevelType w:val="multilevel"/>
    <w:tmpl w:val="D652BB58"/>
    <w:name w:val="Numbered list 882222"/>
    <w:lvl w:ilvl="0">
      <w:start w:val="2"/>
      <w:numFmt w:val="decimal"/>
      <w:lvlText w:val="%1."/>
      <w:lvlJc w:val="left"/>
      <w:pPr>
        <w:ind w:left="0" w:firstLine="0"/>
      </w:pPr>
      <w:rPr>
        <w:rFonts w:hint="default"/>
      </w:rPr>
    </w:lvl>
    <w:lvl w:ilvl="1">
      <w:start w:val="1"/>
      <w:numFmt w:val="decimal"/>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167">
    <w:nsid w:val="4B9B2C3C"/>
    <w:multiLevelType w:val="multilevel"/>
    <w:tmpl w:val="635AFF08"/>
    <w:name w:val="Numbered list 882422"/>
    <w:lvl w:ilvl="0">
      <w:start w:val="6"/>
      <w:numFmt w:val="decimal"/>
      <w:lvlText w:val="%1."/>
      <w:lvlJc w:val="left"/>
      <w:pPr>
        <w:ind w:left="0" w:firstLine="0"/>
      </w:pPr>
      <w:rPr>
        <w:rFonts w:hint="default"/>
      </w:rPr>
    </w:lvl>
    <w:lvl w:ilvl="1">
      <w:start w:val="3"/>
      <w:numFmt w:val="decimal"/>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168">
    <w:nsid w:val="4B9D0683"/>
    <w:multiLevelType w:val="multilevel"/>
    <w:tmpl w:val="745A2AA0"/>
    <w:name w:val="Numbered list 7942"/>
    <w:lvl w:ilvl="0">
      <w:start w:val="1"/>
      <w:numFmt w:val="decimal"/>
      <w:lvlText w:val="%1)"/>
      <w:lvlJc w:val="left"/>
      <w:pPr>
        <w:ind w:left="360" w:firstLine="0"/>
      </w:pPr>
      <w:rPr>
        <w:rFonts w:hint="default"/>
        <w:w w:val="101"/>
      </w:rPr>
    </w:lvl>
    <w:lvl w:ilvl="1">
      <w:start w:val="1"/>
      <w:numFmt w:val="lowerLetter"/>
      <w:lvlText w:val="%2."/>
      <w:lvlJc w:val="left"/>
      <w:pPr>
        <w:ind w:left="1080" w:firstLine="0"/>
      </w:pPr>
      <w:rPr>
        <w:rFonts w:hint="default"/>
      </w:rPr>
    </w:lvl>
    <w:lvl w:ilvl="2">
      <w:start w:val="1"/>
      <w:numFmt w:val="lowerRoman"/>
      <w:lvlText w:val="%3."/>
      <w:lvlJc w:val="left"/>
      <w:pPr>
        <w:ind w:left="1980" w:firstLine="0"/>
      </w:pPr>
      <w:rPr>
        <w:rFonts w:hint="default"/>
      </w:rPr>
    </w:lvl>
    <w:lvl w:ilvl="3">
      <w:start w:val="1"/>
      <w:numFmt w:val="decimal"/>
      <w:lvlText w:val="%4."/>
      <w:lvlJc w:val="left"/>
      <w:pPr>
        <w:ind w:left="2520" w:firstLine="0"/>
      </w:pPr>
      <w:rPr>
        <w:rFonts w:hint="default"/>
      </w:rPr>
    </w:lvl>
    <w:lvl w:ilvl="4">
      <w:start w:val="1"/>
      <w:numFmt w:val="lowerLetter"/>
      <w:lvlText w:val="%5."/>
      <w:lvlJc w:val="left"/>
      <w:pPr>
        <w:ind w:left="3240" w:firstLine="0"/>
      </w:pPr>
      <w:rPr>
        <w:rFonts w:hint="default"/>
      </w:rPr>
    </w:lvl>
    <w:lvl w:ilvl="5">
      <w:start w:val="1"/>
      <w:numFmt w:val="lowerRoman"/>
      <w:lvlText w:val="%6."/>
      <w:lvlJc w:val="left"/>
      <w:pPr>
        <w:ind w:left="4140" w:firstLine="0"/>
      </w:pPr>
      <w:rPr>
        <w:rFonts w:hint="default"/>
      </w:rPr>
    </w:lvl>
    <w:lvl w:ilvl="6">
      <w:start w:val="1"/>
      <w:numFmt w:val="decimal"/>
      <w:lvlText w:val="%7."/>
      <w:lvlJc w:val="left"/>
      <w:pPr>
        <w:ind w:left="4680" w:firstLine="0"/>
      </w:pPr>
      <w:rPr>
        <w:rFonts w:hint="default"/>
      </w:rPr>
    </w:lvl>
    <w:lvl w:ilvl="7">
      <w:start w:val="1"/>
      <w:numFmt w:val="lowerLetter"/>
      <w:lvlText w:val="%8."/>
      <w:lvlJc w:val="left"/>
      <w:pPr>
        <w:ind w:left="5400" w:firstLine="0"/>
      </w:pPr>
      <w:rPr>
        <w:rFonts w:hint="default"/>
      </w:rPr>
    </w:lvl>
    <w:lvl w:ilvl="8">
      <w:start w:val="1"/>
      <w:numFmt w:val="lowerRoman"/>
      <w:lvlText w:val="%9."/>
      <w:lvlJc w:val="left"/>
      <w:pPr>
        <w:ind w:left="6300" w:firstLine="0"/>
      </w:pPr>
      <w:rPr>
        <w:rFonts w:hint="default"/>
      </w:rPr>
    </w:lvl>
  </w:abstractNum>
  <w:abstractNum w:abstractNumId="169">
    <w:nsid w:val="4BC74742"/>
    <w:multiLevelType w:val="singleLevel"/>
    <w:tmpl w:val="FDB0E8D0"/>
    <w:name w:val="Bullet 108"/>
    <w:lvl w:ilvl="0">
      <w:start w:val="1"/>
      <w:numFmt w:val="lowerLetter"/>
      <w:lvlText w:val="%1"/>
      <w:lvlJc w:val="left"/>
      <w:pPr>
        <w:tabs>
          <w:tab w:val="num" w:pos="0"/>
        </w:tabs>
        <w:ind w:left="0" w:firstLine="0"/>
      </w:pPr>
    </w:lvl>
  </w:abstractNum>
  <w:abstractNum w:abstractNumId="170">
    <w:nsid w:val="4C0C1EF0"/>
    <w:multiLevelType w:val="multilevel"/>
    <w:tmpl w:val="63E2647E"/>
    <w:name w:val="Numbered list 792"/>
    <w:lvl w:ilvl="0">
      <w:start w:val="1"/>
      <w:numFmt w:val="decimal"/>
      <w:lvlText w:val="%1)"/>
      <w:lvlJc w:val="left"/>
      <w:pPr>
        <w:ind w:left="360" w:firstLine="0"/>
      </w:pPr>
      <w:rPr>
        <w:rFonts w:hint="default"/>
        <w:w w:val="101"/>
      </w:rPr>
    </w:lvl>
    <w:lvl w:ilvl="1">
      <w:start w:val="1"/>
      <w:numFmt w:val="lowerLetter"/>
      <w:lvlText w:val="%2."/>
      <w:lvlJc w:val="left"/>
      <w:pPr>
        <w:ind w:left="1080" w:firstLine="0"/>
      </w:pPr>
      <w:rPr>
        <w:rFonts w:hint="default"/>
      </w:rPr>
    </w:lvl>
    <w:lvl w:ilvl="2">
      <w:start w:val="1"/>
      <w:numFmt w:val="lowerRoman"/>
      <w:lvlText w:val="%3."/>
      <w:lvlJc w:val="left"/>
      <w:pPr>
        <w:ind w:left="1980" w:firstLine="0"/>
      </w:pPr>
      <w:rPr>
        <w:rFonts w:hint="default"/>
      </w:rPr>
    </w:lvl>
    <w:lvl w:ilvl="3">
      <w:start w:val="1"/>
      <w:numFmt w:val="decimal"/>
      <w:lvlText w:val="%4."/>
      <w:lvlJc w:val="left"/>
      <w:pPr>
        <w:ind w:left="2520" w:firstLine="0"/>
      </w:pPr>
      <w:rPr>
        <w:rFonts w:hint="default"/>
      </w:rPr>
    </w:lvl>
    <w:lvl w:ilvl="4">
      <w:start w:val="1"/>
      <w:numFmt w:val="lowerLetter"/>
      <w:lvlText w:val="%5."/>
      <w:lvlJc w:val="left"/>
      <w:pPr>
        <w:ind w:left="3240" w:firstLine="0"/>
      </w:pPr>
      <w:rPr>
        <w:rFonts w:hint="default"/>
      </w:rPr>
    </w:lvl>
    <w:lvl w:ilvl="5">
      <w:start w:val="1"/>
      <w:numFmt w:val="lowerRoman"/>
      <w:lvlText w:val="%6."/>
      <w:lvlJc w:val="left"/>
      <w:pPr>
        <w:ind w:left="4140" w:firstLine="0"/>
      </w:pPr>
      <w:rPr>
        <w:rFonts w:hint="default"/>
      </w:rPr>
    </w:lvl>
    <w:lvl w:ilvl="6">
      <w:start w:val="1"/>
      <w:numFmt w:val="decimal"/>
      <w:lvlText w:val="%7."/>
      <w:lvlJc w:val="left"/>
      <w:pPr>
        <w:ind w:left="4680" w:firstLine="0"/>
      </w:pPr>
      <w:rPr>
        <w:rFonts w:hint="default"/>
      </w:rPr>
    </w:lvl>
    <w:lvl w:ilvl="7">
      <w:start w:val="1"/>
      <w:numFmt w:val="lowerLetter"/>
      <w:lvlText w:val="%8."/>
      <w:lvlJc w:val="left"/>
      <w:pPr>
        <w:ind w:left="5400" w:firstLine="0"/>
      </w:pPr>
      <w:rPr>
        <w:rFonts w:hint="default"/>
      </w:rPr>
    </w:lvl>
    <w:lvl w:ilvl="8">
      <w:start w:val="1"/>
      <w:numFmt w:val="lowerRoman"/>
      <w:lvlText w:val="%9."/>
      <w:lvlJc w:val="left"/>
      <w:pPr>
        <w:ind w:left="6300" w:firstLine="0"/>
      </w:pPr>
      <w:rPr>
        <w:rFonts w:hint="default"/>
      </w:rPr>
    </w:lvl>
  </w:abstractNum>
  <w:abstractNum w:abstractNumId="171">
    <w:nsid w:val="4D337185"/>
    <w:multiLevelType w:val="multilevel"/>
    <w:tmpl w:val="32BCB014"/>
    <w:name w:val="Numbered list 8824223"/>
    <w:lvl w:ilvl="0">
      <w:start w:val="1"/>
      <w:numFmt w:val="decimal"/>
      <w:lvlText w:val="%1."/>
      <w:lvlJc w:val="left"/>
      <w:pPr>
        <w:ind w:left="0" w:firstLine="0"/>
      </w:pPr>
      <w:rPr>
        <w:rFonts w:hint="default"/>
      </w:rPr>
    </w:lvl>
    <w:lvl w:ilvl="1">
      <w:start w:val="3"/>
      <w:numFmt w:val="decimal"/>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172">
    <w:nsid w:val="4D464D0B"/>
    <w:multiLevelType w:val="singleLevel"/>
    <w:tmpl w:val="D28248FE"/>
    <w:name w:val="Bullet 98"/>
    <w:lvl w:ilvl="0">
      <w:start w:val="1"/>
      <w:numFmt w:val="decimal"/>
      <w:lvlText w:val="%1"/>
      <w:lvlJc w:val="left"/>
      <w:pPr>
        <w:tabs>
          <w:tab w:val="num" w:pos="0"/>
        </w:tabs>
        <w:ind w:left="0" w:firstLine="0"/>
      </w:pPr>
      <w:rPr>
        <w:spacing w:val="-1"/>
        <w:w w:val="100"/>
        <w:sz w:val="22"/>
        <w:szCs w:val="22"/>
      </w:rPr>
    </w:lvl>
  </w:abstractNum>
  <w:abstractNum w:abstractNumId="173">
    <w:nsid w:val="4DC96A18"/>
    <w:multiLevelType w:val="multilevel"/>
    <w:tmpl w:val="BA560642"/>
    <w:name w:val="Numbered list 84"/>
    <w:lvl w:ilvl="0">
      <w:start w:val="1"/>
      <w:numFmt w:val="decimal"/>
      <w:lvlText w:val="%1."/>
      <w:lvlJc w:val="left"/>
      <w:pPr>
        <w:ind w:left="0" w:firstLine="0"/>
      </w:pPr>
    </w:lvl>
    <w:lvl w:ilvl="1">
      <w:start w:val="1"/>
      <w:numFmt w:val="decimal"/>
      <w:lvlText w:val="%2."/>
      <w:lvlJc w:val="left"/>
      <w:pPr>
        <w:ind w:left="720" w:firstLine="0"/>
      </w:pPr>
    </w:lvl>
    <w:lvl w:ilvl="2">
      <w:start w:val="1"/>
      <w:numFmt w:val="decimal"/>
      <w:lvlText w:val="%3."/>
      <w:lvlJc w:val="left"/>
      <w:pPr>
        <w:ind w:left="1440" w:firstLine="0"/>
      </w:pPr>
    </w:lvl>
    <w:lvl w:ilvl="3">
      <w:start w:val="1"/>
      <w:numFmt w:val="decimal"/>
      <w:lvlText w:val="%4."/>
      <w:lvlJc w:val="left"/>
      <w:pPr>
        <w:ind w:left="2160" w:firstLine="0"/>
      </w:pPr>
    </w:lvl>
    <w:lvl w:ilvl="4">
      <w:start w:val="1"/>
      <w:numFmt w:val="decimal"/>
      <w:lvlText w:val="%5."/>
      <w:lvlJc w:val="left"/>
      <w:pPr>
        <w:ind w:left="2880" w:firstLine="0"/>
      </w:pPr>
    </w:lvl>
    <w:lvl w:ilvl="5">
      <w:start w:val="1"/>
      <w:numFmt w:val="decimal"/>
      <w:lvlText w:val="%6."/>
      <w:lvlJc w:val="left"/>
      <w:pPr>
        <w:ind w:left="3600" w:firstLine="0"/>
      </w:pPr>
    </w:lvl>
    <w:lvl w:ilvl="6">
      <w:start w:val="1"/>
      <w:numFmt w:val="decimal"/>
      <w:lvlText w:val="%7."/>
      <w:lvlJc w:val="left"/>
      <w:pPr>
        <w:ind w:left="4320" w:firstLine="0"/>
      </w:pPr>
    </w:lvl>
    <w:lvl w:ilvl="7">
      <w:start w:val="1"/>
      <w:numFmt w:val="decimal"/>
      <w:lvlText w:val="%8."/>
      <w:lvlJc w:val="left"/>
      <w:pPr>
        <w:ind w:left="5040" w:firstLine="0"/>
      </w:pPr>
    </w:lvl>
    <w:lvl w:ilvl="8">
      <w:start w:val="1"/>
      <w:numFmt w:val="decimal"/>
      <w:lvlText w:val="%9."/>
      <w:lvlJc w:val="left"/>
      <w:pPr>
        <w:ind w:left="5760" w:firstLine="0"/>
      </w:pPr>
    </w:lvl>
  </w:abstractNum>
  <w:abstractNum w:abstractNumId="174">
    <w:nsid w:val="4DCC5C6D"/>
    <w:multiLevelType w:val="multilevel"/>
    <w:tmpl w:val="46DCFC9C"/>
    <w:name w:val="Numbered list 110"/>
    <w:lvl w:ilvl="0">
      <w:start w:val="1"/>
      <w:numFmt w:val="decimal"/>
      <w:lvlText w:val="%1)"/>
      <w:lvlJc w:val="left"/>
      <w:pPr>
        <w:ind w:left="114" w:firstLine="0"/>
      </w:pPr>
      <w:rPr>
        <w:rFonts w:hint="default"/>
        <w:w w:val="101"/>
      </w:rPr>
    </w:lvl>
    <w:lvl w:ilvl="1">
      <w:start w:val="1"/>
      <w:numFmt w:val="decimal"/>
      <w:lvlText w:val="%2)"/>
      <w:lvlJc w:val="left"/>
      <w:pPr>
        <w:ind w:left="834" w:firstLine="0"/>
      </w:pPr>
      <w:rPr>
        <w:rFonts w:hint="default"/>
        <w:w w:val="101"/>
      </w:rPr>
    </w:lvl>
    <w:lvl w:ilvl="2">
      <w:start w:val="1"/>
      <w:numFmt w:val="lowerRoman"/>
      <w:lvlText w:val="%3."/>
      <w:lvlJc w:val="left"/>
      <w:pPr>
        <w:ind w:left="1734" w:firstLine="0"/>
      </w:pPr>
      <w:rPr>
        <w:rFonts w:hint="default"/>
      </w:rPr>
    </w:lvl>
    <w:lvl w:ilvl="3">
      <w:start w:val="1"/>
      <w:numFmt w:val="decimal"/>
      <w:lvlText w:val="%4."/>
      <w:lvlJc w:val="left"/>
      <w:pPr>
        <w:ind w:left="2274" w:firstLine="0"/>
      </w:pPr>
      <w:rPr>
        <w:rFonts w:hint="default"/>
      </w:rPr>
    </w:lvl>
    <w:lvl w:ilvl="4">
      <w:start w:val="1"/>
      <w:numFmt w:val="lowerLetter"/>
      <w:lvlText w:val="%5."/>
      <w:lvlJc w:val="left"/>
      <w:pPr>
        <w:ind w:left="2994" w:firstLine="0"/>
      </w:pPr>
      <w:rPr>
        <w:rFonts w:hint="default"/>
      </w:rPr>
    </w:lvl>
    <w:lvl w:ilvl="5">
      <w:start w:val="1"/>
      <w:numFmt w:val="lowerRoman"/>
      <w:lvlText w:val="%6."/>
      <w:lvlJc w:val="left"/>
      <w:pPr>
        <w:ind w:left="3894" w:firstLine="0"/>
      </w:pPr>
      <w:rPr>
        <w:rFonts w:hint="default"/>
      </w:rPr>
    </w:lvl>
    <w:lvl w:ilvl="6">
      <w:start w:val="1"/>
      <w:numFmt w:val="decimal"/>
      <w:lvlText w:val="%7."/>
      <w:lvlJc w:val="left"/>
      <w:pPr>
        <w:ind w:left="4434" w:firstLine="0"/>
      </w:pPr>
      <w:rPr>
        <w:rFonts w:hint="default"/>
      </w:rPr>
    </w:lvl>
    <w:lvl w:ilvl="7">
      <w:start w:val="1"/>
      <w:numFmt w:val="lowerLetter"/>
      <w:lvlText w:val="%8."/>
      <w:lvlJc w:val="left"/>
      <w:pPr>
        <w:ind w:left="5154" w:firstLine="0"/>
      </w:pPr>
      <w:rPr>
        <w:rFonts w:hint="default"/>
      </w:rPr>
    </w:lvl>
    <w:lvl w:ilvl="8">
      <w:start w:val="1"/>
      <w:numFmt w:val="lowerRoman"/>
      <w:lvlText w:val="%9."/>
      <w:lvlJc w:val="left"/>
      <w:pPr>
        <w:ind w:left="6054" w:firstLine="0"/>
      </w:pPr>
      <w:rPr>
        <w:rFonts w:hint="default"/>
      </w:rPr>
    </w:lvl>
  </w:abstractNum>
  <w:abstractNum w:abstractNumId="175">
    <w:nsid w:val="4DDA645B"/>
    <w:multiLevelType w:val="hybridMultilevel"/>
    <w:tmpl w:val="606C9E98"/>
    <w:lvl w:ilvl="0" w:tplc="98023234">
      <w:start w:val="1"/>
      <w:numFmt w:val="decimal"/>
      <w:lvlText w:val="%1)"/>
      <w:lvlJc w:val="left"/>
      <w:pPr>
        <w:ind w:left="765" w:hanging="360"/>
      </w:pPr>
      <w:rPr>
        <w:b/>
        <w:bCs/>
      </w:rPr>
    </w:lvl>
    <w:lvl w:ilvl="1" w:tplc="FFFFFFFF" w:tentative="1">
      <w:start w:val="1"/>
      <w:numFmt w:val="lowerLetter"/>
      <w:lvlText w:val="%2."/>
      <w:lvlJc w:val="left"/>
      <w:pPr>
        <w:ind w:left="1485" w:hanging="360"/>
      </w:pPr>
    </w:lvl>
    <w:lvl w:ilvl="2" w:tplc="FFFFFFFF" w:tentative="1">
      <w:start w:val="1"/>
      <w:numFmt w:val="lowerRoman"/>
      <w:lvlText w:val="%3."/>
      <w:lvlJc w:val="right"/>
      <w:pPr>
        <w:ind w:left="2205" w:hanging="180"/>
      </w:pPr>
    </w:lvl>
    <w:lvl w:ilvl="3" w:tplc="FFFFFFFF" w:tentative="1">
      <w:start w:val="1"/>
      <w:numFmt w:val="decimal"/>
      <w:lvlText w:val="%4."/>
      <w:lvlJc w:val="left"/>
      <w:pPr>
        <w:ind w:left="2925" w:hanging="360"/>
      </w:pPr>
    </w:lvl>
    <w:lvl w:ilvl="4" w:tplc="FFFFFFFF" w:tentative="1">
      <w:start w:val="1"/>
      <w:numFmt w:val="lowerLetter"/>
      <w:lvlText w:val="%5."/>
      <w:lvlJc w:val="left"/>
      <w:pPr>
        <w:ind w:left="3645" w:hanging="360"/>
      </w:pPr>
    </w:lvl>
    <w:lvl w:ilvl="5" w:tplc="FFFFFFFF" w:tentative="1">
      <w:start w:val="1"/>
      <w:numFmt w:val="lowerRoman"/>
      <w:lvlText w:val="%6."/>
      <w:lvlJc w:val="right"/>
      <w:pPr>
        <w:ind w:left="4365" w:hanging="180"/>
      </w:pPr>
    </w:lvl>
    <w:lvl w:ilvl="6" w:tplc="FFFFFFFF" w:tentative="1">
      <w:start w:val="1"/>
      <w:numFmt w:val="decimal"/>
      <w:lvlText w:val="%7."/>
      <w:lvlJc w:val="left"/>
      <w:pPr>
        <w:ind w:left="5085" w:hanging="360"/>
      </w:pPr>
    </w:lvl>
    <w:lvl w:ilvl="7" w:tplc="FFFFFFFF" w:tentative="1">
      <w:start w:val="1"/>
      <w:numFmt w:val="lowerLetter"/>
      <w:lvlText w:val="%8."/>
      <w:lvlJc w:val="left"/>
      <w:pPr>
        <w:ind w:left="5805" w:hanging="360"/>
      </w:pPr>
    </w:lvl>
    <w:lvl w:ilvl="8" w:tplc="FFFFFFFF" w:tentative="1">
      <w:start w:val="1"/>
      <w:numFmt w:val="lowerRoman"/>
      <w:lvlText w:val="%9."/>
      <w:lvlJc w:val="right"/>
      <w:pPr>
        <w:ind w:left="6525" w:hanging="180"/>
      </w:pPr>
    </w:lvl>
  </w:abstractNum>
  <w:abstractNum w:abstractNumId="176">
    <w:nsid w:val="4F6512D6"/>
    <w:multiLevelType w:val="multilevel"/>
    <w:tmpl w:val="0EC4C246"/>
    <w:name w:val="Numbered list 15"/>
    <w:lvl w:ilvl="0">
      <w:start w:val="1"/>
      <w:numFmt w:val="decimal"/>
      <w:lvlText w:val="%1)"/>
      <w:lvlJc w:val="left"/>
      <w:pPr>
        <w:ind w:left="114" w:firstLine="0"/>
      </w:pPr>
      <w:rPr>
        <w:rFonts w:hint="default"/>
        <w:w w:val="101"/>
      </w:rPr>
    </w:lvl>
    <w:lvl w:ilvl="1">
      <w:start w:val="1"/>
      <w:numFmt w:val="decimal"/>
      <w:lvlText w:val="%2)"/>
      <w:lvlJc w:val="left"/>
      <w:pPr>
        <w:ind w:left="834" w:firstLine="0"/>
      </w:pPr>
      <w:rPr>
        <w:rFonts w:hint="default"/>
        <w:w w:val="101"/>
      </w:rPr>
    </w:lvl>
    <w:lvl w:ilvl="2">
      <w:start w:val="1"/>
      <w:numFmt w:val="lowerRoman"/>
      <w:lvlText w:val="%3."/>
      <w:lvlJc w:val="left"/>
      <w:pPr>
        <w:ind w:left="1734" w:firstLine="0"/>
      </w:pPr>
      <w:rPr>
        <w:rFonts w:hint="default"/>
      </w:rPr>
    </w:lvl>
    <w:lvl w:ilvl="3">
      <w:start w:val="1"/>
      <w:numFmt w:val="decimal"/>
      <w:lvlText w:val="%4."/>
      <w:lvlJc w:val="left"/>
      <w:pPr>
        <w:ind w:left="2274" w:firstLine="0"/>
      </w:pPr>
      <w:rPr>
        <w:rFonts w:hint="default"/>
      </w:rPr>
    </w:lvl>
    <w:lvl w:ilvl="4">
      <w:start w:val="1"/>
      <w:numFmt w:val="lowerLetter"/>
      <w:lvlText w:val="%5."/>
      <w:lvlJc w:val="left"/>
      <w:pPr>
        <w:ind w:left="2994" w:firstLine="0"/>
      </w:pPr>
      <w:rPr>
        <w:rFonts w:hint="default"/>
      </w:rPr>
    </w:lvl>
    <w:lvl w:ilvl="5">
      <w:start w:val="1"/>
      <w:numFmt w:val="lowerRoman"/>
      <w:lvlText w:val="%6."/>
      <w:lvlJc w:val="left"/>
      <w:pPr>
        <w:ind w:left="3894" w:firstLine="0"/>
      </w:pPr>
      <w:rPr>
        <w:rFonts w:hint="default"/>
      </w:rPr>
    </w:lvl>
    <w:lvl w:ilvl="6">
      <w:start w:val="1"/>
      <w:numFmt w:val="decimal"/>
      <w:lvlText w:val="%7."/>
      <w:lvlJc w:val="left"/>
      <w:pPr>
        <w:ind w:left="4434" w:firstLine="0"/>
      </w:pPr>
      <w:rPr>
        <w:rFonts w:hint="default"/>
      </w:rPr>
    </w:lvl>
    <w:lvl w:ilvl="7">
      <w:start w:val="1"/>
      <w:numFmt w:val="lowerLetter"/>
      <w:lvlText w:val="%8."/>
      <w:lvlJc w:val="left"/>
      <w:pPr>
        <w:ind w:left="5154" w:firstLine="0"/>
      </w:pPr>
      <w:rPr>
        <w:rFonts w:hint="default"/>
      </w:rPr>
    </w:lvl>
    <w:lvl w:ilvl="8">
      <w:start w:val="1"/>
      <w:numFmt w:val="lowerRoman"/>
      <w:lvlText w:val="%9."/>
      <w:lvlJc w:val="left"/>
      <w:pPr>
        <w:ind w:left="6054" w:firstLine="0"/>
      </w:pPr>
      <w:rPr>
        <w:rFonts w:hint="default"/>
      </w:rPr>
    </w:lvl>
  </w:abstractNum>
  <w:abstractNum w:abstractNumId="177">
    <w:nsid w:val="4F732446"/>
    <w:multiLevelType w:val="multilevel"/>
    <w:tmpl w:val="B86CA50E"/>
    <w:name w:val="Numbered list 72"/>
    <w:lvl w:ilvl="0">
      <w:start w:val="1"/>
      <w:numFmt w:val="decimal"/>
      <w:lvlText w:val="%1."/>
      <w:lvlJc w:val="left"/>
      <w:pPr>
        <w:ind w:left="457" w:firstLine="0"/>
      </w:pPr>
      <w:rPr>
        <w:spacing w:val="-1"/>
        <w:w w:val="100"/>
        <w:sz w:val="22"/>
        <w:szCs w:val="22"/>
      </w:rPr>
    </w:lvl>
    <w:lvl w:ilvl="1">
      <w:start w:val="1"/>
      <w:numFmt w:val="decimal"/>
      <w:lvlText w:val="%2)"/>
      <w:lvlJc w:val="left"/>
      <w:pPr>
        <w:ind w:left="518" w:firstLine="0"/>
      </w:pPr>
      <w:rPr>
        <w:rFonts w:ascii="Calibri" w:eastAsia="Arial" w:hAnsi="Calibri" w:cs="Arial"/>
        <w:spacing w:val="-1"/>
        <w:w w:val="100"/>
        <w:sz w:val="20"/>
        <w:szCs w:val="20"/>
      </w:rPr>
    </w:lvl>
    <w:lvl w:ilvl="2">
      <w:start w:val="1"/>
      <w:numFmt w:val="lowerLetter"/>
      <w:lvlText w:val="%3)"/>
      <w:lvlJc w:val="left"/>
      <w:pPr>
        <w:ind w:left="878" w:firstLine="0"/>
      </w:pPr>
      <w:rPr>
        <w:rFonts w:ascii="Arial" w:eastAsia="Arial" w:hAnsi="Arial" w:cs="Arial"/>
        <w:spacing w:val="-1"/>
        <w:w w:val="100"/>
        <w:sz w:val="22"/>
        <w:szCs w:val="22"/>
      </w:rPr>
    </w:lvl>
    <w:lvl w:ilvl="3">
      <w:numFmt w:val="bullet"/>
      <w:lvlText w:val="•"/>
      <w:lvlJc w:val="left"/>
      <w:pPr>
        <w:ind w:left="1848" w:firstLine="0"/>
      </w:pPr>
    </w:lvl>
    <w:lvl w:ilvl="4">
      <w:numFmt w:val="bullet"/>
      <w:lvlText w:val="•"/>
      <w:lvlJc w:val="left"/>
      <w:pPr>
        <w:ind w:left="2819" w:firstLine="0"/>
      </w:pPr>
    </w:lvl>
    <w:lvl w:ilvl="5">
      <w:numFmt w:val="bullet"/>
      <w:lvlText w:val="•"/>
      <w:lvlJc w:val="left"/>
      <w:pPr>
        <w:ind w:left="3790" w:firstLine="0"/>
      </w:pPr>
    </w:lvl>
    <w:lvl w:ilvl="6">
      <w:numFmt w:val="bullet"/>
      <w:lvlText w:val="•"/>
      <w:lvlJc w:val="left"/>
      <w:pPr>
        <w:ind w:left="4760" w:firstLine="0"/>
      </w:pPr>
    </w:lvl>
    <w:lvl w:ilvl="7">
      <w:numFmt w:val="bullet"/>
      <w:lvlText w:val="•"/>
      <w:lvlJc w:val="left"/>
      <w:pPr>
        <w:ind w:left="5731" w:firstLine="0"/>
      </w:pPr>
    </w:lvl>
    <w:lvl w:ilvl="8">
      <w:numFmt w:val="bullet"/>
      <w:lvlText w:val="•"/>
      <w:lvlJc w:val="left"/>
      <w:pPr>
        <w:ind w:left="6702" w:firstLine="0"/>
      </w:pPr>
    </w:lvl>
  </w:abstractNum>
  <w:abstractNum w:abstractNumId="178">
    <w:nsid w:val="4FCD38DE"/>
    <w:multiLevelType w:val="multilevel"/>
    <w:tmpl w:val="B2EEC17C"/>
    <w:name w:val="Numbered list 64"/>
    <w:lvl w:ilvl="0">
      <w:start w:val="1"/>
      <w:numFmt w:val="decimal"/>
      <w:lvlText w:val="%1)"/>
      <w:lvlJc w:val="left"/>
      <w:pPr>
        <w:ind w:left="878" w:firstLine="0"/>
      </w:pPr>
      <w:rPr>
        <w:spacing w:val="-1"/>
        <w:w w:val="100"/>
        <w:sz w:val="20"/>
        <w:szCs w:val="20"/>
      </w:rPr>
    </w:lvl>
    <w:lvl w:ilvl="1">
      <w:numFmt w:val="bullet"/>
      <w:lvlText w:val="•"/>
      <w:lvlJc w:val="left"/>
      <w:pPr>
        <w:ind w:left="1654" w:firstLine="0"/>
      </w:pPr>
    </w:lvl>
    <w:lvl w:ilvl="2">
      <w:numFmt w:val="bullet"/>
      <w:lvlText w:val="•"/>
      <w:lvlJc w:val="left"/>
      <w:pPr>
        <w:ind w:left="2431" w:firstLine="0"/>
      </w:pPr>
    </w:lvl>
    <w:lvl w:ilvl="3">
      <w:numFmt w:val="bullet"/>
      <w:lvlText w:val="•"/>
      <w:lvlJc w:val="left"/>
      <w:pPr>
        <w:ind w:left="3207" w:firstLine="0"/>
      </w:pPr>
    </w:lvl>
    <w:lvl w:ilvl="4">
      <w:numFmt w:val="bullet"/>
      <w:lvlText w:val="•"/>
      <w:lvlJc w:val="left"/>
      <w:pPr>
        <w:ind w:left="3984" w:firstLine="0"/>
      </w:pPr>
    </w:lvl>
    <w:lvl w:ilvl="5">
      <w:numFmt w:val="bullet"/>
      <w:lvlText w:val="•"/>
      <w:lvlJc w:val="left"/>
      <w:pPr>
        <w:ind w:left="4760" w:firstLine="0"/>
      </w:pPr>
    </w:lvl>
    <w:lvl w:ilvl="6">
      <w:numFmt w:val="bullet"/>
      <w:lvlText w:val="•"/>
      <w:lvlJc w:val="left"/>
      <w:pPr>
        <w:ind w:left="5537" w:firstLine="0"/>
      </w:pPr>
    </w:lvl>
    <w:lvl w:ilvl="7">
      <w:numFmt w:val="bullet"/>
      <w:lvlText w:val="•"/>
      <w:lvlJc w:val="left"/>
      <w:pPr>
        <w:ind w:left="6313" w:firstLine="0"/>
      </w:pPr>
    </w:lvl>
    <w:lvl w:ilvl="8">
      <w:numFmt w:val="bullet"/>
      <w:lvlText w:val="•"/>
      <w:lvlJc w:val="left"/>
      <w:pPr>
        <w:ind w:left="7090" w:firstLine="0"/>
      </w:pPr>
    </w:lvl>
  </w:abstractNum>
  <w:abstractNum w:abstractNumId="179">
    <w:nsid w:val="5138149E"/>
    <w:multiLevelType w:val="hybridMultilevel"/>
    <w:tmpl w:val="5096E024"/>
    <w:lvl w:ilvl="0" w:tplc="0415000F">
      <w:start w:val="1"/>
      <w:numFmt w:val="decimal"/>
      <w:lvlText w:val="%1."/>
      <w:lvlJc w:val="left"/>
      <w:pPr>
        <w:ind w:left="836" w:hanging="360"/>
      </w:pPr>
    </w:lvl>
    <w:lvl w:ilvl="1" w:tplc="04150019" w:tentative="1">
      <w:start w:val="1"/>
      <w:numFmt w:val="lowerLetter"/>
      <w:lvlText w:val="%2."/>
      <w:lvlJc w:val="left"/>
      <w:pPr>
        <w:ind w:left="1556" w:hanging="360"/>
      </w:pPr>
    </w:lvl>
    <w:lvl w:ilvl="2" w:tplc="0415001B" w:tentative="1">
      <w:start w:val="1"/>
      <w:numFmt w:val="lowerRoman"/>
      <w:lvlText w:val="%3."/>
      <w:lvlJc w:val="right"/>
      <w:pPr>
        <w:ind w:left="2276" w:hanging="180"/>
      </w:pPr>
    </w:lvl>
    <w:lvl w:ilvl="3" w:tplc="0415000F" w:tentative="1">
      <w:start w:val="1"/>
      <w:numFmt w:val="decimal"/>
      <w:lvlText w:val="%4."/>
      <w:lvlJc w:val="left"/>
      <w:pPr>
        <w:ind w:left="2996" w:hanging="360"/>
      </w:pPr>
    </w:lvl>
    <w:lvl w:ilvl="4" w:tplc="04150019" w:tentative="1">
      <w:start w:val="1"/>
      <w:numFmt w:val="lowerLetter"/>
      <w:lvlText w:val="%5."/>
      <w:lvlJc w:val="left"/>
      <w:pPr>
        <w:ind w:left="3716" w:hanging="360"/>
      </w:pPr>
    </w:lvl>
    <w:lvl w:ilvl="5" w:tplc="0415001B" w:tentative="1">
      <w:start w:val="1"/>
      <w:numFmt w:val="lowerRoman"/>
      <w:lvlText w:val="%6."/>
      <w:lvlJc w:val="right"/>
      <w:pPr>
        <w:ind w:left="4436" w:hanging="180"/>
      </w:pPr>
    </w:lvl>
    <w:lvl w:ilvl="6" w:tplc="0415000F" w:tentative="1">
      <w:start w:val="1"/>
      <w:numFmt w:val="decimal"/>
      <w:lvlText w:val="%7."/>
      <w:lvlJc w:val="left"/>
      <w:pPr>
        <w:ind w:left="5156" w:hanging="360"/>
      </w:pPr>
    </w:lvl>
    <w:lvl w:ilvl="7" w:tplc="04150019" w:tentative="1">
      <w:start w:val="1"/>
      <w:numFmt w:val="lowerLetter"/>
      <w:lvlText w:val="%8."/>
      <w:lvlJc w:val="left"/>
      <w:pPr>
        <w:ind w:left="5876" w:hanging="360"/>
      </w:pPr>
    </w:lvl>
    <w:lvl w:ilvl="8" w:tplc="0415001B" w:tentative="1">
      <w:start w:val="1"/>
      <w:numFmt w:val="lowerRoman"/>
      <w:lvlText w:val="%9."/>
      <w:lvlJc w:val="right"/>
      <w:pPr>
        <w:ind w:left="6596" w:hanging="180"/>
      </w:pPr>
    </w:lvl>
  </w:abstractNum>
  <w:abstractNum w:abstractNumId="180">
    <w:nsid w:val="51736A3B"/>
    <w:multiLevelType w:val="singleLevel"/>
    <w:tmpl w:val="61929868"/>
    <w:name w:val="Bullet 106"/>
    <w:lvl w:ilvl="0">
      <w:numFmt w:val="bullet"/>
      <w:lvlText w:val=""/>
      <w:lvlJc w:val="left"/>
      <w:pPr>
        <w:tabs>
          <w:tab w:val="num" w:pos="0"/>
        </w:tabs>
        <w:ind w:left="0" w:firstLine="0"/>
      </w:pPr>
      <w:rPr>
        <w:rFonts w:ascii="Wingdings" w:eastAsia="Wingdings" w:hAnsi="Wingdings" w:cs="Wingdings"/>
      </w:rPr>
    </w:lvl>
  </w:abstractNum>
  <w:abstractNum w:abstractNumId="181">
    <w:nsid w:val="51A43C1F"/>
    <w:multiLevelType w:val="hybridMultilevel"/>
    <w:tmpl w:val="46D008CC"/>
    <w:name w:val="Numbered list 79322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2">
    <w:nsid w:val="51CD7C0A"/>
    <w:multiLevelType w:val="hybridMultilevel"/>
    <w:tmpl w:val="D63A102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3">
    <w:nsid w:val="52304738"/>
    <w:multiLevelType w:val="hybridMultilevel"/>
    <w:tmpl w:val="063816AA"/>
    <w:name w:val="Numbered list 88232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4">
    <w:nsid w:val="52706937"/>
    <w:multiLevelType w:val="multilevel"/>
    <w:tmpl w:val="647A0CAC"/>
    <w:name w:val="Numbered list 59"/>
    <w:lvl w:ilvl="0">
      <w:start w:val="19"/>
      <w:numFmt w:val="decimal"/>
      <w:lvlText w:val="%1."/>
      <w:lvlJc w:val="left"/>
      <w:pPr>
        <w:ind w:left="159" w:firstLine="0"/>
      </w:pPr>
      <w:rPr>
        <w:rFonts w:ascii="Arial" w:eastAsia="Arial" w:hAnsi="Arial" w:cs="Arial"/>
        <w:b/>
        <w:bCs/>
        <w:spacing w:val="0"/>
        <w:w w:val="100"/>
        <w:sz w:val="24"/>
        <w:szCs w:val="24"/>
      </w:rPr>
    </w:lvl>
    <w:lvl w:ilvl="1">
      <w:start w:val="1"/>
      <w:numFmt w:val="decimal"/>
      <w:lvlText w:val="%2."/>
      <w:lvlJc w:val="left"/>
      <w:pPr>
        <w:ind w:left="338" w:firstLine="0"/>
      </w:pPr>
      <w:rPr>
        <w:spacing w:val="0"/>
        <w:w w:val="100"/>
      </w:rPr>
    </w:lvl>
    <w:lvl w:ilvl="2">
      <w:start w:val="1"/>
      <w:numFmt w:val="lowerLetter"/>
      <w:lvlText w:val="%3)"/>
      <w:lvlJc w:val="left"/>
      <w:pPr>
        <w:ind w:left="698" w:firstLine="0"/>
      </w:pPr>
      <w:rPr>
        <w:spacing w:val="-1"/>
        <w:w w:val="100"/>
        <w:sz w:val="20"/>
        <w:szCs w:val="20"/>
      </w:rPr>
    </w:lvl>
    <w:lvl w:ilvl="3">
      <w:numFmt w:val="bullet"/>
      <w:lvlText w:val="•"/>
      <w:lvlJc w:val="left"/>
      <w:pPr>
        <w:ind w:left="698" w:firstLine="0"/>
      </w:pPr>
    </w:lvl>
    <w:lvl w:ilvl="4">
      <w:numFmt w:val="bullet"/>
      <w:lvlText w:val="•"/>
      <w:lvlJc w:val="left"/>
      <w:pPr>
        <w:ind w:left="938" w:firstLine="0"/>
      </w:pPr>
    </w:lvl>
    <w:lvl w:ilvl="5">
      <w:numFmt w:val="bullet"/>
      <w:lvlText w:val="•"/>
      <w:lvlJc w:val="left"/>
      <w:pPr>
        <w:ind w:left="2222" w:firstLine="0"/>
      </w:pPr>
    </w:lvl>
    <w:lvl w:ilvl="6">
      <w:numFmt w:val="bullet"/>
      <w:lvlText w:val="•"/>
      <w:lvlJc w:val="left"/>
      <w:pPr>
        <w:ind w:left="3506" w:firstLine="0"/>
      </w:pPr>
    </w:lvl>
    <w:lvl w:ilvl="7">
      <w:numFmt w:val="bullet"/>
      <w:lvlText w:val="•"/>
      <w:lvlJc w:val="left"/>
      <w:pPr>
        <w:ind w:left="4790" w:firstLine="0"/>
      </w:pPr>
    </w:lvl>
    <w:lvl w:ilvl="8">
      <w:numFmt w:val="bullet"/>
      <w:lvlText w:val="•"/>
      <w:lvlJc w:val="left"/>
      <w:pPr>
        <w:ind w:left="6075" w:firstLine="0"/>
      </w:pPr>
    </w:lvl>
  </w:abstractNum>
  <w:abstractNum w:abstractNumId="185">
    <w:nsid w:val="52E84299"/>
    <w:multiLevelType w:val="singleLevel"/>
    <w:tmpl w:val="55169924"/>
    <w:name w:val="Bullet 139"/>
    <w:lvl w:ilvl="0">
      <w:start w:val="1"/>
      <w:numFmt w:val="lowerRoman"/>
      <w:lvlText w:val="%1"/>
      <w:lvlJc w:val="left"/>
      <w:pPr>
        <w:tabs>
          <w:tab w:val="num" w:pos="0"/>
        </w:tabs>
        <w:ind w:left="0" w:firstLine="0"/>
      </w:pPr>
      <w:rPr>
        <w:color w:val="000000"/>
      </w:rPr>
    </w:lvl>
  </w:abstractNum>
  <w:abstractNum w:abstractNumId="186">
    <w:nsid w:val="53093D65"/>
    <w:multiLevelType w:val="multilevel"/>
    <w:tmpl w:val="371200D4"/>
    <w:name w:val="Numbered list 7"/>
    <w:lvl w:ilvl="0">
      <w:numFmt w:val="bullet"/>
      <w:lvlText w:val=""/>
      <w:lvlJc w:val="left"/>
      <w:pPr>
        <w:ind w:left="479" w:firstLine="0"/>
      </w:pPr>
      <w:rPr>
        <w:rFonts w:ascii="Symbol" w:hAnsi="Symbol"/>
      </w:rPr>
    </w:lvl>
    <w:lvl w:ilvl="1">
      <w:numFmt w:val="bullet"/>
      <w:lvlText w:val="o"/>
      <w:lvlJc w:val="left"/>
      <w:pPr>
        <w:ind w:left="1199" w:firstLine="0"/>
      </w:pPr>
      <w:rPr>
        <w:rFonts w:ascii="Courier New" w:hAnsi="Courier New" w:cs="Courier New"/>
      </w:rPr>
    </w:lvl>
    <w:lvl w:ilvl="2">
      <w:numFmt w:val="bullet"/>
      <w:lvlText w:val=""/>
      <w:lvlJc w:val="left"/>
      <w:pPr>
        <w:ind w:left="1919" w:firstLine="0"/>
      </w:pPr>
      <w:rPr>
        <w:rFonts w:ascii="Wingdings" w:eastAsia="Wingdings" w:hAnsi="Wingdings" w:cs="Wingdings"/>
      </w:rPr>
    </w:lvl>
    <w:lvl w:ilvl="3">
      <w:numFmt w:val="bullet"/>
      <w:lvlText w:val=""/>
      <w:lvlJc w:val="left"/>
      <w:pPr>
        <w:ind w:left="2639" w:firstLine="0"/>
      </w:pPr>
      <w:rPr>
        <w:rFonts w:ascii="Symbol" w:hAnsi="Symbol"/>
      </w:rPr>
    </w:lvl>
    <w:lvl w:ilvl="4">
      <w:numFmt w:val="bullet"/>
      <w:lvlText w:val="o"/>
      <w:lvlJc w:val="left"/>
      <w:pPr>
        <w:ind w:left="3359" w:firstLine="0"/>
      </w:pPr>
      <w:rPr>
        <w:rFonts w:ascii="Courier New" w:hAnsi="Courier New" w:cs="Courier New"/>
      </w:rPr>
    </w:lvl>
    <w:lvl w:ilvl="5">
      <w:numFmt w:val="bullet"/>
      <w:lvlText w:val=""/>
      <w:lvlJc w:val="left"/>
      <w:pPr>
        <w:ind w:left="4079" w:firstLine="0"/>
      </w:pPr>
      <w:rPr>
        <w:rFonts w:ascii="Wingdings" w:eastAsia="Wingdings" w:hAnsi="Wingdings" w:cs="Wingdings"/>
      </w:rPr>
    </w:lvl>
    <w:lvl w:ilvl="6">
      <w:numFmt w:val="bullet"/>
      <w:lvlText w:val=""/>
      <w:lvlJc w:val="left"/>
      <w:pPr>
        <w:ind w:left="4799" w:firstLine="0"/>
      </w:pPr>
      <w:rPr>
        <w:rFonts w:ascii="Symbol" w:hAnsi="Symbol"/>
      </w:rPr>
    </w:lvl>
    <w:lvl w:ilvl="7">
      <w:numFmt w:val="bullet"/>
      <w:lvlText w:val="o"/>
      <w:lvlJc w:val="left"/>
      <w:pPr>
        <w:ind w:left="5519" w:firstLine="0"/>
      </w:pPr>
      <w:rPr>
        <w:rFonts w:ascii="Courier New" w:hAnsi="Courier New" w:cs="Courier New"/>
      </w:rPr>
    </w:lvl>
    <w:lvl w:ilvl="8">
      <w:numFmt w:val="bullet"/>
      <w:lvlText w:val=""/>
      <w:lvlJc w:val="left"/>
      <w:pPr>
        <w:ind w:left="6239" w:firstLine="0"/>
      </w:pPr>
      <w:rPr>
        <w:rFonts w:ascii="Wingdings" w:eastAsia="Wingdings" w:hAnsi="Wingdings" w:cs="Wingdings"/>
      </w:rPr>
    </w:lvl>
  </w:abstractNum>
  <w:abstractNum w:abstractNumId="187">
    <w:nsid w:val="53756833"/>
    <w:multiLevelType w:val="singleLevel"/>
    <w:tmpl w:val="9918AB44"/>
    <w:name w:val="Bullet 125"/>
    <w:lvl w:ilvl="0">
      <w:start w:val="1"/>
      <w:numFmt w:val="decimal"/>
      <w:lvlText w:val="%1"/>
      <w:lvlJc w:val="left"/>
      <w:pPr>
        <w:tabs>
          <w:tab w:val="num" w:pos="0"/>
        </w:tabs>
        <w:ind w:left="0" w:firstLine="0"/>
      </w:pPr>
      <w:rPr>
        <w:color w:val="000000"/>
        <w:spacing w:val="15"/>
        <w:w w:val="101"/>
        <w:sz w:val="20"/>
        <w:szCs w:val="20"/>
        <w:vertAlign w:val="baseline"/>
      </w:rPr>
    </w:lvl>
  </w:abstractNum>
  <w:abstractNum w:abstractNumId="188">
    <w:nsid w:val="53996D43"/>
    <w:multiLevelType w:val="multilevel"/>
    <w:tmpl w:val="E3B6715A"/>
    <w:name w:val="Numbered list 73"/>
    <w:lvl w:ilvl="0">
      <w:start w:val="1"/>
      <w:numFmt w:val="lowerLetter"/>
      <w:lvlText w:val="%1)"/>
      <w:lvlJc w:val="left"/>
      <w:pPr>
        <w:ind w:left="880" w:firstLine="0"/>
      </w:pPr>
    </w:lvl>
    <w:lvl w:ilvl="1">
      <w:start w:val="1"/>
      <w:numFmt w:val="lowerLetter"/>
      <w:lvlText w:val="%2."/>
      <w:lvlJc w:val="left"/>
      <w:pPr>
        <w:ind w:left="1600" w:firstLine="0"/>
      </w:pPr>
    </w:lvl>
    <w:lvl w:ilvl="2">
      <w:start w:val="1"/>
      <w:numFmt w:val="lowerRoman"/>
      <w:lvlText w:val="%3."/>
      <w:lvlJc w:val="left"/>
      <w:pPr>
        <w:ind w:left="2500" w:firstLine="0"/>
      </w:pPr>
    </w:lvl>
    <w:lvl w:ilvl="3">
      <w:start w:val="1"/>
      <w:numFmt w:val="decimal"/>
      <w:lvlText w:val="%4."/>
      <w:lvlJc w:val="left"/>
      <w:pPr>
        <w:ind w:left="3040" w:firstLine="0"/>
      </w:pPr>
    </w:lvl>
    <w:lvl w:ilvl="4">
      <w:start w:val="1"/>
      <w:numFmt w:val="lowerLetter"/>
      <w:lvlText w:val="%5."/>
      <w:lvlJc w:val="left"/>
      <w:pPr>
        <w:ind w:left="3760" w:firstLine="0"/>
      </w:pPr>
    </w:lvl>
    <w:lvl w:ilvl="5">
      <w:start w:val="1"/>
      <w:numFmt w:val="lowerRoman"/>
      <w:lvlText w:val="%6."/>
      <w:lvlJc w:val="left"/>
      <w:pPr>
        <w:ind w:left="4660" w:firstLine="0"/>
      </w:pPr>
    </w:lvl>
    <w:lvl w:ilvl="6">
      <w:start w:val="1"/>
      <w:numFmt w:val="decimal"/>
      <w:lvlText w:val="%7."/>
      <w:lvlJc w:val="left"/>
      <w:pPr>
        <w:ind w:left="5200" w:firstLine="0"/>
      </w:pPr>
    </w:lvl>
    <w:lvl w:ilvl="7">
      <w:start w:val="1"/>
      <w:numFmt w:val="lowerLetter"/>
      <w:lvlText w:val="%8."/>
      <w:lvlJc w:val="left"/>
      <w:pPr>
        <w:ind w:left="5920" w:firstLine="0"/>
      </w:pPr>
    </w:lvl>
    <w:lvl w:ilvl="8">
      <w:start w:val="1"/>
      <w:numFmt w:val="lowerRoman"/>
      <w:lvlText w:val="%9."/>
      <w:lvlJc w:val="left"/>
      <w:pPr>
        <w:ind w:left="6820" w:firstLine="0"/>
      </w:pPr>
    </w:lvl>
  </w:abstractNum>
  <w:abstractNum w:abstractNumId="189">
    <w:nsid w:val="540169FA"/>
    <w:multiLevelType w:val="multilevel"/>
    <w:tmpl w:val="AF34F990"/>
    <w:name w:val="Numbered list 6"/>
    <w:lvl w:ilvl="0">
      <w:start w:val="1"/>
      <w:numFmt w:val="decimal"/>
      <w:lvlText w:val="%1."/>
      <w:lvlJc w:val="left"/>
      <w:pPr>
        <w:ind w:left="158" w:firstLine="0"/>
      </w:pPr>
      <w:rPr>
        <w:b w:val="0"/>
        <w:bCs/>
        <w:spacing w:val="-1"/>
        <w:w w:val="100"/>
        <w:sz w:val="22"/>
        <w:szCs w:val="22"/>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190">
    <w:nsid w:val="546315E0"/>
    <w:multiLevelType w:val="singleLevel"/>
    <w:tmpl w:val="EABCBA2E"/>
    <w:name w:val="Bullet 113"/>
    <w:lvl w:ilvl="0">
      <w:numFmt w:val="bullet"/>
      <w:lvlText w:val="-"/>
      <w:lvlJc w:val="left"/>
      <w:pPr>
        <w:tabs>
          <w:tab w:val="num" w:pos="0"/>
        </w:tabs>
        <w:ind w:left="0" w:firstLine="0"/>
      </w:pPr>
      <w:rPr>
        <w:rFonts w:ascii="Arial" w:eastAsia="Arial" w:hAnsi="Arial" w:cs="Arial"/>
        <w:w w:val="100"/>
        <w:sz w:val="22"/>
        <w:szCs w:val="22"/>
      </w:rPr>
    </w:lvl>
  </w:abstractNum>
  <w:abstractNum w:abstractNumId="191">
    <w:nsid w:val="5463219B"/>
    <w:multiLevelType w:val="singleLevel"/>
    <w:tmpl w:val="DFE61400"/>
    <w:name w:val="Bullet 137"/>
    <w:lvl w:ilvl="0">
      <w:start w:val="2"/>
      <w:numFmt w:val="decimal"/>
      <w:lvlText w:val="%1"/>
      <w:lvlJc w:val="left"/>
      <w:pPr>
        <w:tabs>
          <w:tab w:val="num" w:pos="0"/>
        </w:tabs>
        <w:ind w:left="0" w:firstLine="0"/>
      </w:pPr>
      <w:rPr>
        <w:w w:val="101"/>
      </w:rPr>
    </w:lvl>
  </w:abstractNum>
  <w:abstractNum w:abstractNumId="192">
    <w:nsid w:val="54CA018D"/>
    <w:multiLevelType w:val="singleLevel"/>
    <w:tmpl w:val="42867946"/>
    <w:name w:val="Bullet 142"/>
    <w:lvl w:ilvl="0">
      <w:start w:val="1"/>
      <w:numFmt w:val="decimal"/>
      <w:lvlText w:val="%1"/>
      <w:lvlJc w:val="left"/>
      <w:pPr>
        <w:tabs>
          <w:tab w:val="num" w:pos="0"/>
        </w:tabs>
        <w:ind w:left="0" w:firstLine="0"/>
      </w:pPr>
      <w:rPr>
        <w:b w:val="0"/>
      </w:rPr>
    </w:lvl>
  </w:abstractNum>
  <w:abstractNum w:abstractNumId="193">
    <w:nsid w:val="54D66CE4"/>
    <w:multiLevelType w:val="singleLevel"/>
    <w:tmpl w:val="5C5A5CB2"/>
    <w:name w:val="Bullet 141"/>
    <w:lvl w:ilvl="0">
      <w:start w:val="1"/>
      <w:numFmt w:val="lowerLetter"/>
      <w:lvlText w:val="%1"/>
      <w:lvlJc w:val="left"/>
      <w:pPr>
        <w:tabs>
          <w:tab w:val="num" w:pos="0"/>
        </w:tabs>
        <w:ind w:left="0" w:firstLine="0"/>
      </w:pPr>
      <w:rPr>
        <w:rFonts w:ascii="Arial" w:hAnsi="Arial"/>
        <w:b w:val="0"/>
        <w:sz w:val="22"/>
      </w:rPr>
    </w:lvl>
  </w:abstractNum>
  <w:abstractNum w:abstractNumId="194">
    <w:nsid w:val="552B1949"/>
    <w:multiLevelType w:val="hybridMultilevel"/>
    <w:tmpl w:val="6268CF8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5">
    <w:nsid w:val="55BC661A"/>
    <w:multiLevelType w:val="hybridMultilevel"/>
    <w:tmpl w:val="8BE07528"/>
    <w:name w:val="Numbered list 88232223"/>
    <w:lvl w:ilvl="0" w:tplc="71868C02">
      <w:start w:val="1"/>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6">
    <w:nsid w:val="55CE19B0"/>
    <w:multiLevelType w:val="singleLevel"/>
    <w:tmpl w:val="657E1D0E"/>
    <w:name w:val="Bullet 110"/>
    <w:lvl w:ilvl="0">
      <w:start w:val="1"/>
      <w:numFmt w:val="decimal"/>
      <w:lvlText w:val="%1"/>
      <w:lvlJc w:val="left"/>
      <w:pPr>
        <w:tabs>
          <w:tab w:val="num" w:pos="0"/>
        </w:tabs>
        <w:ind w:left="0" w:firstLine="0"/>
      </w:pPr>
      <w:rPr>
        <w:rFonts w:ascii="Calibri" w:eastAsia="Arial" w:hAnsi="Calibri" w:cs="Arial"/>
        <w:b w:val="0"/>
        <w:smallCaps w:val="0"/>
        <w:spacing w:val="-1"/>
        <w:w w:val="100"/>
        <w:sz w:val="20"/>
        <w:szCs w:val="20"/>
        <w:vertAlign w:val="baseline"/>
      </w:rPr>
    </w:lvl>
  </w:abstractNum>
  <w:abstractNum w:abstractNumId="197">
    <w:nsid w:val="564E29BE"/>
    <w:multiLevelType w:val="multilevel"/>
    <w:tmpl w:val="354AC266"/>
    <w:name w:val="Numbered list 76"/>
    <w:lvl w:ilvl="0">
      <w:start w:val="1"/>
      <w:numFmt w:val="decimal"/>
      <w:lvlText w:val="%1."/>
      <w:lvlJc w:val="left"/>
      <w:pPr>
        <w:ind w:left="338" w:firstLine="0"/>
      </w:pPr>
      <w:rPr>
        <w:spacing w:val="-1"/>
        <w:w w:val="100"/>
        <w:sz w:val="20"/>
        <w:szCs w:val="20"/>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198">
    <w:nsid w:val="56704987"/>
    <w:multiLevelType w:val="singleLevel"/>
    <w:tmpl w:val="07C8E31A"/>
    <w:name w:val="Bullet 117"/>
    <w:lvl w:ilvl="0">
      <w:numFmt w:val="decimal"/>
      <w:lvlText w:val="%1"/>
      <w:lvlJc w:val="left"/>
      <w:pPr>
        <w:tabs>
          <w:tab w:val="num" w:pos="0"/>
        </w:tabs>
        <w:ind w:left="0" w:firstLine="0"/>
      </w:pPr>
      <w:rPr>
        <w:rFonts w:cs="Times New Roman"/>
      </w:rPr>
    </w:lvl>
  </w:abstractNum>
  <w:abstractNum w:abstractNumId="199">
    <w:nsid w:val="58282C0C"/>
    <w:multiLevelType w:val="multilevel"/>
    <w:tmpl w:val="093A65C2"/>
    <w:name w:val="Numbered list 36"/>
    <w:lvl w:ilvl="0">
      <w:start w:val="1"/>
      <w:numFmt w:val="decimal"/>
      <w:lvlText w:val="%1)"/>
      <w:lvlJc w:val="left"/>
      <w:pPr>
        <w:ind w:left="360" w:firstLine="0"/>
      </w:p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200">
    <w:nsid w:val="59D747CB"/>
    <w:multiLevelType w:val="multilevel"/>
    <w:tmpl w:val="9FB6ADC2"/>
    <w:name w:val="Numbered list 562"/>
    <w:lvl w:ilvl="0">
      <w:start w:val="1"/>
      <w:numFmt w:val="decimal"/>
      <w:lvlText w:val="%1)"/>
      <w:lvlJc w:val="left"/>
      <w:pPr>
        <w:ind w:left="114" w:firstLine="0"/>
      </w:pPr>
      <w:rPr>
        <w:rFonts w:hint="default"/>
        <w:w w:val="101"/>
      </w:rPr>
    </w:lvl>
    <w:lvl w:ilvl="1">
      <w:start w:val="1"/>
      <w:numFmt w:val="lowerLetter"/>
      <w:lvlText w:val="%2)"/>
      <w:lvlJc w:val="left"/>
      <w:pPr>
        <w:ind w:left="834" w:firstLine="0"/>
      </w:pPr>
      <w:rPr>
        <w:rFonts w:hint="default"/>
        <w:w w:val="101"/>
      </w:rPr>
    </w:lvl>
    <w:lvl w:ilvl="2">
      <w:start w:val="1"/>
      <w:numFmt w:val="lowerRoman"/>
      <w:lvlText w:val="%3."/>
      <w:lvlJc w:val="left"/>
      <w:pPr>
        <w:ind w:left="1734" w:firstLine="0"/>
      </w:pPr>
      <w:rPr>
        <w:rFonts w:hint="default"/>
      </w:rPr>
    </w:lvl>
    <w:lvl w:ilvl="3">
      <w:start w:val="1"/>
      <w:numFmt w:val="decimal"/>
      <w:lvlText w:val="%4."/>
      <w:lvlJc w:val="left"/>
      <w:pPr>
        <w:ind w:left="2274" w:firstLine="0"/>
      </w:pPr>
      <w:rPr>
        <w:rFonts w:hint="default"/>
      </w:rPr>
    </w:lvl>
    <w:lvl w:ilvl="4">
      <w:start w:val="1"/>
      <w:numFmt w:val="lowerLetter"/>
      <w:lvlText w:val="%5."/>
      <w:lvlJc w:val="left"/>
      <w:pPr>
        <w:ind w:left="2994" w:firstLine="0"/>
      </w:pPr>
      <w:rPr>
        <w:rFonts w:hint="default"/>
      </w:rPr>
    </w:lvl>
    <w:lvl w:ilvl="5">
      <w:start w:val="1"/>
      <w:numFmt w:val="lowerRoman"/>
      <w:lvlText w:val="%6."/>
      <w:lvlJc w:val="left"/>
      <w:pPr>
        <w:ind w:left="3894" w:firstLine="0"/>
      </w:pPr>
      <w:rPr>
        <w:rFonts w:hint="default"/>
      </w:rPr>
    </w:lvl>
    <w:lvl w:ilvl="6">
      <w:start w:val="1"/>
      <w:numFmt w:val="decimal"/>
      <w:lvlText w:val="%7."/>
      <w:lvlJc w:val="left"/>
      <w:pPr>
        <w:ind w:left="4434" w:firstLine="0"/>
      </w:pPr>
      <w:rPr>
        <w:rFonts w:hint="default"/>
      </w:rPr>
    </w:lvl>
    <w:lvl w:ilvl="7">
      <w:start w:val="1"/>
      <w:numFmt w:val="lowerLetter"/>
      <w:lvlText w:val="%8."/>
      <w:lvlJc w:val="left"/>
      <w:pPr>
        <w:ind w:left="5154" w:firstLine="0"/>
      </w:pPr>
      <w:rPr>
        <w:rFonts w:hint="default"/>
      </w:rPr>
    </w:lvl>
    <w:lvl w:ilvl="8">
      <w:start w:val="1"/>
      <w:numFmt w:val="lowerRoman"/>
      <w:lvlText w:val="%9."/>
      <w:lvlJc w:val="left"/>
      <w:pPr>
        <w:ind w:left="6054" w:firstLine="0"/>
      </w:pPr>
      <w:rPr>
        <w:rFonts w:hint="default"/>
      </w:rPr>
    </w:lvl>
  </w:abstractNum>
  <w:abstractNum w:abstractNumId="201">
    <w:nsid w:val="5A430C39"/>
    <w:multiLevelType w:val="singleLevel"/>
    <w:tmpl w:val="1CD2FD70"/>
    <w:name w:val="Bullet 144"/>
    <w:lvl w:ilvl="0">
      <w:start w:val="1"/>
      <w:numFmt w:val="lowerLetter"/>
      <w:lvlText w:val="%1"/>
      <w:lvlJc w:val="left"/>
      <w:pPr>
        <w:tabs>
          <w:tab w:val="num" w:pos="0"/>
        </w:tabs>
        <w:ind w:left="0" w:firstLine="0"/>
      </w:pPr>
      <w:rPr>
        <w:rFonts w:ascii="Calibri" w:hAnsi="Calibri" w:cs="Times New Roman"/>
        <w:color w:val="000000"/>
        <w:spacing w:val="-2"/>
        <w:w w:val="100"/>
        <w:sz w:val="20"/>
        <w:szCs w:val="20"/>
        <w:vertAlign w:val="baseline"/>
      </w:rPr>
    </w:lvl>
  </w:abstractNum>
  <w:abstractNum w:abstractNumId="202">
    <w:nsid w:val="5B0A5E28"/>
    <w:multiLevelType w:val="hybridMultilevel"/>
    <w:tmpl w:val="BEB0102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3">
    <w:nsid w:val="5C2258FC"/>
    <w:multiLevelType w:val="multilevel"/>
    <w:tmpl w:val="EA2E6726"/>
    <w:name w:val="Numbered list 4"/>
    <w:lvl w:ilvl="0">
      <w:start w:val="1"/>
      <w:numFmt w:val="decimal"/>
      <w:lvlText w:val="%1)"/>
      <w:lvlJc w:val="left"/>
      <w:pPr>
        <w:ind w:left="783" w:firstLine="0"/>
      </w:pPr>
      <w:rPr>
        <w:w w:val="101"/>
      </w:rPr>
    </w:lvl>
    <w:lvl w:ilvl="1">
      <w:start w:val="1"/>
      <w:numFmt w:val="lowerLetter"/>
      <w:lvlText w:val="%2)"/>
      <w:lvlJc w:val="left"/>
      <w:pPr>
        <w:ind w:left="1503" w:firstLine="0"/>
      </w:pPr>
    </w:lvl>
    <w:lvl w:ilvl="2">
      <w:start w:val="1"/>
      <w:numFmt w:val="lowerRoman"/>
      <w:lvlText w:val="%3."/>
      <w:lvlJc w:val="left"/>
      <w:pPr>
        <w:ind w:left="993" w:firstLine="0"/>
      </w:pPr>
    </w:lvl>
    <w:lvl w:ilvl="3">
      <w:start w:val="1"/>
      <w:numFmt w:val="decimal"/>
      <w:lvlText w:val="%4."/>
      <w:lvlJc w:val="left"/>
      <w:pPr>
        <w:ind w:left="2943" w:firstLine="0"/>
      </w:pPr>
    </w:lvl>
    <w:lvl w:ilvl="4">
      <w:start w:val="1"/>
      <w:numFmt w:val="lowerLetter"/>
      <w:lvlText w:val="%5."/>
      <w:lvlJc w:val="left"/>
      <w:pPr>
        <w:ind w:left="3663" w:firstLine="0"/>
      </w:pPr>
    </w:lvl>
    <w:lvl w:ilvl="5">
      <w:start w:val="1"/>
      <w:numFmt w:val="lowerRoman"/>
      <w:lvlText w:val="%6."/>
      <w:lvlJc w:val="left"/>
      <w:pPr>
        <w:ind w:left="4563" w:firstLine="0"/>
      </w:pPr>
    </w:lvl>
    <w:lvl w:ilvl="6">
      <w:start w:val="1"/>
      <w:numFmt w:val="decimal"/>
      <w:lvlText w:val="%7."/>
      <w:lvlJc w:val="left"/>
      <w:pPr>
        <w:ind w:left="5103" w:firstLine="0"/>
      </w:pPr>
    </w:lvl>
    <w:lvl w:ilvl="7">
      <w:start w:val="1"/>
      <w:numFmt w:val="lowerLetter"/>
      <w:lvlText w:val="%8."/>
      <w:lvlJc w:val="left"/>
      <w:pPr>
        <w:ind w:left="5823" w:firstLine="0"/>
      </w:pPr>
    </w:lvl>
    <w:lvl w:ilvl="8">
      <w:start w:val="1"/>
      <w:numFmt w:val="lowerRoman"/>
      <w:lvlText w:val="%9."/>
      <w:lvlJc w:val="left"/>
      <w:pPr>
        <w:ind w:left="6723" w:firstLine="0"/>
      </w:pPr>
    </w:lvl>
  </w:abstractNum>
  <w:abstractNum w:abstractNumId="204">
    <w:nsid w:val="5C8C2347"/>
    <w:multiLevelType w:val="singleLevel"/>
    <w:tmpl w:val="234C8354"/>
    <w:name w:val="Bullet 103"/>
    <w:lvl w:ilvl="0">
      <w:start w:val="1"/>
      <w:numFmt w:val="decimal"/>
      <w:lvlText w:val="%1"/>
      <w:lvlJc w:val="left"/>
      <w:pPr>
        <w:tabs>
          <w:tab w:val="num" w:pos="0"/>
        </w:tabs>
        <w:ind w:left="0" w:firstLine="0"/>
      </w:pPr>
      <w:rPr>
        <w:b w:val="0"/>
        <w:bCs/>
        <w:spacing w:val="-1"/>
        <w:w w:val="100"/>
        <w:sz w:val="22"/>
        <w:szCs w:val="22"/>
      </w:rPr>
    </w:lvl>
  </w:abstractNum>
  <w:abstractNum w:abstractNumId="205">
    <w:nsid w:val="5C9A38F1"/>
    <w:multiLevelType w:val="multilevel"/>
    <w:tmpl w:val="C4885044"/>
    <w:name w:val="Numbered list 11022"/>
    <w:lvl w:ilvl="0">
      <w:start w:val="1"/>
      <w:numFmt w:val="decimal"/>
      <w:lvlText w:val="%1)"/>
      <w:lvlJc w:val="left"/>
      <w:pPr>
        <w:ind w:left="114" w:firstLine="0"/>
      </w:pPr>
      <w:rPr>
        <w:rFonts w:hint="default"/>
        <w:w w:val="101"/>
      </w:rPr>
    </w:lvl>
    <w:lvl w:ilvl="1">
      <w:start w:val="1"/>
      <w:numFmt w:val="decimal"/>
      <w:lvlText w:val="%2)"/>
      <w:lvlJc w:val="left"/>
      <w:pPr>
        <w:ind w:left="834" w:firstLine="0"/>
      </w:pPr>
      <w:rPr>
        <w:rFonts w:hint="default"/>
        <w:w w:val="101"/>
      </w:rPr>
    </w:lvl>
    <w:lvl w:ilvl="2">
      <w:start w:val="1"/>
      <w:numFmt w:val="lowerRoman"/>
      <w:lvlText w:val="%3."/>
      <w:lvlJc w:val="left"/>
      <w:pPr>
        <w:ind w:left="1734" w:firstLine="0"/>
      </w:pPr>
      <w:rPr>
        <w:rFonts w:hint="default"/>
      </w:rPr>
    </w:lvl>
    <w:lvl w:ilvl="3">
      <w:start w:val="1"/>
      <w:numFmt w:val="decimal"/>
      <w:lvlText w:val="%4."/>
      <w:lvlJc w:val="left"/>
      <w:pPr>
        <w:ind w:left="2274" w:firstLine="0"/>
      </w:pPr>
      <w:rPr>
        <w:rFonts w:hint="default"/>
      </w:rPr>
    </w:lvl>
    <w:lvl w:ilvl="4">
      <w:start w:val="1"/>
      <w:numFmt w:val="lowerLetter"/>
      <w:lvlText w:val="%5."/>
      <w:lvlJc w:val="left"/>
      <w:pPr>
        <w:ind w:left="2994" w:firstLine="0"/>
      </w:pPr>
      <w:rPr>
        <w:rFonts w:hint="default"/>
      </w:rPr>
    </w:lvl>
    <w:lvl w:ilvl="5">
      <w:start w:val="1"/>
      <w:numFmt w:val="lowerRoman"/>
      <w:lvlText w:val="%6."/>
      <w:lvlJc w:val="left"/>
      <w:pPr>
        <w:ind w:left="3894" w:firstLine="0"/>
      </w:pPr>
      <w:rPr>
        <w:rFonts w:hint="default"/>
      </w:rPr>
    </w:lvl>
    <w:lvl w:ilvl="6">
      <w:start w:val="1"/>
      <w:numFmt w:val="decimal"/>
      <w:lvlText w:val="%7."/>
      <w:lvlJc w:val="left"/>
      <w:pPr>
        <w:ind w:left="4434" w:firstLine="0"/>
      </w:pPr>
      <w:rPr>
        <w:rFonts w:hint="default"/>
      </w:rPr>
    </w:lvl>
    <w:lvl w:ilvl="7">
      <w:start w:val="1"/>
      <w:numFmt w:val="lowerLetter"/>
      <w:lvlText w:val="%8."/>
      <w:lvlJc w:val="left"/>
      <w:pPr>
        <w:ind w:left="5154" w:firstLine="0"/>
      </w:pPr>
      <w:rPr>
        <w:rFonts w:hint="default"/>
      </w:rPr>
    </w:lvl>
    <w:lvl w:ilvl="8">
      <w:start w:val="1"/>
      <w:numFmt w:val="lowerRoman"/>
      <w:lvlText w:val="%9."/>
      <w:lvlJc w:val="left"/>
      <w:pPr>
        <w:ind w:left="6054" w:firstLine="0"/>
      </w:pPr>
      <w:rPr>
        <w:rFonts w:hint="default"/>
      </w:rPr>
    </w:lvl>
  </w:abstractNum>
  <w:abstractNum w:abstractNumId="206">
    <w:nsid w:val="5CCF4A1C"/>
    <w:multiLevelType w:val="multilevel"/>
    <w:tmpl w:val="762264AC"/>
    <w:name w:val="Numbered list 883"/>
    <w:lvl w:ilvl="0">
      <w:start w:val="1"/>
      <w:numFmt w:val="decimal"/>
      <w:lvlText w:val="%1."/>
      <w:lvlJc w:val="left"/>
      <w:pPr>
        <w:ind w:left="0" w:firstLine="0"/>
      </w:pPr>
      <w:rPr>
        <w:rFonts w:hint="default"/>
      </w:rPr>
    </w:lvl>
    <w:lvl w:ilvl="1">
      <w:start w:val="1"/>
      <w:numFmt w:val="decimal"/>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207">
    <w:nsid w:val="5D3631BE"/>
    <w:multiLevelType w:val="singleLevel"/>
    <w:tmpl w:val="ED243F9C"/>
    <w:name w:val="Bullet 138"/>
    <w:lvl w:ilvl="0">
      <w:start w:val="1"/>
      <w:numFmt w:val="lowerLetter"/>
      <w:lvlText w:val="%1"/>
      <w:lvlJc w:val="left"/>
      <w:pPr>
        <w:tabs>
          <w:tab w:val="num" w:pos="0"/>
        </w:tabs>
        <w:ind w:left="0" w:firstLine="0"/>
      </w:pPr>
      <w:rPr>
        <w:color w:val="000000"/>
        <w:w w:val="101"/>
      </w:rPr>
    </w:lvl>
  </w:abstractNum>
  <w:abstractNum w:abstractNumId="208">
    <w:nsid w:val="5E441D65"/>
    <w:multiLevelType w:val="multilevel"/>
    <w:tmpl w:val="6E680D7C"/>
    <w:name w:val="Numbered list 51024"/>
    <w:lvl w:ilvl="0">
      <w:start w:val="1"/>
      <w:numFmt w:val="decimal"/>
      <w:lvlText w:val="%1)"/>
      <w:lvlJc w:val="left"/>
      <w:pPr>
        <w:ind w:left="474" w:firstLine="0"/>
      </w:pPr>
      <w:rPr>
        <w:rFonts w:hint="default"/>
      </w:rPr>
    </w:lvl>
    <w:lvl w:ilvl="1">
      <w:start w:val="1"/>
      <w:numFmt w:val="lowerLetter"/>
      <w:lvlText w:val="%2)"/>
      <w:lvlJc w:val="left"/>
      <w:pPr>
        <w:ind w:left="850" w:firstLine="0"/>
      </w:pPr>
      <w:rPr>
        <w:rFonts w:hint="default"/>
        <w:sz w:val="20"/>
        <w:szCs w:val="20"/>
      </w:rPr>
    </w:lvl>
    <w:lvl w:ilvl="2">
      <w:start w:val="1"/>
      <w:numFmt w:val="lowerRoman"/>
      <w:lvlText w:val="%3)"/>
      <w:lvlJc w:val="left"/>
      <w:pPr>
        <w:ind w:left="1194" w:firstLine="0"/>
      </w:pPr>
      <w:rPr>
        <w:rFonts w:hint="default"/>
      </w:rPr>
    </w:lvl>
    <w:lvl w:ilvl="3">
      <w:start w:val="1"/>
      <w:numFmt w:val="decimal"/>
      <w:lvlText w:val="(%4)"/>
      <w:lvlJc w:val="left"/>
      <w:pPr>
        <w:ind w:left="1554" w:firstLine="0"/>
      </w:pPr>
      <w:rPr>
        <w:rFonts w:hint="default"/>
      </w:rPr>
    </w:lvl>
    <w:lvl w:ilvl="4">
      <w:start w:val="1"/>
      <w:numFmt w:val="lowerLetter"/>
      <w:lvlText w:val="(%5)"/>
      <w:lvlJc w:val="left"/>
      <w:pPr>
        <w:ind w:left="1914" w:firstLine="0"/>
      </w:pPr>
      <w:rPr>
        <w:rFonts w:hint="default"/>
      </w:rPr>
    </w:lvl>
    <w:lvl w:ilvl="5">
      <w:start w:val="1"/>
      <w:numFmt w:val="lowerRoman"/>
      <w:lvlText w:val="(%6)"/>
      <w:lvlJc w:val="left"/>
      <w:pPr>
        <w:ind w:left="2274" w:firstLine="0"/>
      </w:pPr>
      <w:rPr>
        <w:rFonts w:hint="default"/>
      </w:rPr>
    </w:lvl>
    <w:lvl w:ilvl="6">
      <w:start w:val="1"/>
      <w:numFmt w:val="decimal"/>
      <w:lvlText w:val="%7."/>
      <w:lvlJc w:val="left"/>
      <w:pPr>
        <w:ind w:left="2634" w:firstLine="0"/>
      </w:pPr>
      <w:rPr>
        <w:rFonts w:hint="default"/>
      </w:rPr>
    </w:lvl>
    <w:lvl w:ilvl="7">
      <w:start w:val="1"/>
      <w:numFmt w:val="lowerLetter"/>
      <w:lvlText w:val="%8."/>
      <w:lvlJc w:val="left"/>
      <w:pPr>
        <w:ind w:left="2994" w:firstLine="0"/>
      </w:pPr>
      <w:rPr>
        <w:rFonts w:hint="default"/>
      </w:rPr>
    </w:lvl>
    <w:lvl w:ilvl="8">
      <w:start w:val="1"/>
      <w:numFmt w:val="lowerRoman"/>
      <w:lvlText w:val="%9."/>
      <w:lvlJc w:val="left"/>
      <w:pPr>
        <w:ind w:left="3354" w:firstLine="0"/>
      </w:pPr>
      <w:rPr>
        <w:rFonts w:hint="default"/>
      </w:rPr>
    </w:lvl>
  </w:abstractNum>
  <w:abstractNum w:abstractNumId="209">
    <w:nsid w:val="5EBE5C0C"/>
    <w:multiLevelType w:val="hybridMultilevel"/>
    <w:tmpl w:val="F76466FE"/>
    <w:name w:val="Numbered list 7932"/>
    <w:lvl w:ilvl="0" w:tplc="0000002A">
      <w:start w:val="1"/>
      <w:numFmt w:val="bullet"/>
      <w:lvlText w:val=""/>
      <w:lvlJc w:val="left"/>
      <w:pPr>
        <w:ind w:left="720" w:hanging="360"/>
      </w:pPr>
      <w:rPr>
        <w:rFonts w:ascii="Symbol" w:hAnsi="Symbol" w:cs="Symbo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0">
    <w:nsid w:val="5ED31A31"/>
    <w:multiLevelType w:val="singleLevel"/>
    <w:tmpl w:val="1736E56C"/>
    <w:name w:val="Bullet 121"/>
    <w:lvl w:ilvl="0">
      <w:start w:val="29"/>
      <w:numFmt w:val="decimal"/>
      <w:lvlText w:val="%1"/>
      <w:lvlJc w:val="left"/>
      <w:pPr>
        <w:tabs>
          <w:tab w:val="num" w:pos="0"/>
        </w:tabs>
        <w:ind w:left="0" w:firstLine="0"/>
      </w:pPr>
      <w:rPr>
        <w:rFonts w:ascii="Arial" w:eastAsia="Arial" w:hAnsi="Arial" w:cs="Arial"/>
        <w:b/>
        <w:bCs/>
        <w:spacing w:val="0"/>
        <w:w w:val="100"/>
        <w:sz w:val="24"/>
        <w:szCs w:val="24"/>
      </w:rPr>
    </w:lvl>
  </w:abstractNum>
  <w:abstractNum w:abstractNumId="211">
    <w:nsid w:val="5EDD2060"/>
    <w:multiLevelType w:val="multilevel"/>
    <w:tmpl w:val="699CFFC6"/>
    <w:name w:val="Numbered list 91"/>
    <w:lvl w:ilvl="0">
      <w:start w:val="1"/>
      <w:numFmt w:val="decimal"/>
      <w:lvlText w:val="%1)"/>
      <w:lvlJc w:val="left"/>
      <w:pPr>
        <w:ind w:left="360" w:firstLine="0"/>
      </w:pPr>
      <w:rPr>
        <w:w w:val="101"/>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212">
    <w:nsid w:val="5F337415"/>
    <w:multiLevelType w:val="multilevel"/>
    <w:tmpl w:val="36641CE0"/>
    <w:name w:val="Numbered list 2"/>
    <w:lvl w:ilvl="0">
      <w:start w:val="1"/>
      <w:numFmt w:val="decimal"/>
      <w:lvlText w:val="%1."/>
      <w:lvlJc w:val="left"/>
      <w:pPr>
        <w:ind w:left="457" w:firstLine="0"/>
      </w:pPr>
      <w:rPr>
        <w:spacing w:val="-1"/>
        <w:w w:val="100"/>
        <w:sz w:val="22"/>
        <w:szCs w:val="22"/>
      </w:rPr>
    </w:lvl>
    <w:lvl w:ilvl="1">
      <w:start w:val="1"/>
      <w:numFmt w:val="decimal"/>
      <w:lvlText w:val="%2)"/>
      <w:lvlJc w:val="left"/>
      <w:pPr>
        <w:ind w:left="518" w:firstLine="0"/>
      </w:pPr>
      <w:rPr>
        <w:rFonts w:ascii="Calibri" w:eastAsia="Arial" w:hAnsi="Calibri" w:cs="Arial"/>
        <w:spacing w:val="-1"/>
        <w:w w:val="100"/>
        <w:sz w:val="20"/>
        <w:szCs w:val="20"/>
      </w:rPr>
    </w:lvl>
    <w:lvl w:ilvl="2">
      <w:start w:val="1"/>
      <w:numFmt w:val="lowerLetter"/>
      <w:lvlText w:val="%3)"/>
      <w:lvlJc w:val="left"/>
      <w:pPr>
        <w:ind w:left="878" w:firstLine="0"/>
      </w:pPr>
      <w:rPr>
        <w:rFonts w:ascii="Arial" w:eastAsia="Arial" w:hAnsi="Arial" w:cs="Arial"/>
        <w:spacing w:val="-1"/>
        <w:w w:val="100"/>
        <w:sz w:val="22"/>
        <w:szCs w:val="22"/>
      </w:rPr>
    </w:lvl>
    <w:lvl w:ilvl="3">
      <w:numFmt w:val="bullet"/>
      <w:lvlText w:val="•"/>
      <w:lvlJc w:val="left"/>
      <w:pPr>
        <w:ind w:left="1848" w:firstLine="0"/>
      </w:pPr>
    </w:lvl>
    <w:lvl w:ilvl="4">
      <w:numFmt w:val="bullet"/>
      <w:lvlText w:val="•"/>
      <w:lvlJc w:val="left"/>
      <w:pPr>
        <w:ind w:left="2819" w:firstLine="0"/>
      </w:pPr>
    </w:lvl>
    <w:lvl w:ilvl="5">
      <w:numFmt w:val="bullet"/>
      <w:lvlText w:val="•"/>
      <w:lvlJc w:val="left"/>
      <w:pPr>
        <w:ind w:left="3790" w:firstLine="0"/>
      </w:pPr>
    </w:lvl>
    <w:lvl w:ilvl="6">
      <w:numFmt w:val="bullet"/>
      <w:lvlText w:val="•"/>
      <w:lvlJc w:val="left"/>
      <w:pPr>
        <w:ind w:left="4760" w:firstLine="0"/>
      </w:pPr>
    </w:lvl>
    <w:lvl w:ilvl="7">
      <w:numFmt w:val="bullet"/>
      <w:lvlText w:val="•"/>
      <w:lvlJc w:val="left"/>
      <w:pPr>
        <w:ind w:left="5731" w:firstLine="0"/>
      </w:pPr>
    </w:lvl>
    <w:lvl w:ilvl="8">
      <w:numFmt w:val="bullet"/>
      <w:lvlText w:val="•"/>
      <w:lvlJc w:val="left"/>
      <w:pPr>
        <w:ind w:left="6702" w:firstLine="0"/>
      </w:pPr>
    </w:lvl>
  </w:abstractNum>
  <w:abstractNum w:abstractNumId="213">
    <w:nsid w:val="600A2BE0"/>
    <w:multiLevelType w:val="singleLevel"/>
    <w:tmpl w:val="CFC8C180"/>
    <w:name w:val="Bullet 135"/>
    <w:lvl w:ilvl="0">
      <w:start w:val="1"/>
      <w:numFmt w:val="lowerRoman"/>
      <w:lvlText w:val="%1"/>
      <w:lvlJc w:val="left"/>
      <w:pPr>
        <w:tabs>
          <w:tab w:val="num" w:pos="0"/>
        </w:tabs>
        <w:ind w:left="0" w:firstLine="0"/>
      </w:pPr>
      <w:rPr>
        <w:spacing w:val="-1"/>
        <w:w w:val="100"/>
        <w:sz w:val="20"/>
        <w:szCs w:val="20"/>
      </w:rPr>
    </w:lvl>
  </w:abstractNum>
  <w:abstractNum w:abstractNumId="214">
    <w:nsid w:val="603D3F09"/>
    <w:multiLevelType w:val="multilevel"/>
    <w:tmpl w:val="05282114"/>
    <w:name w:val="Numbered list 27"/>
    <w:lvl w:ilvl="0">
      <w:start w:val="1"/>
      <w:numFmt w:val="decimal"/>
      <w:lvlText w:val="%1."/>
      <w:lvlJc w:val="left"/>
      <w:pPr>
        <w:ind w:left="158" w:firstLine="0"/>
      </w:pPr>
      <w:rPr>
        <w:b w:val="0"/>
        <w:bCs/>
        <w:spacing w:val="-1"/>
        <w:w w:val="100"/>
        <w:sz w:val="22"/>
        <w:szCs w:val="22"/>
      </w:rPr>
    </w:lvl>
    <w:lvl w:ilvl="1">
      <w:start w:val="1"/>
      <w:numFmt w:val="decimal"/>
      <w:lvlText w:val="%2)"/>
      <w:lvlJc w:val="left"/>
      <w:pPr>
        <w:ind w:left="529" w:firstLine="0"/>
      </w:pPr>
      <w:rPr>
        <w:rFonts w:ascii="Calibri" w:eastAsia="Arial" w:hAnsi="Calibri" w:cs="Arial"/>
        <w:spacing w:val="-1"/>
        <w:w w:val="100"/>
        <w:sz w:val="20"/>
        <w:szCs w:val="20"/>
      </w:rPr>
    </w:lvl>
    <w:lvl w:ilvl="2">
      <w:numFmt w:val="bullet"/>
      <w:lvlText w:val="•"/>
      <w:lvlJc w:val="left"/>
      <w:pPr>
        <w:ind w:left="810" w:firstLine="0"/>
      </w:pPr>
    </w:lvl>
    <w:lvl w:ilvl="3">
      <w:numFmt w:val="bullet"/>
      <w:lvlText w:val="•"/>
      <w:lvlJc w:val="left"/>
      <w:pPr>
        <w:ind w:left="1838" w:firstLine="0"/>
      </w:pPr>
    </w:lvl>
    <w:lvl w:ilvl="4">
      <w:numFmt w:val="bullet"/>
      <w:lvlText w:val="•"/>
      <w:lvlJc w:val="left"/>
      <w:pPr>
        <w:ind w:left="2866" w:firstLine="0"/>
      </w:pPr>
    </w:lvl>
    <w:lvl w:ilvl="5">
      <w:numFmt w:val="bullet"/>
      <w:lvlText w:val="•"/>
      <w:lvlJc w:val="left"/>
      <w:pPr>
        <w:ind w:left="3894" w:firstLine="0"/>
      </w:pPr>
    </w:lvl>
    <w:lvl w:ilvl="6">
      <w:numFmt w:val="bullet"/>
      <w:lvlText w:val="•"/>
      <w:lvlJc w:val="left"/>
      <w:pPr>
        <w:ind w:left="4922" w:firstLine="0"/>
      </w:pPr>
    </w:lvl>
    <w:lvl w:ilvl="7">
      <w:numFmt w:val="bullet"/>
      <w:lvlText w:val="•"/>
      <w:lvlJc w:val="left"/>
      <w:pPr>
        <w:ind w:left="5951" w:firstLine="0"/>
      </w:pPr>
    </w:lvl>
    <w:lvl w:ilvl="8">
      <w:numFmt w:val="bullet"/>
      <w:lvlText w:val="•"/>
      <w:lvlJc w:val="left"/>
      <w:pPr>
        <w:ind w:left="6979" w:firstLine="0"/>
      </w:pPr>
    </w:lvl>
  </w:abstractNum>
  <w:abstractNum w:abstractNumId="215">
    <w:nsid w:val="606428FD"/>
    <w:multiLevelType w:val="singleLevel"/>
    <w:tmpl w:val="67884D6A"/>
    <w:name w:val="Bullet 104"/>
    <w:lvl w:ilvl="0">
      <w:numFmt w:val="bullet"/>
      <w:lvlText w:val=""/>
      <w:lvlJc w:val="left"/>
      <w:pPr>
        <w:tabs>
          <w:tab w:val="num" w:pos="0"/>
        </w:tabs>
        <w:ind w:left="0" w:firstLine="0"/>
      </w:pPr>
      <w:rPr>
        <w:rFonts w:ascii="Symbol" w:hAnsi="Symbol"/>
      </w:rPr>
    </w:lvl>
  </w:abstractNum>
  <w:abstractNum w:abstractNumId="216">
    <w:nsid w:val="60A97804"/>
    <w:multiLevelType w:val="multilevel"/>
    <w:tmpl w:val="39840504"/>
    <w:name w:val="Numbered list 7022"/>
    <w:lvl w:ilvl="0">
      <w:start w:val="1"/>
      <w:numFmt w:val="decimal"/>
      <w:lvlText w:val="%1."/>
      <w:lvlJc w:val="left"/>
      <w:pPr>
        <w:ind w:left="116" w:firstLine="0"/>
      </w:pPr>
      <w:rPr>
        <w:rFonts w:hint="default"/>
      </w:rPr>
    </w:lvl>
    <w:lvl w:ilvl="1">
      <w:start w:val="1"/>
      <w:numFmt w:val="lowerLetter"/>
      <w:lvlText w:val="%2."/>
      <w:lvlJc w:val="left"/>
      <w:pPr>
        <w:ind w:left="836" w:firstLine="0"/>
      </w:pPr>
      <w:rPr>
        <w:rFonts w:hint="default"/>
      </w:rPr>
    </w:lvl>
    <w:lvl w:ilvl="2">
      <w:start w:val="1"/>
      <w:numFmt w:val="lowerRoman"/>
      <w:lvlText w:val="%3."/>
      <w:lvlJc w:val="left"/>
      <w:pPr>
        <w:ind w:left="1736" w:firstLine="0"/>
      </w:pPr>
      <w:rPr>
        <w:rFonts w:hint="default"/>
      </w:rPr>
    </w:lvl>
    <w:lvl w:ilvl="3">
      <w:start w:val="1"/>
      <w:numFmt w:val="decimal"/>
      <w:lvlText w:val="%4."/>
      <w:lvlJc w:val="left"/>
      <w:pPr>
        <w:ind w:left="2276" w:firstLine="0"/>
      </w:pPr>
      <w:rPr>
        <w:rFonts w:hint="default"/>
      </w:rPr>
    </w:lvl>
    <w:lvl w:ilvl="4">
      <w:start w:val="1"/>
      <w:numFmt w:val="lowerLetter"/>
      <w:lvlText w:val="%5."/>
      <w:lvlJc w:val="left"/>
      <w:pPr>
        <w:ind w:left="2996" w:firstLine="0"/>
      </w:pPr>
      <w:rPr>
        <w:rFonts w:hint="default"/>
      </w:rPr>
    </w:lvl>
    <w:lvl w:ilvl="5">
      <w:start w:val="1"/>
      <w:numFmt w:val="lowerRoman"/>
      <w:lvlText w:val="%6."/>
      <w:lvlJc w:val="left"/>
      <w:pPr>
        <w:ind w:left="3896" w:firstLine="0"/>
      </w:pPr>
      <w:rPr>
        <w:rFonts w:hint="default"/>
      </w:rPr>
    </w:lvl>
    <w:lvl w:ilvl="6">
      <w:start w:val="1"/>
      <w:numFmt w:val="decimal"/>
      <w:lvlText w:val="%7."/>
      <w:lvlJc w:val="left"/>
      <w:pPr>
        <w:ind w:left="4436" w:firstLine="0"/>
      </w:pPr>
      <w:rPr>
        <w:rFonts w:hint="default"/>
      </w:rPr>
    </w:lvl>
    <w:lvl w:ilvl="7">
      <w:start w:val="1"/>
      <w:numFmt w:val="lowerLetter"/>
      <w:lvlText w:val="%8."/>
      <w:lvlJc w:val="left"/>
      <w:pPr>
        <w:ind w:left="5156" w:firstLine="0"/>
      </w:pPr>
      <w:rPr>
        <w:rFonts w:hint="default"/>
      </w:rPr>
    </w:lvl>
    <w:lvl w:ilvl="8">
      <w:start w:val="1"/>
      <w:numFmt w:val="lowerRoman"/>
      <w:lvlText w:val="%9."/>
      <w:lvlJc w:val="left"/>
      <w:pPr>
        <w:ind w:left="6056" w:firstLine="0"/>
      </w:pPr>
      <w:rPr>
        <w:rFonts w:hint="default"/>
      </w:rPr>
    </w:lvl>
  </w:abstractNum>
  <w:abstractNum w:abstractNumId="217">
    <w:nsid w:val="61B64CCB"/>
    <w:multiLevelType w:val="singleLevel"/>
    <w:tmpl w:val="879023F2"/>
    <w:name w:val="Bullet 131"/>
    <w:lvl w:ilvl="0">
      <w:start w:val="1"/>
      <w:numFmt w:val="lowerLetter"/>
      <w:lvlText w:val="%1"/>
      <w:lvlJc w:val="left"/>
      <w:pPr>
        <w:tabs>
          <w:tab w:val="num" w:pos="0"/>
        </w:tabs>
        <w:ind w:left="0" w:firstLine="0"/>
      </w:pPr>
      <w:rPr>
        <w:rFonts w:ascii="Calibri" w:hAnsi="Calibri" w:cs="Times New Roman"/>
        <w:color w:val="000000"/>
        <w:spacing w:val="12"/>
        <w:w w:val="100"/>
        <w:sz w:val="20"/>
        <w:szCs w:val="20"/>
        <w:vertAlign w:val="baseline"/>
      </w:rPr>
    </w:lvl>
  </w:abstractNum>
  <w:abstractNum w:abstractNumId="218">
    <w:nsid w:val="62226EF6"/>
    <w:multiLevelType w:val="hybridMultilevel"/>
    <w:tmpl w:val="6520DAB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9">
    <w:nsid w:val="62CB3F9C"/>
    <w:multiLevelType w:val="hybridMultilevel"/>
    <w:tmpl w:val="B4B2AD08"/>
    <w:lvl w:ilvl="0" w:tplc="5B36B8BA">
      <w:start w:val="1"/>
      <w:numFmt w:val="decimal"/>
      <w:lvlText w:val="%1."/>
      <w:lvlJc w:val="left"/>
      <w:pPr>
        <w:tabs>
          <w:tab w:val="num" w:pos="720"/>
        </w:tabs>
        <w:ind w:left="720" w:hanging="360"/>
      </w:pPr>
      <w:rPr>
        <w:rFonts w:cs="Times New Roman"/>
      </w:rPr>
    </w:lvl>
    <w:lvl w:ilvl="1" w:tplc="8C3EC91C">
      <w:start w:val="1"/>
      <w:numFmt w:val="lowerLetter"/>
      <w:pStyle w:val="NormalnyTimesNewRoman"/>
      <w:lvlText w:val="%2."/>
      <w:lvlJc w:val="left"/>
      <w:pPr>
        <w:tabs>
          <w:tab w:val="num" w:pos="1440"/>
        </w:tabs>
        <w:ind w:left="1440" w:hanging="360"/>
      </w:pPr>
      <w:rPr>
        <w:rFonts w:ascii="Calibri" w:hAnsi="Calibri" w:cs="Times New Roman" w:hint="default"/>
        <w:sz w:val="22"/>
        <w:szCs w:val="22"/>
      </w:rPr>
    </w:lvl>
    <w:lvl w:ilvl="2" w:tplc="56CA13BC">
      <w:start w:val="1"/>
      <w:numFmt w:val="lowerRoman"/>
      <w:lvlText w:val="%3."/>
      <w:lvlJc w:val="right"/>
      <w:pPr>
        <w:tabs>
          <w:tab w:val="num" w:pos="2160"/>
        </w:tabs>
        <w:ind w:left="2160" w:hanging="180"/>
      </w:pPr>
      <w:rPr>
        <w:rFonts w:ascii="Calibri" w:hAnsi="Calibri" w:cs="Times New Roman" w:hint="default"/>
        <w:sz w:val="22"/>
        <w:szCs w:val="22"/>
      </w:rPr>
    </w:lvl>
    <w:lvl w:ilvl="3" w:tplc="1C9CE430">
      <w:start w:val="1"/>
      <w:numFmt w:val="decimal"/>
      <w:lvlText w:val="%4."/>
      <w:lvlJc w:val="left"/>
      <w:pPr>
        <w:tabs>
          <w:tab w:val="num" w:pos="2880"/>
        </w:tabs>
        <w:ind w:left="2880" w:hanging="360"/>
      </w:pPr>
      <w:rPr>
        <w:rFonts w:cs="Times New Roman"/>
      </w:rPr>
    </w:lvl>
    <w:lvl w:ilvl="4" w:tplc="9B50B236">
      <w:start w:val="1"/>
      <w:numFmt w:val="lowerLetter"/>
      <w:lvlText w:val="%5."/>
      <w:lvlJc w:val="left"/>
      <w:pPr>
        <w:tabs>
          <w:tab w:val="num" w:pos="3600"/>
        </w:tabs>
        <w:ind w:left="3600" w:hanging="360"/>
      </w:pPr>
      <w:rPr>
        <w:rFonts w:cs="Times New Roman"/>
      </w:rPr>
    </w:lvl>
    <w:lvl w:ilvl="5" w:tplc="65725E32">
      <w:start w:val="1"/>
      <w:numFmt w:val="lowerRoman"/>
      <w:lvlText w:val="%6."/>
      <w:lvlJc w:val="right"/>
      <w:pPr>
        <w:tabs>
          <w:tab w:val="num" w:pos="4320"/>
        </w:tabs>
        <w:ind w:left="4320" w:hanging="180"/>
      </w:pPr>
      <w:rPr>
        <w:rFonts w:cs="Times New Roman"/>
      </w:rPr>
    </w:lvl>
    <w:lvl w:ilvl="6" w:tplc="FBBAB706">
      <w:start w:val="1"/>
      <w:numFmt w:val="decimal"/>
      <w:lvlText w:val="%7."/>
      <w:lvlJc w:val="left"/>
      <w:pPr>
        <w:tabs>
          <w:tab w:val="num" w:pos="5040"/>
        </w:tabs>
        <w:ind w:left="5040" w:hanging="360"/>
      </w:pPr>
      <w:rPr>
        <w:rFonts w:cs="Times New Roman"/>
      </w:rPr>
    </w:lvl>
    <w:lvl w:ilvl="7" w:tplc="E244D008">
      <w:start w:val="1"/>
      <w:numFmt w:val="lowerLetter"/>
      <w:lvlText w:val="%8."/>
      <w:lvlJc w:val="left"/>
      <w:pPr>
        <w:tabs>
          <w:tab w:val="num" w:pos="5760"/>
        </w:tabs>
        <w:ind w:left="5760" w:hanging="360"/>
      </w:pPr>
      <w:rPr>
        <w:rFonts w:cs="Times New Roman"/>
      </w:rPr>
    </w:lvl>
    <w:lvl w:ilvl="8" w:tplc="7D884886">
      <w:start w:val="1"/>
      <w:numFmt w:val="lowerRoman"/>
      <w:lvlText w:val="%9."/>
      <w:lvlJc w:val="right"/>
      <w:pPr>
        <w:tabs>
          <w:tab w:val="num" w:pos="6480"/>
        </w:tabs>
        <w:ind w:left="6480" w:hanging="180"/>
      </w:pPr>
      <w:rPr>
        <w:rFonts w:cs="Times New Roman"/>
      </w:rPr>
    </w:lvl>
  </w:abstractNum>
  <w:abstractNum w:abstractNumId="220">
    <w:nsid w:val="630D4559"/>
    <w:multiLevelType w:val="multilevel"/>
    <w:tmpl w:val="B4E42110"/>
    <w:name w:val="Numbered list 8832"/>
    <w:lvl w:ilvl="0">
      <w:start w:val="1"/>
      <w:numFmt w:val="decimal"/>
      <w:lvlText w:val="%1."/>
      <w:lvlJc w:val="left"/>
      <w:pPr>
        <w:ind w:left="0" w:firstLine="0"/>
      </w:pPr>
      <w:rPr>
        <w:rFonts w:hint="default"/>
      </w:rPr>
    </w:lvl>
    <w:lvl w:ilvl="1">
      <w:start w:val="1"/>
      <w:numFmt w:val="decimal"/>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221">
    <w:nsid w:val="64D50B28"/>
    <w:multiLevelType w:val="hybridMultilevel"/>
    <w:tmpl w:val="74242BC6"/>
    <w:lvl w:ilvl="0" w:tplc="04150017">
      <w:start w:val="1"/>
      <w:numFmt w:val="lowerLetter"/>
      <w:lvlText w:val="%1)"/>
      <w:lvlJc w:val="left"/>
      <w:pPr>
        <w:ind w:left="2276" w:hanging="360"/>
      </w:pPr>
    </w:lvl>
    <w:lvl w:ilvl="1" w:tplc="04150019" w:tentative="1">
      <w:start w:val="1"/>
      <w:numFmt w:val="lowerLetter"/>
      <w:lvlText w:val="%2."/>
      <w:lvlJc w:val="left"/>
      <w:pPr>
        <w:ind w:left="2996" w:hanging="360"/>
      </w:pPr>
    </w:lvl>
    <w:lvl w:ilvl="2" w:tplc="0415001B" w:tentative="1">
      <w:start w:val="1"/>
      <w:numFmt w:val="lowerRoman"/>
      <w:lvlText w:val="%3."/>
      <w:lvlJc w:val="right"/>
      <w:pPr>
        <w:ind w:left="3716" w:hanging="180"/>
      </w:pPr>
    </w:lvl>
    <w:lvl w:ilvl="3" w:tplc="0415000F" w:tentative="1">
      <w:start w:val="1"/>
      <w:numFmt w:val="decimal"/>
      <w:lvlText w:val="%4."/>
      <w:lvlJc w:val="left"/>
      <w:pPr>
        <w:ind w:left="4436" w:hanging="360"/>
      </w:pPr>
    </w:lvl>
    <w:lvl w:ilvl="4" w:tplc="04150019" w:tentative="1">
      <w:start w:val="1"/>
      <w:numFmt w:val="lowerLetter"/>
      <w:lvlText w:val="%5."/>
      <w:lvlJc w:val="left"/>
      <w:pPr>
        <w:ind w:left="5156" w:hanging="360"/>
      </w:pPr>
    </w:lvl>
    <w:lvl w:ilvl="5" w:tplc="0415001B" w:tentative="1">
      <w:start w:val="1"/>
      <w:numFmt w:val="lowerRoman"/>
      <w:lvlText w:val="%6."/>
      <w:lvlJc w:val="right"/>
      <w:pPr>
        <w:ind w:left="5876" w:hanging="180"/>
      </w:pPr>
    </w:lvl>
    <w:lvl w:ilvl="6" w:tplc="0415000F" w:tentative="1">
      <w:start w:val="1"/>
      <w:numFmt w:val="decimal"/>
      <w:lvlText w:val="%7."/>
      <w:lvlJc w:val="left"/>
      <w:pPr>
        <w:ind w:left="6596" w:hanging="360"/>
      </w:pPr>
    </w:lvl>
    <w:lvl w:ilvl="7" w:tplc="04150019" w:tentative="1">
      <w:start w:val="1"/>
      <w:numFmt w:val="lowerLetter"/>
      <w:lvlText w:val="%8."/>
      <w:lvlJc w:val="left"/>
      <w:pPr>
        <w:ind w:left="7316" w:hanging="360"/>
      </w:pPr>
    </w:lvl>
    <w:lvl w:ilvl="8" w:tplc="0415001B" w:tentative="1">
      <w:start w:val="1"/>
      <w:numFmt w:val="lowerRoman"/>
      <w:lvlText w:val="%9."/>
      <w:lvlJc w:val="right"/>
      <w:pPr>
        <w:ind w:left="8036" w:hanging="180"/>
      </w:pPr>
    </w:lvl>
  </w:abstractNum>
  <w:abstractNum w:abstractNumId="222">
    <w:nsid w:val="65B4719E"/>
    <w:multiLevelType w:val="multilevel"/>
    <w:tmpl w:val="084213DA"/>
    <w:name w:val="Numbered list 29"/>
    <w:lvl w:ilvl="0">
      <w:start w:val="1"/>
      <w:numFmt w:val="decimal"/>
      <w:lvlText w:val="%1."/>
      <w:lvlJc w:val="left"/>
      <w:pPr>
        <w:ind w:left="158" w:firstLine="0"/>
      </w:pPr>
    </w:lvl>
    <w:lvl w:ilvl="1">
      <w:start w:val="1"/>
      <w:numFmt w:val="lowerLetter"/>
      <w:lvlText w:val="%2."/>
      <w:lvlJc w:val="left"/>
      <w:pPr>
        <w:ind w:left="878" w:firstLine="0"/>
      </w:pPr>
    </w:lvl>
    <w:lvl w:ilvl="2">
      <w:start w:val="1"/>
      <w:numFmt w:val="lowerRoman"/>
      <w:lvlText w:val="%3."/>
      <w:lvlJc w:val="left"/>
      <w:pPr>
        <w:ind w:left="1778" w:firstLine="0"/>
      </w:pPr>
    </w:lvl>
    <w:lvl w:ilvl="3">
      <w:start w:val="1"/>
      <w:numFmt w:val="decimal"/>
      <w:lvlText w:val="%4."/>
      <w:lvlJc w:val="left"/>
      <w:pPr>
        <w:ind w:left="2318" w:firstLine="0"/>
      </w:pPr>
    </w:lvl>
    <w:lvl w:ilvl="4">
      <w:start w:val="1"/>
      <w:numFmt w:val="lowerLetter"/>
      <w:lvlText w:val="%5."/>
      <w:lvlJc w:val="left"/>
      <w:pPr>
        <w:ind w:left="3038" w:firstLine="0"/>
      </w:pPr>
    </w:lvl>
    <w:lvl w:ilvl="5">
      <w:start w:val="1"/>
      <w:numFmt w:val="lowerRoman"/>
      <w:lvlText w:val="%6."/>
      <w:lvlJc w:val="left"/>
      <w:pPr>
        <w:ind w:left="3938" w:firstLine="0"/>
      </w:pPr>
    </w:lvl>
    <w:lvl w:ilvl="6">
      <w:start w:val="1"/>
      <w:numFmt w:val="decimal"/>
      <w:lvlText w:val="%7."/>
      <w:lvlJc w:val="left"/>
      <w:pPr>
        <w:ind w:left="4478" w:firstLine="0"/>
      </w:pPr>
    </w:lvl>
    <w:lvl w:ilvl="7">
      <w:start w:val="1"/>
      <w:numFmt w:val="lowerLetter"/>
      <w:lvlText w:val="%8."/>
      <w:lvlJc w:val="left"/>
      <w:pPr>
        <w:ind w:left="5198" w:firstLine="0"/>
      </w:pPr>
    </w:lvl>
    <w:lvl w:ilvl="8">
      <w:start w:val="1"/>
      <w:numFmt w:val="lowerRoman"/>
      <w:lvlText w:val="%9."/>
      <w:lvlJc w:val="left"/>
      <w:pPr>
        <w:ind w:left="6098" w:firstLine="0"/>
      </w:pPr>
    </w:lvl>
  </w:abstractNum>
  <w:abstractNum w:abstractNumId="223">
    <w:nsid w:val="66422F34"/>
    <w:multiLevelType w:val="singleLevel"/>
    <w:tmpl w:val="2F4E1610"/>
    <w:name w:val="Bullet 112"/>
    <w:lvl w:ilvl="0">
      <w:start w:val="1"/>
      <w:numFmt w:val="decimal"/>
      <w:lvlText w:val="%1"/>
      <w:lvlJc w:val="left"/>
      <w:pPr>
        <w:tabs>
          <w:tab w:val="num" w:pos="0"/>
        </w:tabs>
        <w:ind w:left="0" w:firstLine="0"/>
      </w:pPr>
      <w:rPr>
        <w:spacing w:val="-1"/>
        <w:w w:val="100"/>
        <w:sz w:val="20"/>
        <w:szCs w:val="20"/>
      </w:rPr>
    </w:lvl>
  </w:abstractNum>
  <w:abstractNum w:abstractNumId="224">
    <w:nsid w:val="669E046E"/>
    <w:multiLevelType w:val="multilevel"/>
    <w:tmpl w:val="460EE0F8"/>
    <w:name w:val="Numbered list 9"/>
    <w:lvl w:ilvl="0">
      <w:start w:val="1"/>
      <w:numFmt w:val="decimal"/>
      <w:lvlText w:val="%1)"/>
      <w:lvlJc w:val="left"/>
      <w:pPr>
        <w:ind w:left="340" w:firstLine="0"/>
      </w:pPr>
    </w:lvl>
    <w:lvl w:ilvl="1">
      <w:start w:val="1"/>
      <w:numFmt w:val="lowerLetter"/>
      <w:lvlText w:val="%2."/>
      <w:lvlJc w:val="left"/>
      <w:pPr>
        <w:ind w:left="1060" w:firstLine="0"/>
      </w:pPr>
    </w:lvl>
    <w:lvl w:ilvl="2">
      <w:start w:val="1"/>
      <w:numFmt w:val="lowerRoman"/>
      <w:lvlText w:val="%3."/>
      <w:lvlJc w:val="left"/>
      <w:pPr>
        <w:ind w:left="1960" w:firstLine="0"/>
      </w:pPr>
    </w:lvl>
    <w:lvl w:ilvl="3">
      <w:start w:val="1"/>
      <w:numFmt w:val="decimal"/>
      <w:lvlText w:val="%4."/>
      <w:lvlJc w:val="left"/>
      <w:pPr>
        <w:ind w:left="2500" w:firstLine="0"/>
      </w:pPr>
    </w:lvl>
    <w:lvl w:ilvl="4">
      <w:start w:val="1"/>
      <w:numFmt w:val="lowerLetter"/>
      <w:lvlText w:val="%5."/>
      <w:lvlJc w:val="left"/>
      <w:pPr>
        <w:ind w:left="3220" w:firstLine="0"/>
      </w:pPr>
    </w:lvl>
    <w:lvl w:ilvl="5">
      <w:start w:val="1"/>
      <w:numFmt w:val="lowerRoman"/>
      <w:lvlText w:val="%6."/>
      <w:lvlJc w:val="left"/>
      <w:pPr>
        <w:ind w:left="4120" w:firstLine="0"/>
      </w:pPr>
    </w:lvl>
    <w:lvl w:ilvl="6">
      <w:start w:val="1"/>
      <w:numFmt w:val="decimal"/>
      <w:lvlText w:val="%7."/>
      <w:lvlJc w:val="left"/>
      <w:pPr>
        <w:ind w:left="4660" w:firstLine="0"/>
      </w:pPr>
    </w:lvl>
    <w:lvl w:ilvl="7">
      <w:start w:val="1"/>
      <w:numFmt w:val="lowerLetter"/>
      <w:lvlText w:val="%8."/>
      <w:lvlJc w:val="left"/>
      <w:pPr>
        <w:ind w:left="5380" w:firstLine="0"/>
      </w:pPr>
    </w:lvl>
    <w:lvl w:ilvl="8">
      <w:start w:val="1"/>
      <w:numFmt w:val="lowerRoman"/>
      <w:lvlText w:val="%9."/>
      <w:lvlJc w:val="left"/>
      <w:pPr>
        <w:ind w:left="6280" w:firstLine="0"/>
      </w:pPr>
    </w:lvl>
  </w:abstractNum>
  <w:abstractNum w:abstractNumId="225">
    <w:nsid w:val="68D50F6D"/>
    <w:multiLevelType w:val="multilevel"/>
    <w:tmpl w:val="D3F63682"/>
    <w:name w:val="Numbered list 20"/>
    <w:lvl w:ilvl="0">
      <w:start w:val="1"/>
      <w:numFmt w:val="decimal"/>
      <w:lvlText w:val="%1)"/>
      <w:lvlJc w:val="left"/>
      <w:pPr>
        <w:ind w:left="720" w:firstLine="0"/>
      </w:pPr>
    </w:lvl>
    <w:lvl w:ilvl="1">
      <w:start w:val="1"/>
      <w:numFmt w:val="lowerLetter"/>
      <w:lvlText w:val="%2."/>
      <w:lvlJc w:val="left"/>
      <w:pPr>
        <w:ind w:left="1440" w:firstLine="0"/>
      </w:pPr>
    </w:lvl>
    <w:lvl w:ilvl="2">
      <w:start w:val="1"/>
      <w:numFmt w:val="lowerRoman"/>
      <w:lvlText w:val="%3."/>
      <w:lvlJc w:val="left"/>
      <w:pPr>
        <w:ind w:left="2340" w:firstLine="0"/>
      </w:pPr>
    </w:lvl>
    <w:lvl w:ilvl="3">
      <w:start w:val="1"/>
      <w:numFmt w:val="decimal"/>
      <w:lvlText w:val="%4."/>
      <w:lvlJc w:val="left"/>
      <w:pPr>
        <w:ind w:left="2880" w:firstLine="0"/>
      </w:pPr>
    </w:lvl>
    <w:lvl w:ilvl="4">
      <w:start w:val="1"/>
      <w:numFmt w:val="lowerLetter"/>
      <w:lvlText w:val="%5."/>
      <w:lvlJc w:val="left"/>
      <w:pPr>
        <w:ind w:left="3600" w:firstLine="0"/>
      </w:pPr>
    </w:lvl>
    <w:lvl w:ilvl="5">
      <w:start w:val="1"/>
      <w:numFmt w:val="lowerRoman"/>
      <w:lvlText w:val="%6."/>
      <w:lvlJc w:val="left"/>
      <w:pPr>
        <w:ind w:left="4500" w:firstLine="0"/>
      </w:pPr>
    </w:lvl>
    <w:lvl w:ilvl="6">
      <w:start w:val="1"/>
      <w:numFmt w:val="decimal"/>
      <w:lvlText w:val="%7."/>
      <w:lvlJc w:val="left"/>
      <w:pPr>
        <w:ind w:left="5040" w:firstLine="0"/>
      </w:pPr>
    </w:lvl>
    <w:lvl w:ilvl="7">
      <w:start w:val="1"/>
      <w:numFmt w:val="lowerLetter"/>
      <w:lvlText w:val="%8."/>
      <w:lvlJc w:val="left"/>
      <w:pPr>
        <w:ind w:left="5760" w:firstLine="0"/>
      </w:pPr>
    </w:lvl>
    <w:lvl w:ilvl="8">
      <w:start w:val="1"/>
      <w:numFmt w:val="lowerRoman"/>
      <w:lvlText w:val="%9."/>
      <w:lvlJc w:val="left"/>
      <w:pPr>
        <w:ind w:left="6660" w:firstLine="0"/>
      </w:pPr>
    </w:lvl>
  </w:abstractNum>
  <w:abstractNum w:abstractNumId="226">
    <w:nsid w:val="69594291"/>
    <w:multiLevelType w:val="multilevel"/>
    <w:tmpl w:val="042C679A"/>
    <w:name w:val="Numbered list 45"/>
    <w:lvl w:ilvl="0">
      <w:start w:val="1"/>
      <w:numFmt w:val="upperRoman"/>
      <w:lvlText w:val="%1."/>
      <w:lvlJc w:val="left"/>
      <w:pPr>
        <w:ind w:left="158" w:firstLine="0"/>
      </w:pPr>
      <w:rPr>
        <w:b w:val="0"/>
        <w:smallCaps w:val="0"/>
        <w:spacing w:val="0"/>
        <w:vertAlign w:val="baseline"/>
      </w:rPr>
    </w:lvl>
    <w:lvl w:ilvl="1">
      <w:start w:val="1"/>
      <w:numFmt w:val="decimal"/>
      <w:lvlText w:val="%2."/>
      <w:lvlJc w:val="left"/>
      <w:pPr>
        <w:ind w:left="338" w:firstLine="0"/>
      </w:pPr>
      <w:rPr>
        <w:spacing w:val="0"/>
        <w:w w:val="100"/>
      </w:rPr>
    </w:lvl>
    <w:lvl w:ilvl="2">
      <w:start w:val="1"/>
      <w:numFmt w:val="decimal"/>
      <w:lvlText w:val="%3)"/>
      <w:lvlJc w:val="left"/>
      <w:pPr>
        <w:ind w:left="698" w:firstLine="0"/>
      </w:pPr>
      <w:rPr>
        <w:rFonts w:ascii="Calibri" w:eastAsia="Arial" w:hAnsi="Calibri" w:cs="Arial"/>
        <w:spacing w:val="-1"/>
        <w:w w:val="100"/>
        <w:sz w:val="20"/>
        <w:szCs w:val="20"/>
      </w:rPr>
    </w:lvl>
    <w:lvl w:ilvl="3">
      <w:start w:val="1"/>
      <w:numFmt w:val="lowerLetter"/>
      <w:lvlText w:val="%4)"/>
      <w:lvlJc w:val="left"/>
      <w:pPr>
        <w:ind w:left="878" w:firstLine="0"/>
      </w:pPr>
      <w:rPr>
        <w:spacing w:val="0"/>
        <w:w w:val="100"/>
      </w:rPr>
    </w:lvl>
    <w:lvl w:ilvl="4">
      <w:start w:val="1"/>
      <w:numFmt w:val="lowerLetter"/>
      <w:lvlText w:val="%5)"/>
      <w:lvlJc w:val="left"/>
      <w:pPr>
        <w:ind w:left="1238" w:firstLine="0"/>
      </w:pPr>
      <w:rPr>
        <w:rFonts w:ascii="Calibri" w:eastAsia="Arial" w:hAnsi="Calibri" w:cs="Arial"/>
        <w:spacing w:val="-1"/>
        <w:w w:val="100"/>
        <w:sz w:val="20"/>
        <w:szCs w:val="20"/>
      </w:rPr>
    </w:lvl>
    <w:lvl w:ilvl="5">
      <w:numFmt w:val="bullet"/>
      <w:lvlText w:val=""/>
      <w:lvlJc w:val="left"/>
      <w:pPr>
        <w:ind w:left="1598" w:firstLine="0"/>
      </w:pPr>
      <w:rPr>
        <w:rFonts w:ascii="Symbol" w:eastAsia="Symbol" w:hAnsi="Symbol" w:cs="Symbol"/>
        <w:w w:val="100"/>
        <w:sz w:val="22"/>
        <w:szCs w:val="22"/>
      </w:rPr>
    </w:lvl>
    <w:lvl w:ilvl="6">
      <w:numFmt w:val="bullet"/>
      <w:lvlText w:val="•"/>
      <w:lvlJc w:val="left"/>
      <w:pPr>
        <w:ind w:left="1598" w:firstLine="0"/>
      </w:pPr>
    </w:lvl>
    <w:lvl w:ilvl="7">
      <w:numFmt w:val="bullet"/>
      <w:lvlText w:val="•"/>
      <w:lvlJc w:val="left"/>
      <w:pPr>
        <w:ind w:left="3359" w:firstLine="0"/>
      </w:pPr>
    </w:lvl>
    <w:lvl w:ilvl="8">
      <w:numFmt w:val="bullet"/>
      <w:lvlText w:val="•"/>
      <w:lvlJc w:val="left"/>
      <w:pPr>
        <w:ind w:left="5120" w:firstLine="0"/>
      </w:pPr>
    </w:lvl>
  </w:abstractNum>
  <w:abstractNum w:abstractNumId="227">
    <w:nsid w:val="696C28CA"/>
    <w:multiLevelType w:val="multilevel"/>
    <w:tmpl w:val="EE921512"/>
    <w:name w:val="Numbered list 8822"/>
    <w:lvl w:ilvl="0">
      <w:start w:val="3"/>
      <w:numFmt w:val="decimal"/>
      <w:lvlText w:val="%1."/>
      <w:lvlJc w:val="left"/>
      <w:pPr>
        <w:ind w:left="0" w:firstLine="0"/>
      </w:pPr>
      <w:rPr>
        <w:rFonts w:hint="default"/>
      </w:rPr>
    </w:lvl>
    <w:lvl w:ilvl="1">
      <w:start w:val="1"/>
      <w:numFmt w:val="decimal"/>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228">
    <w:nsid w:val="698722EA"/>
    <w:multiLevelType w:val="singleLevel"/>
    <w:tmpl w:val="5B94C1CE"/>
    <w:name w:val="Bullet 97"/>
    <w:lvl w:ilvl="0">
      <w:start w:val="1"/>
      <w:numFmt w:val="lowerLetter"/>
      <w:lvlText w:val="%1"/>
      <w:lvlJc w:val="left"/>
      <w:pPr>
        <w:tabs>
          <w:tab w:val="num" w:pos="0"/>
        </w:tabs>
        <w:ind w:left="0" w:firstLine="0"/>
      </w:pPr>
    </w:lvl>
  </w:abstractNum>
  <w:abstractNum w:abstractNumId="229">
    <w:nsid w:val="6A2273A1"/>
    <w:multiLevelType w:val="multilevel"/>
    <w:tmpl w:val="7750B618"/>
    <w:name w:val="Numbered list 78"/>
    <w:lvl w:ilvl="0">
      <w:start w:val="1"/>
      <w:numFmt w:val="decimal"/>
      <w:lvlText w:val="%1."/>
      <w:lvlJc w:val="left"/>
      <w:pPr>
        <w:ind w:left="360" w:firstLine="0"/>
      </w:p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230">
    <w:nsid w:val="6A743A81"/>
    <w:multiLevelType w:val="multilevel"/>
    <w:tmpl w:val="04A69D08"/>
    <w:name w:val="Numbered list 882322242222"/>
    <w:lvl w:ilvl="0">
      <w:start w:val="3"/>
      <w:numFmt w:val="decimal"/>
      <w:lvlText w:val="%1."/>
      <w:lvlJc w:val="left"/>
      <w:pPr>
        <w:ind w:left="114" w:firstLine="0"/>
      </w:pPr>
      <w:rPr>
        <w:rFonts w:hint="default"/>
        <w:w w:val="101"/>
      </w:rPr>
    </w:lvl>
    <w:lvl w:ilvl="1">
      <w:start w:val="1"/>
      <w:numFmt w:val="lowerLetter"/>
      <w:lvlText w:val="%2."/>
      <w:lvlJc w:val="left"/>
      <w:pPr>
        <w:ind w:left="1080" w:firstLine="0"/>
      </w:pPr>
      <w:rPr>
        <w:rFonts w:hint="default"/>
      </w:rPr>
    </w:lvl>
    <w:lvl w:ilvl="2">
      <w:start w:val="1"/>
      <w:numFmt w:val="lowerRoman"/>
      <w:lvlText w:val="%3."/>
      <w:lvlJc w:val="left"/>
      <w:pPr>
        <w:ind w:left="1980" w:firstLine="0"/>
      </w:pPr>
      <w:rPr>
        <w:rFonts w:hint="default"/>
      </w:rPr>
    </w:lvl>
    <w:lvl w:ilvl="3">
      <w:start w:val="1"/>
      <w:numFmt w:val="decimal"/>
      <w:lvlText w:val="%4."/>
      <w:lvlJc w:val="left"/>
      <w:pPr>
        <w:ind w:left="2520" w:firstLine="0"/>
      </w:pPr>
      <w:rPr>
        <w:rFonts w:hint="default"/>
      </w:rPr>
    </w:lvl>
    <w:lvl w:ilvl="4">
      <w:start w:val="1"/>
      <w:numFmt w:val="lowerLetter"/>
      <w:lvlText w:val="%5."/>
      <w:lvlJc w:val="left"/>
      <w:pPr>
        <w:ind w:left="3240" w:firstLine="0"/>
      </w:pPr>
      <w:rPr>
        <w:rFonts w:hint="default"/>
      </w:rPr>
    </w:lvl>
    <w:lvl w:ilvl="5">
      <w:start w:val="1"/>
      <w:numFmt w:val="lowerRoman"/>
      <w:lvlText w:val="%6."/>
      <w:lvlJc w:val="left"/>
      <w:pPr>
        <w:ind w:left="4140" w:firstLine="0"/>
      </w:pPr>
      <w:rPr>
        <w:rFonts w:hint="default"/>
      </w:rPr>
    </w:lvl>
    <w:lvl w:ilvl="6">
      <w:start w:val="1"/>
      <w:numFmt w:val="decimal"/>
      <w:lvlText w:val="%7."/>
      <w:lvlJc w:val="left"/>
      <w:pPr>
        <w:ind w:left="4680" w:firstLine="0"/>
      </w:pPr>
      <w:rPr>
        <w:rFonts w:hint="default"/>
      </w:rPr>
    </w:lvl>
    <w:lvl w:ilvl="7">
      <w:start w:val="1"/>
      <w:numFmt w:val="lowerLetter"/>
      <w:lvlText w:val="%8."/>
      <w:lvlJc w:val="left"/>
      <w:pPr>
        <w:ind w:left="5400" w:firstLine="0"/>
      </w:pPr>
      <w:rPr>
        <w:rFonts w:hint="default"/>
      </w:rPr>
    </w:lvl>
    <w:lvl w:ilvl="8">
      <w:start w:val="1"/>
      <w:numFmt w:val="lowerRoman"/>
      <w:lvlText w:val="%9."/>
      <w:lvlJc w:val="left"/>
      <w:pPr>
        <w:ind w:left="6300" w:firstLine="0"/>
      </w:pPr>
      <w:rPr>
        <w:rFonts w:hint="default"/>
      </w:rPr>
    </w:lvl>
  </w:abstractNum>
  <w:abstractNum w:abstractNumId="231">
    <w:nsid w:val="6A7D0D64"/>
    <w:multiLevelType w:val="hybridMultilevel"/>
    <w:tmpl w:val="BD4481B8"/>
    <w:lvl w:ilvl="0" w:tplc="AED0DE62">
      <w:start w:val="1"/>
      <w:numFmt w:val="decimal"/>
      <w:lvlText w:val="%1)"/>
      <w:lvlJc w:val="left"/>
      <w:pPr>
        <w:ind w:left="83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2">
    <w:nsid w:val="6AB15DA6"/>
    <w:multiLevelType w:val="hybridMultilevel"/>
    <w:tmpl w:val="D4D0AA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3">
    <w:nsid w:val="6B9C065E"/>
    <w:multiLevelType w:val="multilevel"/>
    <w:tmpl w:val="C7D83456"/>
    <w:name w:val="Numbered list 30"/>
    <w:lvl w:ilvl="0">
      <w:start w:val="1"/>
      <w:numFmt w:val="decimal"/>
      <w:lvlText w:val="%1."/>
      <w:lvlJc w:val="left"/>
      <w:pPr>
        <w:ind w:left="158" w:firstLine="0"/>
      </w:pPr>
      <w:rPr>
        <w:b w:val="0"/>
        <w:bCs/>
        <w:spacing w:val="-1"/>
        <w:w w:val="100"/>
        <w:sz w:val="22"/>
        <w:szCs w:val="22"/>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234">
    <w:nsid w:val="6C1414A4"/>
    <w:multiLevelType w:val="multilevel"/>
    <w:tmpl w:val="3B385056"/>
    <w:name w:val="Numbered list 68"/>
    <w:lvl w:ilvl="0">
      <w:start w:val="1"/>
      <w:numFmt w:val="decimal"/>
      <w:lvlText w:val="%1."/>
      <w:lvlJc w:val="left"/>
      <w:pPr>
        <w:ind w:left="338" w:firstLine="0"/>
      </w:pPr>
      <w:rPr>
        <w:spacing w:val="0"/>
        <w:w w:val="100"/>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235">
    <w:nsid w:val="6D4F3C6A"/>
    <w:multiLevelType w:val="multilevel"/>
    <w:tmpl w:val="76309758"/>
    <w:name w:val="Numbered list 83"/>
    <w:lvl w:ilvl="0">
      <w:start w:val="1"/>
      <w:numFmt w:val="decimal"/>
      <w:pStyle w:val="Akapitzlist"/>
      <w:lvlText w:val="%1."/>
      <w:lvlJc w:val="left"/>
      <w:pPr>
        <w:ind w:left="0" w:firstLine="0"/>
      </w:pPr>
      <w:rPr>
        <w:rFonts w:hint="default"/>
        <w:b w:val="0"/>
        <w:smallCaps w:val="0"/>
        <w:spacing w:val="0"/>
        <w:vertAlign w:val="baseline"/>
      </w:rPr>
    </w:lvl>
    <w:lvl w:ilvl="1">
      <w:numFmt w:val="bullet"/>
      <w:lvlText w:val="•"/>
      <w:lvlJc w:val="left"/>
      <w:pPr>
        <w:ind w:left="848" w:firstLine="0"/>
      </w:pPr>
    </w:lvl>
    <w:lvl w:ilvl="2">
      <w:numFmt w:val="bullet"/>
      <w:lvlText w:val="•"/>
      <w:lvlJc w:val="left"/>
      <w:pPr>
        <w:ind w:left="1697" w:firstLine="0"/>
      </w:pPr>
    </w:lvl>
    <w:lvl w:ilvl="3">
      <w:numFmt w:val="bullet"/>
      <w:lvlText w:val="•"/>
      <w:lvlJc w:val="left"/>
      <w:pPr>
        <w:ind w:left="2545" w:firstLine="0"/>
      </w:pPr>
    </w:lvl>
    <w:lvl w:ilvl="4">
      <w:numFmt w:val="bullet"/>
      <w:lvlText w:val="•"/>
      <w:lvlJc w:val="left"/>
      <w:pPr>
        <w:ind w:left="3394" w:firstLine="0"/>
      </w:pPr>
    </w:lvl>
    <w:lvl w:ilvl="5">
      <w:numFmt w:val="bullet"/>
      <w:lvlText w:val="•"/>
      <w:lvlJc w:val="left"/>
      <w:pPr>
        <w:ind w:left="4242" w:firstLine="0"/>
      </w:pPr>
    </w:lvl>
    <w:lvl w:ilvl="6">
      <w:numFmt w:val="bullet"/>
      <w:lvlText w:val="•"/>
      <w:lvlJc w:val="left"/>
      <w:pPr>
        <w:ind w:left="5091" w:firstLine="0"/>
      </w:pPr>
    </w:lvl>
    <w:lvl w:ilvl="7">
      <w:numFmt w:val="bullet"/>
      <w:lvlText w:val="•"/>
      <w:lvlJc w:val="left"/>
      <w:pPr>
        <w:ind w:left="5939" w:firstLine="0"/>
      </w:pPr>
    </w:lvl>
    <w:lvl w:ilvl="8">
      <w:numFmt w:val="bullet"/>
      <w:lvlText w:val="•"/>
      <w:lvlJc w:val="left"/>
      <w:pPr>
        <w:ind w:left="6788" w:firstLine="0"/>
      </w:pPr>
    </w:lvl>
  </w:abstractNum>
  <w:abstractNum w:abstractNumId="236">
    <w:nsid w:val="6D7155D6"/>
    <w:multiLevelType w:val="singleLevel"/>
    <w:tmpl w:val="7A44FC6A"/>
    <w:name w:val="Bullet 101"/>
    <w:lvl w:ilvl="0">
      <w:numFmt w:val="bullet"/>
      <w:lvlText w:val="•"/>
      <w:lvlJc w:val="left"/>
      <w:pPr>
        <w:tabs>
          <w:tab w:val="num" w:pos="0"/>
        </w:tabs>
        <w:ind w:left="0" w:firstLine="0"/>
      </w:pPr>
    </w:lvl>
  </w:abstractNum>
  <w:abstractNum w:abstractNumId="237">
    <w:nsid w:val="6D757BA6"/>
    <w:multiLevelType w:val="singleLevel"/>
    <w:tmpl w:val="DA127794"/>
    <w:name w:val="Bullet 100"/>
    <w:lvl w:ilvl="0">
      <w:start w:val="1"/>
      <w:numFmt w:val="lowerLetter"/>
      <w:lvlText w:val="%1"/>
      <w:lvlJc w:val="left"/>
      <w:pPr>
        <w:tabs>
          <w:tab w:val="num" w:pos="0"/>
        </w:tabs>
        <w:ind w:left="0" w:firstLine="0"/>
      </w:pPr>
      <w:rPr>
        <w:rFonts w:ascii="Arial" w:eastAsia="Arial" w:hAnsi="Arial" w:cs="Arial"/>
        <w:spacing w:val="-1"/>
        <w:w w:val="100"/>
        <w:sz w:val="22"/>
        <w:szCs w:val="22"/>
      </w:rPr>
    </w:lvl>
  </w:abstractNum>
  <w:abstractNum w:abstractNumId="238">
    <w:nsid w:val="6DBB60FB"/>
    <w:multiLevelType w:val="singleLevel"/>
    <w:tmpl w:val="772A0BE6"/>
    <w:name w:val="Bullet 95"/>
    <w:lvl w:ilvl="0">
      <w:start w:val="1"/>
      <w:numFmt w:val="lowerRoman"/>
      <w:lvlText w:val="%1"/>
      <w:lvlJc w:val="left"/>
      <w:pPr>
        <w:tabs>
          <w:tab w:val="num" w:pos="0"/>
        </w:tabs>
        <w:ind w:left="0" w:firstLine="0"/>
      </w:pPr>
    </w:lvl>
  </w:abstractNum>
  <w:abstractNum w:abstractNumId="239">
    <w:nsid w:val="6E1B6428"/>
    <w:multiLevelType w:val="singleLevel"/>
    <w:tmpl w:val="2A80F064"/>
    <w:name w:val="Bullet 116"/>
    <w:lvl w:ilvl="0">
      <w:start w:val="1"/>
      <w:numFmt w:val="lowerRoman"/>
      <w:lvlText w:val="%1"/>
      <w:lvlJc w:val="left"/>
      <w:pPr>
        <w:tabs>
          <w:tab w:val="num" w:pos="0"/>
        </w:tabs>
        <w:ind w:left="0" w:firstLine="0"/>
      </w:pPr>
      <w:rPr>
        <w:color w:val="000000"/>
        <w:spacing w:val="12"/>
        <w:w w:val="100"/>
        <w:sz w:val="20"/>
        <w:szCs w:val="20"/>
        <w:vertAlign w:val="baseline"/>
      </w:rPr>
    </w:lvl>
  </w:abstractNum>
  <w:abstractNum w:abstractNumId="240">
    <w:nsid w:val="6EC30057"/>
    <w:multiLevelType w:val="multilevel"/>
    <w:tmpl w:val="E96EA58E"/>
    <w:name w:val="Numbered list 794"/>
    <w:lvl w:ilvl="0">
      <w:start w:val="1"/>
      <w:numFmt w:val="decimal"/>
      <w:lvlText w:val="%1)"/>
      <w:lvlJc w:val="left"/>
      <w:pPr>
        <w:ind w:left="360" w:firstLine="0"/>
      </w:pPr>
      <w:rPr>
        <w:rFonts w:hint="default"/>
        <w:w w:val="101"/>
      </w:rPr>
    </w:lvl>
    <w:lvl w:ilvl="1">
      <w:start w:val="1"/>
      <w:numFmt w:val="lowerLetter"/>
      <w:lvlText w:val="%2."/>
      <w:lvlJc w:val="left"/>
      <w:pPr>
        <w:ind w:left="1080" w:firstLine="0"/>
      </w:pPr>
      <w:rPr>
        <w:rFonts w:hint="default"/>
      </w:rPr>
    </w:lvl>
    <w:lvl w:ilvl="2">
      <w:start w:val="1"/>
      <w:numFmt w:val="lowerRoman"/>
      <w:lvlText w:val="%3."/>
      <w:lvlJc w:val="left"/>
      <w:pPr>
        <w:ind w:left="1980" w:firstLine="0"/>
      </w:pPr>
      <w:rPr>
        <w:rFonts w:hint="default"/>
      </w:rPr>
    </w:lvl>
    <w:lvl w:ilvl="3">
      <w:start w:val="1"/>
      <w:numFmt w:val="decimal"/>
      <w:lvlText w:val="%4."/>
      <w:lvlJc w:val="left"/>
      <w:pPr>
        <w:ind w:left="2520" w:firstLine="0"/>
      </w:pPr>
      <w:rPr>
        <w:rFonts w:hint="default"/>
      </w:rPr>
    </w:lvl>
    <w:lvl w:ilvl="4">
      <w:start w:val="1"/>
      <w:numFmt w:val="lowerLetter"/>
      <w:lvlText w:val="%5."/>
      <w:lvlJc w:val="left"/>
      <w:pPr>
        <w:ind w:left="3240" w:firstLine="0"/>
      </w:pPr>
      <w:rPr>
        <w:rFonts w:hint="default"/>
      </w:rPr>
    </w:lvl>
    <w:lvl w:ilvl="5">
      <w:start w:val="1"/>
      <w:numFmt w:val="lowerRoman"/>
      <w:lvlText w:val="%6."/>
      <w:lvlJc w:val="left"/>
      <w:pPr>
        <w:ind w:left="4140" w:firstLine="0"/>
      </w:pPr>
      <w:rPr>
        <w:rFonts w:hint="default"/>
      </w:rPr>
    </w:lvl>
    <w:lvl w:ilvl="6">
      <w:start w:val="1"/>
      <w:numFmt w:val="decimal"/>
      <w:lvlText w:val="%7."/>
      <w:lvlJc w:val="left"/>
      <w:pPr>
        <w:ind w:left="4680" w:firstLine="0"/>
      </w:pPr>
      <w:rPr>
        <w:rFonts w:hint="default"/>
      </w:rPr>
    </w:lvl>
    <w:lvl w:ilvl="7">
      <w:start w:val="1"/>
      <w:numFmt w:val="lowerLetter"/>
      <w:lvlText w:val="%8."/>
      <w:lvlJc w:val="left"/>
      <w:pPr>
        <w:ind w:left="5400" w:firstLine="0"/>
      </w:pPr>
      <w:rPr>
        <w:rFonts w:hint="default"/>
      </w:rPr>
    </w:lvl>
    <w:lvl w:ilvl="8">
      <w:start w:val="1"/>
      <w:numFmt w:val="lowerRoman"/>
      <w:lvlText w:val="%9."/>
      <w:lvlJc w:val="left"/>
      <w:pPr>
        <w:ind w:left="6300" w:firstLine="0"/>
      </w:pPr>
      <w:rPr>
        <w:rFonts w:hint="default"/>
      </w:rPr>
    </w:lvl>
  </w:abstractNum>
  <w:abstractNum w:abstractNumId="241">
    <w:nsid w:val="6FB8363E"/>
    <w:multiLevelType w:val="multilevel"/>
    <w:tmpl w:val="537E6384"/>
    <w:name w:val="Numbered list 92"/>
    <w:lvl w:ilvl="0">
      <w:start w:val="1"/>
      <w:numFmt w:val="decimal"/>
      <w:lvlText w:val="%1."/>
      <w:lvlJc w:val="left"/>
      <w:pPr>
        <w:ind w:left="158" w:firstLine="0"/>
      </w:pPr>
      <w:rPr>
        <w:b w:val="0"/>
        <w:bCs/>
        <w:spacing w:val="-1"/>
        <w:w w:val="100"/>
        <w:sz w:val="22"/>
        <w:szCs w:val="22"/>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242">
    <w:nsid w:val="70914CC7"/>
    <w:multiLevelType w:val="multilevel"/>
    <w:tmpl w:val="6FEC2144"/>
    <w:name w:val="Numbered list 71"/>
    <w:lvl w:ilvl="0">
      <w:start w:val="1"/>
      <w:numFmt w:val="lowerLetter"/>
      <w:lvlText w:val="%1)"/>
      <w:lvlJc w:val="left"/>
      <w:pPr>
        <w:ind w:left="720" w:firstLine="0"/>
      </w:pPr>
      <w:rPr>
        <w:rFonts w:ascii="Calibri" w:hAnsi="Calibri" w:cs="Times New Roman"/>
        <w:color w:val="000000"/>
        <w:spacing w:val="-2"/>
        <w:w w:val="100"/>
        <w:sz w:val="20"/>
        <w:szCs w:val="20"/>
        <w:vertAlign w:val="baseli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43">
    <w:nsid w:val="70AF2775"/>
    <w:multiLevelType w:val="multilevel"/>
    <w:tmpl w:val="B5FE526E"/>
    <w:name w:val="Numbered list 44"/>
    <w:lvl w:ilvl="0">
      <w:start w:val="1"/>
      <w:numFmt w:val="decimal"/>
      <w:lvlText w:val="%1."/>
      <w:lvlJc w:val="left"/>
      <w:pPr>
        <w:ind w:left="340" w:firstLine="0"/>
      </w:pPr>
      <w:rPr>
        <w:spacing w:val="-1"/>
        <w:w w:val="100"/>
        <w:sz w:val="20"/>
        <w:szCs w:val="20"/>
      </w:rPr>
    </w:lvl>
    <w:lvl w:ilvl="1">
      <w:start w:val="1"/>
      <w:numFmt w:val="decimal"/>
      <w:lvlText w:val="%2)"/>
      <w:lvlJc w:val="left"/>
      <w:pPr>
        <w:ind w:left="518" w:firstLine="0"/>
      </w:pPr>
      <w:rPr>
        <w:rFonts w:ascii="Calibri" w:eastAsia="Arial" w:hAnsi="Calibri" w:cs="Arial"/>
        <w:spacing w:val="-1"/>
        <w:w w:val="100"/>
        <w:sz w:val="20"/>
        <w:szCs w:val="20"/>
      </w:rPr>
    </w:lvl>
    <w:lvl w:ilvl="2">
      <w:numFmt w:val="bullet"/>
      <w:lvlText w:val="•"/>
      <w:lvlJc w:val="left"/>
      <w:pPr>
        <w:ind w:left="1420" w:firstLine="0"/>
      </w:pPr>
    </w:lvl>
    <w:lvl w:ilvl="3">
      <w:numFmt w:val="bullet"/>
      <w:lvlText w:val="•"/>
      <w:lvlJc w:val="left"/>
      <w:pPr>
        <w:ind w:left="2323" w:firstLine="0"/>
      </w:pPr>
    </w:lvl>
    <w:lvl w:ilvl="4">
      <w:numFmt w:val="bullet"/>
      <w:lvlText w:val="•"/>
      <w:lvlJc w:val="left"/>
      <w:pPr>
        <w:ind w:left="3226" w:firstLine="0"/>
      </w:pPr>
    </w:lvl>
    <w:lvl w:ilvl="5">
      <w:numFmt w:val="bullet"/>
      <w:lvlText w:val="•"/>
      <w:lvlJc w:val="left"/>
      <w:pPr>
        <w:ind w:left="4129" w:firstLine="0"/>
      </w:pPr>
    </w:lvl>
    <w:lvl w:ilvl="6">
      <w:numFmt w:val="bullet"/>
      <w:lvlText w:val="•"/>
      <w:lvlJc w:val="left"/>
      <w:pPr>
        <w:ind w:left="5032" w:firstLine="0"/>
      </w:pPr>
    </w:lvl>
    <w:lvl w:ilvl="7">
      <w:numFmt w:val="bullet"/>
      <w:lvlText w:val="•"/>
      <w:lvlJc w:val="left"/>
      <w:pPr>
        <w:ind w:left="5935" w:firstLine="0"/>
      </w:pPr>
    </w:lvl>
    <w:lvl w:ilvl="8">
      <w:numFmt w:val="bullet"/>
      <w:lvlText w:val="•"/>
      <w:lvlJc w:val="left"/>
      <w:pPr>
        <w:ind w:left="6837" w:firstLine="0"/>
      </w:pPr>
    </w:lvl>
  </w:abstractNum>
  <w:abstractNum w:abstractNumId="244">
    <w:nsid w:val="70AF47C1"/>
    <w:multiLevelType w:val="multilevel"/>
    <w:tmpl w:val="FA8C5E90"/>
    <w:name w:val="Numbered list 86"/>
    <w:lvl w:ilvl="0">
      <w:start w:val="1"/>
      <w:numFmt w:val="decimal"/>
      <w:lvlText w:val="%1."/>
      <w:lvlJc w:val="left"/>
      <w:pPr>
        <w:ind w:left="338" w:firstLine="0"/>
      </w:pPr>
      <w:rPr>
        <w:spacing w:val="0"/>
        <w:w w:val="100"/>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245">
    <w:nsid w:val="70EF5DEC"/>
    <w:multiLevelType w:val="multilevel"/>
    <w:tmpl w:val="C2327728"/>
    <w:name w:val="Numbered list 82"/>
    <w:lvl w:ilvl="0">
      <w:start w:val="1"/>
      <w:numFmt w:val="lowerLetter"/>
      <w:lvlText w:val="%1)"/>
      <w:lvlJc w:val="left"/>
      <w:pPr>
        <w:ind w:left="1060" w:firstLine="0"/>
      </w:pPr>
    </w:lvl>
    <w:lvl w:ilvl="1">
      <w:numFmt w:val="bullet"/>
      <w:lvlText w:val="o"/>
      <w:lvlJc w:val="left"/>
      <w:pPr>
        <w:ind w:left="1780" w:firstLine="0"/>
      </w:pPr>
      <w:rPr>
        <w:rFonts w:ascii="Courier New" w:hAnsi="Courier New" w:cs="Courier New"/>
      </w:rPr>
    </w:lvl>
    <w:lvl w:ilvl="2">
      <w:numFmt w:val="bullet"/>
      <w:lvlText w:val=""/>
      <w:lvlJc w:val="left"/>
      <w:pPr>
        <w:ind w:left="2500" w:firstLine="0"/>
      </w:pPr>
      <w:rPr>
        <w:rFonts w:ascii="Wingdings" w:eastAsia="Wingdings" w:hAnsi="Wingdings" w:cs="Wingdings"/>
      </w:rPr>
    </w:lvl>
    <w:lvl w:ilvl="3">
      <w:numFmt w:val="bullet"/>
      <w:lvlText w:val=""/>
      <w:lvlJc w:val="left"/>
      <w:pPr>
        <w:ind w:left="3220" w:firstLine="0"/>
      </w:pPr>
      <w:rPr>
        <w:rFonts w:ascii="Symbol" w:hAnsi="Symbol"/>
      </w:rPr>
    </w:lvl>
    <w:lvl w:ilvl="4">
      <w:numFmt w:val="bullet"/>
      <w:lvlText w:val="o"/>
      <w:lvlJc w:val="left"/>
      <w:pPr>
        <w:ind w:left="3940" w:firstLine="0"/>
      </w:pPr>
      <w:rPr>
        <w:rFonts w:ascii="Courier New" w:hAnsi="Courier New" w:cs="Courier New"/>
      </w:rPr>
    </w:lvl>
    <w:lvl w:ilvl="5">
      <w:numFmt w:val="bullet"/>
      <w:lvlText w:val=""/>
      <w:lvlJc w:val="left"/>
      <w:pPr>
        <w:ind w:left="4660" w:firstLine="0"/>
      </w:pPr>
      <w:rPr>
        <w:rFonts w:ascii="Wingdings" w:eastAsia="Wingdings" w:hAnsi="Wingdings" w:cs="Wingdings"/>
      </w:rPr>
    </w:lvl>
    <w:lvl w:ilvl="6">
      <w:numFmt w:val="bullet"/>
      <w:lvlText w:val=""/>
      <w:lvlJc w:val="left"/>
      <w:pPr>
        <w:ind w:left="5380" w:firstLine="0"/>
      </w:pPr>
      <w:rPr>
        <w:rFonts w:ascii="Symbol" w:hAnsi="Symbol"/>
      </w:rPr>
    </w:lvl>
    <w:lvl w:ilvl="7">
      <w:numFmt w:val="bullet"/>
      <w:lvlText w:val="o"/>
      <w:lvlJc w:val="left"/>
      <w:pPr>
        <w:ind w:left="6100" w:firstLine="0"/>
      </w:pPr>
      <w:rPr>
        <w:rFonts w:ascii="Courier New" w:hAnsi="Courier New" w:cs="Courier New"/>
      </w:rPr>
    </w:lvl>
    <w:lvl w:ilvl="8">
      <w:numFmt w:val="bullet"/>
      <w:lvlText w:val=""/>
      <w:lvlJc w:val="left"/>
      <w:pPr>
        <w:ind w:left="6820" w:firstLine="0"/>
      </w:pPr>
      <w:rPr>
        <w:rFonts w:ascii="Wingdings" w:eastAsia="Wingdings" w:hAnsi="Wingdings" w:cs="Wingdings"/>
      </w:rPr>
    </w:lvl>
  </w:abstractNum>
  <w:abstractNum w:abstractNumId="246">
    <w:nsid w:val="71B31F58"/>
    <w:multiLevelType w:val="singleLevel"/>
    <w:tmpl w:val="4AF87EEC"/>
    <w:name w:val="Bullet 127"/>
    <w:lvl w:ilvl="0">
      <w:start w:val="1"/>
      <w:numFmt w:val="lowerLetter"/>
      <w:lvlText w:val="%1"/>
      <w:lvlJc w:val="left"/>
      <w:pPr>
        <w:tabs>
          <w:tab w:val="num" w:pos="0"/>
        </w:tabs>
        <w:ind w:left="0" w:firstLine="0"/>
      </w:pPr>
      <w:rPr>
        <w:spacing w:val="0"/>
        <w:w w:val="100"/>
      </w:rPr>
    </w:lvl>
  </w:abstractNum>
  <w:abstractNum w:abstractNumId="247">
    <w:nsid w:val="71D003F0"/>
    <w:multiLevelType w:val="multilevel"/>
    <w:tmpl w:val="7BEC7424"/>
    <w:name w:val="Numbered list 472"/>
    <w:lvl w:ilvl="0">
      <w:start w:val="1"/>
      <w:numFmt w:val="decimal"/>
      <w:lvlText w:val="%1)"/>
      <w:lvlJc w:val="left"/>
      <w:pPr>
        <w:ind w:left="360" w:firstLine="0"/>
      </w:pPr>
      <w:rPr>
        <w:w w:val="101"/>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248">
    <w:nsid w:val="722A7A76"/>
    <w:multiLevelType w:val="multilevel"/>
    <w:tmpl w:val="853E33F2"/>
    <w:name w:val="Numbered list 52"/>
    <w:lvl w:ilvl="0">
      <w:start w:val="1"/>
      <w:numFmt w:val="lowerLetter"/>
      <w:lvlText w:val="%1)"/>
      <w:lvlJc w:val="left"/>
      <w:pPr>
        <w:ind w:left="720" w:firstLine="0"/>
      </w:pPr>
      <w:rPr>
        <w:rFonts w:ascii="Calibri" w:hAnsi="Calibri" w:cs="Times New Roman"/>
        <w:color w:val="000000"/>
        <w:spacing w:val="12"/>
        <w:w w:val="100"/>
        <w:sz w:val="20"/>
        <w:szCs w:val="20"/>
        <w:vertAlign w:val="baseli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49">
    <w:nsid w:val="72E163B2"/>
    <w:multiLevelType w:val="multilevel"/>
    <w:tmpl w:val="BAA6E93A"/>
    <w:name w:val="Numbered list 793"/>
    <w:lvl w:ilvl="0">
      <w:start w:val="1"/>
      <w:numFmt w:val="decimal"/>
      <w:lvlText w:val="%1)"/>
      <w:lvlJc w:val="left"/>
      <w:pPr>
        <w:ind w:left="360" w:firstLine="0"/>
      </w:pPr>
      <w:rPr>
        <w:rFonts w:hint="default"/>
        <w:w w:val="101"/>
      </w:rPr>
    </w:lvl>
    <w:lvl w:ilvl="1">
      <w:start w:val="1"/>
      <w:numFmt w:val="lowerLetter"/>
      <w:lvlText w:val="%2."/>
      <w:lvlJc w:val="left"/>
      <w:pPr>
        <w:ind w:left="1080" w:firstLine="0"/>
      </w:pPr>
      <w:rPr>
        <w:rFonts w:hint="default"/>
      </w:rPr>
    </w:lvl>
    <w:lvl w:ilvl="2">
      <w:start w:val="1"/>
      <w:numFmt w:val="lowerRoman"/>
      <w:lvlText w:val="%3."/>
      <w:lvlJc w:val="left"/>
      <w:pPr>
        <w:ind w:left="1980" w:firstLine="0"/>
      </w:pPr>
      <w:rPr>
        <w:rFonts w:hint="default"/>
      </w:rPr>
    </w:lvl>
    <w:lvl w:ilvl="3">
      <w:start w:val="1"/>
      <w:numFmt w:val="decimal"/>
      <w:lvlText w:val="%4."/>
      <w:lvlJc w:val="left"/>
      <w:pPr>
        <w:ind w:left="2520" w:firstLine="0"/>
      </w:pPr>
      <w:rPr>
        <w:rFonts w:hint="default"/>
      </w:rPr>
    </w:lvl>
    <w:lvl w:ilvl="4">
      <w:start w:val="1"/>
      <w:numFmt w:val="lowerLetter"/>
      <w:lvlText w:val="%5."/>
      <w:lvlJc w:val="left"/>
      <w:pPr>
        <w:ind w:left="3240" w:firstLine="0"/>
      </w:pPr>
      <w:rPr>
        <w:rFonts w:hint="default"/>
      </w:rPr>
    </w:lvl>
    <w:lvl w:ilvl="5">
      <w:start w:val="1"/>
      <w:numFmt w:val="lowerRoman"/>
      <w:lvlText w:val="%6."/>
      <w:lvlJc w:val="left"/>
      <w:pPr>
        <w:ind w:left="4140" w:firstLine="0"/>
      </w:pPr>
      <w:rPr>
        <w:rFonts w:hint="default"/>
      </w:rPr>
    </w:lvl>
    <w:lvl w:ilvl="6">
      <w:start w:val="1"/>
      <w:numFmt w:val="decimal"/>
      <w:lvlText w:val="%7."/>
      <w:lvlJc w:val="left"/>
      <w:pPr>
        <w:ind w:left="4680" w:firstLine="0"/>
      </w:pPr>
      <w:rPr>
        <w:rFonts w:hint="default"/>
      </w:rPr>
    </w:lvl>
    <w:lvl w:ilvl="7">
      <w:start w:val="1"/>
      <w:numFmt w:val="lowerLetter"/>
      <w:lvlText w:val="%8."/>
      <w:lvlJc w:val="left"/>
      <w:pPr>
        <w:ind w:left="5400" w:firstLine="0"/>
      </w:pPr>
      <w:rPr>
        <w:rFonts w:hint="default"/>
      </w:rPr>
    </w:lvl>
    <w:lvl w:ilvl="8">
      <w:start w:val="1"/>
      <w:numFmt w:val="lowerRoman"/>
      <w:lvlText w:val="%9."/>
      <w:lvlJc w:val="left"/>
      <w:pPr>
        <w:ind w:left="6300" w:firstLine="0"/>
      </w:pPr>
      <w:rPr>
        <w:rFonts w:hint="default"/>
      </w:rPr>
    </w:lvl>
  </w:abstractNum>
  <w:abstractNum w:abstractNumId="250">
    <w:nsid w:val="736D7A35"/>
    <w:multiLevelType w:val="multilevel"/>
    <w:tmpl w:val="1C08CD30"/>
    <w:name w:val="Numbered list 14"/>
    <w:lvl w:ilvl="0">
      <w:start w:val="1"/>
      <w:numFmt w:val="decimal"/>
      <w:lvlText w:val="%1."/>
      <w:lvlJc w:val="left"/>
      <w:pPr>
        <w:ind w:left="340" w:firstLine="0"/>
      </w:pPr>
      <w:rPr>
        <w:spacing w:val="-1"/>
        <w:w w:val="100"/>
        <w:sz w:val="20"/>
        <w:szCs w:val="20"/>
      </w:rPr>
    </w:lvl>
    <w:lvl w:ilvl="1">
      <w:start w:val="1"/>
      <w:numFmt w:val="decimal"/>
      <w:lvlText w:val="%2)"/>
      <w:lvlJc w:val="left"/>
      <w:pPr>
        <w:ind w:left="518" w:firstLine="0"/>
      </w:pPr>
      <w:rPr>
        <w:rFonts w:ascii="Calibri" w:eastAsia="Arial" w:hAnsi="Calibri" w:cs="Arial"/>
        <w:spacing w:val="-1"/>
        <w:w w:val="100"/>
        <w:sz w:val="20"/>
        <w:szCs w:val="20"/>
      </w:rPr>
    </w:lvl>
    <w:lvl w:ilvl="2">
      <w:numFmt w:val="bullet"/>
      <w:lvlText w:val="•"/>
      <w:lvlJc w:val="left"/>
      <w:pPr>
        <w:ind w:left="1443" w:firstLine="0"/>
      </w:pPr>
    </w:lvl>
    <w:lvl w:ilvl="3">
      <w:numFmt w:val="bullet"/>
      <w:lvlText w:val="•"/>
      <w:lvlJc w:val="left"/>
      <w:pPr>
        <w:ind w:left="2368" w:firstLine="0"/>
      </w:pPr>
    </w:lvl>
    <w:lvl w:ilvl="4">
      <w:numFmt w:val="bullet"/>
      <w:lvlText w:val="•"/>
      <w:lvlJc w:val="left"/>
      <w:pPr>
        <w:ind w:left="3293" w:firstLine="0"/>
      </w:pPr>
    </w:lvl>
    <w:lvl w:ilvl="5">
      <w:numFmt w:val="bullet"/>
      <w:lvlText w:val="•"/>
      <w:lvlJc w:val="left"/>
      <w:pPr>
        <w:ind w:left="4218" w:firstLine="0"/>
      </w:pPr>
    </w:lvl>
    <w:lvl w:ilvl="6">
      <w:numFmt w:val="bullet"/>
      <w:lvlText w:val="•"/>
      <w:lvlJc w:val="left"/>
      <w:pPr>
        <w:ind w:left="5143" w:firstLine="0"/>
      </w:pPr>
    </w:lvl>
    <w:lvl w:ilvl="7">
      <w:numFmt w:val="bullet"/>
      <w:lvlText w:val="•"/>
      <w:lvlJc w:val="left"/>
      <w:pPr>
        <w:ind w:left="6068" w:firstLine="0"/>
      </w:pPr>
    </w:lvl>
    <w:lvl w:ilvl="8">
      <w:numFmt w:val="bullet"/>
      <w:lvlText w:val="•"/>
      <w:lvlJc w:val="left"/>
      <w:pPr>
        <w:ind w:left="6993" w:firstLine="0"/>
      </w:pPr>
    </w:lvl>
  </w:abstractNum>
  <w:abstractNum w:abstractNumId="251">
    <w:nsid w:val="73A313C5"/>
    <w:multiLevelType w:val="multilevel"/>
    <w:tmpl w:val="2BB62C62"/>
    <w:name w:val="Numbered list 24"/>
    <w:lvl w:ilvl="0">
      <w:start w:val="28"/>
      <w:numFmt w:val="decimal"/>
      <w:lvlText w:val="%1."/>
      <w:lvlJc w:val="left"/>
      <w:pPr>
        <w:ind w:left="159" w:firstLine="0"/>
      </w:pPr>
      <w:rPr>
        <w:rFonts w:ascii="Arial" w:eastAsia="Arial" w:hAnsi="Arial" w:cs="Arial"/>
        <w:b/>
        <w:bCs/>
        <w:spacing w:val="0"/>
        <w:w w:val="100"/>
        <w:sz w:val="24"/>
        <w:szCs w:val="24"/>
      </w:rPr>
    </w:lvl>
    <w:lvl w:ilvl="1">
      <w:start w:val="1"/>
      <w:numFmt w:val="decimal"/>
      <w:lvlText w:val="%2."/>
      <w:lvlJc w:val="left"/>
      <w:pPr>
        <w:ind w:left="372" w:firstLine="0"/>
      </w:pPr>
      <w:rPr>
        <w:spacing w:val="-1"/>
        <w:w w:val="100"/>
        <w:sz w:val="20"/>
        <w:szCs w:val="20"/>
      </w:rPr>
    </w:lvl>
    <w:lvl w:ilvl="2">
      <w:numFmt w:val="bullet"/>
      <w:lvlText w:val="•"/>
      <w:lvlJc w:val="left"/>
      <w:pPr>
        <w:ind w:left="1294" w:firstLine="0"/>
      </w:pPr>
    </w:lvl>
    <w:lvl w:ilvl="3">
      <w:numFmt w:val="bullet"/>
      <w:lvlText w:val="•"/>
      <w:lvlJc w:val="left"/>
      <w:pPr>
        <w:ind w:left="2217" w:firstLine="0"/>
      </w:pPr>
    </w:lvl>
    <w:lvl w:ilvl="4">
      <w:numFmt w:val="bullet"/>
      <w:lvlText w:val="•"/>
      <w:lvlJc w:val="left"/>
      <w:pPr>
        <w:ind w:left="3140" w:firstLine="0"/>
      </w:pPr>
    </w:lvl>
    <w:lvl w:ilvl="5">
      <w:numFmt w:val="bullet"/>
      <w:lvlText w:val="•"/>
      <w:lvlJc w:val="left"/>
      <w:pPr>
        <w:ind w:left="4063" w:firstLine="0"/>
      </w:pPr>
    </w:lvl>
    <w:lvl w:ilvl="6">
      <w:numFmt w:val="bullet"/>
      <w:lvlText w:val="•"/>
      <w:lvlJc w:val="left"/>
      <w:pPr>
        <w:ind w:left="4986" w:firstLine="0"/>
      </w:pPr>
    </w:lvl>
    <w:lvl w:ilvl="7">
      <w:numFmt w:val="bullet"/>
      <w:lvlText w:val="•"/>
      <w:lvlJc w:val="left"/>
      <w:pPr>
        <w:ind w:left="5909" w:firstLine="0"/>
      </w:pPr>
    </w:lvl>
    <w:lvl w:ilvl="8">
      <w:numFmt w:val="bullet"/>
      <w:lvlText w:val="•"/>
      <w:lvlJc w:val="left"/>
      <w:pPr>
        <w:ind w:left="6831" w:firstLine="0"/>
      </w:pPr>
    </w:lvl>
  </w:abstractNum>
  <w:abstractNum w:abstractNumId="252">
    <w:nsid w:val="74552390"/>
    <w:multiLevelType w:val="multilevel"/>
    <w:tmpl w:val="F8B840F2"/>
    <w:name w:val="Numbered list 8825"/>
    <w:lvl w:ilvl="0">
      <w:start w:val="6"/>
      <w:numFmt w:val="decimal"/>
      <w:lvlText w:val="%1."/>
      <w:lvlJc w:val="left"/>
      <w:pPr>
        <w:ind w:left="0" w:firstLine="0"/>
      </w:pPr>
      <w:rPr>
        <w:rFonts w:hint="default"/>
      </w:rPr>
    </w:lvl>
    <w:lvl w:ilvl="1">
      <w:start w:val="3"/>
      <w:numFmt w:val="decimal"/>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253">
    <w:nsid w:val="74B45F4B"/>
    <w:multiLevelType w:val="singleLevel"/>
    <w:tmpl w:val="F210F15A"/>
    <w:name w:val="Bullet 96"/>
    <w:lvl w:ilvl="0">
      <w:start w:val="1"/>
      <w:numFmt w:val="decimal"/>
      <w:lvlText w:val="%1"/>
      <w:lvlJc w:val="left"/>
      <w:pPr>
        <w:tabs>
          <w:tab w:val="num" w:pos="0"/>
        </w:tabs>
        <w:ind w:left="0" w:firstLine="0"/>
      </w:pPr>
    </w:lvl>
  </w:abstractNum>
  <w:abstractNum w:abstractNumId="254">
    <w:nsid w:val="74DB4BE2"/>
    <w:multiLevelType w:val="multilevel"/>
    <w:tmpl w:val="E5DCA91A"/>
    <w:name w:val="Numbered list 54"/>
    <w:lvl w:ilvl="0">
      <w:start w:val="1"/>
      <w:numFmt w:val="decimal"/>
      <w:lvlText w:val="%1."/>
      <w:lvlJc w:val="left"/>
      <w:pPr>
        <w:ind w:left="158" w:firstLine="0"/>
      </w:pPr>
      <w:rPr>
        <w:b w:val="0"/>
        <w:smallCaps w:val="0"/>
        <w:spacing w:val="0"/>
        <w:vertAlign w:val="baseline"/>
      </w:rPr>
    </w:lvl>
    <w:lvl w:ilvl="1">
      <w:start w:val="1"/>
      <w:numFmt w:val="decimal"/>
      <w:lvlText w:val="%2."/>
      <w:lvlJc w:val="left"/>
      <w:pPr>
        <w:ind w:left="338" w:firstLine="0"/>
      </w:pPr>
      <w:rPr>
        <w:spacing w:val="0"/>
        <w:w w:val="100"/>
      </w:rPr>
    </w:lvl>
    <w:lvl w:ilvl="2">
      <w:start w:val="1"/>
      <w:numFmt w:val="decimal"/>
      <w:lvlText w:val="%3)"/>
      <w:lvlJc w:val="left"/>
      <w:pPr>
        <w:ind w:left="698" w:firstLine="0"/>
      </w:pPr>
      <w:rPr>
        <w:rFonts w:ascii="Calibri" w:eastAsia="Arial" w:hAnsi="Calibri" w:cs="Arial"/>
        <w:spacing w:val="-1"/>
        <w:w w:val="100"/>
        <w:sz w:val="20"/>
        <w:szCs w:val="20"/>
      </w:rPr>
    </w:lvl>
    <w:lvl w:ilvl="3">
      <w:start w:val="1"/>
      <w:numFmt w:val="lowerLetter"/>
      <w:lvlText w:val="%4)"/>
      <w:lvlJc w:val="left"/>
      <w:pPr>
        <w:ind w:left="878" w:firstLine="0"/>
      </w:pPr>
      <w:rPr>
        <w:spacing w:val="0"/>
        <w:w w:val="100"/>
      </w:rPr>
    </w:lvl>
    <w:lvl w:ilvl="4">
      <w:start w:val="1"/>
      <w:numFmt w:val="lowerLetter"/>
      <w:lvlText w:val="%5)"/>
      <w:lvlJc w:val="left"/>
      <w:pPr>
        <w:ind w:left="1238" w:firstLine="0"/>
      </w:pPr>
      <w:rPr>
        <w:rFonts w:ascii="Calibri" w:eastAsia="Arial" w:hAnsi="Calibri" w:cs="Arial"/>
        <w:spacing w:val="-1"/>
        <w:w w:val="100"/>
        <w:sz w:val="20"/>
        <w:szCs w:val="20"/>
      </w:rPr>
    </w:lvl>
    <w:lvl w:ilvl="5">
      <w:numFmt w:val="bullet"/>
      <w:lvlText w:val=""/>
      <w:lvlJc w:val="left"/>
      <w:pPr>
        <w:ind w:left="1598" w:firstLine="0"/>
      </w:pPr>
      <w:rPr>
        <w:rFonts w:ascii="Symbol" w:eastAsia="Symbol" w:hAnsi="Symbol" w:cs="Symbol"/>
        <w:w w:val="100"/>
        <w:sz w:val="22"/>
        <w:szCs w:val="22"/>
      </w:rPr>
    </w:lvl>
    <w:lvl w:ilvl="6">
      <w:numFmt w:val="bullet"/>
      <w:lvlText w:val="•"/>
      <w:lvlJc w:val="left"/>
      <w:pPr>
        <w:ind w:left="1598" w:firstLine="0"/>
      </w:pPr>
    </w:lvl>
    <w:lvl w:ilvl="7">
      <w:numFmt w:val="bullet"/>
      <w:lvlText w:val="•"/>
      <w:lvlJc w:val="left"/>
      <w:pPr>
        <w:ind w:left="3359" w:firstLine="0"/>
      </w:pPr>
    </w:lvl>
    <w:lvl w:ilvl="8">
      <w:numFmt w:val="bullet"/>
      <w:lvlText w:val="•"/>
      <w:lvlJc w:val="left"/>
      <w:pPr>
        <w:ind w:left="5120" w:firstLine="0"/>
      </w:pPr>
    </w:lvl>
  </w:abstractNum>
  <w:abstractNum w:abstractNumId="255">
    <w:nsid w:val="76597A7A"/>
    <w:multiLevelType w:val="hybridMultilevel"/>
    <w:tmpl w:val="C96231FA"/>
    <w:lvl w:ilvl="0" w:tplc="FCCA9300">
      <w:start w:val="1"/>
      <w:numFmt w:val="decimal"/>
      <w:lvlText w:val="%1)"/>
      <w:lvlJc w:val="left"/>
      <w:pPr>
        <w:ind w:left="83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6">
    <w:nsid w:val="77764D6E"/>
    <w:multiLevelType w:val="multilevel"/>
    <w:tmpl w:val="3C7CBD20"/>
    <w:lvl w:ilvl="0">
      <w:start w:val="1"/>
      <w:numFmt w:val="decimal"/>
      <w:lvlText w:val="%1."/>
      <w:lvlJc w:val="left"/>
      <w:pPr>
        <w:ind w:left="116" w:firstLine="0"/>
      </w:pPr>
      <w:rPr>
        <w:rFonts w:hint="default"/>
      </w:rPr>
    </w:lvl>
    <w:lvl w:ilvl="1">
      <w:start w:val="1"/>
      <w:numFmt w:val="lowerLetter"/>
      <w:lvlText w:val="%2."/>
      <w:lvlJc w:val="left"/>
      <w:pPr>
        <w:ind w:left="836" w:firstLine="0"/>
      </w:pPr>
      <w:rPr>
        <w:rFonts w:hint="default"/>
      </w:rPr>
    </w:lvl>
    <w:lvl w:ilvl="2">
      <w:start w:val="1"/>
      <w:numFmt w:val="lowerRoman"/>
      <w:lvlText w:val="%3."/>
      <w:lvlJc w:val="left"/>
      <w:pPr>
        <w:ind w:left="1736" w:firstLine="0"/>
      </w:pPr>
      <w:rPr>
        <w:rFonts w:hint="default"/>
      </w:rPr>
    </w:lvl>
    <w:lvl w:ilvl="3">
      <w:start w:val="1"/>
      <w:numFmt w:val="decimal"/>
      <w:lvlText w:val="%4."/>
      <w:lvlJc w:val="left"/>
      <w:pPr>
        <w:ind w:left="2276" w:firstLine="0"/>
      </w:pPr>
      <w:rPr>
        <w:rFonts w:hint="default"/>
      </w:rPr>
    </w:lvl>
    <w:lvl w:ilvl="4">
      <w:start w:val="1"/>
      <w:numFmt w:val="lowerLetter"/>
      <w:lvlText w:val="%5."/>
      <w:lvlJc w:val="left"/>
      <w:pPr>
        <w:ind w:left="2996" w:firstLine="0"/>
      </w:pPr>
      <w:rPr>
        <w:rFonts w:hint="default"/>
      </w:rPr>
    </w:lvl>
    <w:lvl w:ilvl="5">
      <w:start w:val="1"/>
      <w:numFmt w:val="lowerRoman"/>
      <w:lvlText w:val="%6."/>
      <w:lvlJc w:val="left"/>
      <w:pPr>
        <w:ind w:left="3896" w:firstLine="0"/>
      </w:pPr>
      <w:rPr>
        <w:rFonts w:hint="default"/>
      </w:rPr>
    </w:lvl>
    <w:lvl w:ilvl="6">
      <w:start w:val="1"/>
      <w:numFmt w:val="decimal"/>
      <w:lvlText w:val="%7."/>
      <w:lvlJc w:val="left"/>
      <w:pPr>
        <w:ind w:left="4436" w:firstLine="0"/>
      </w:pPr>
      <w:rPr>
        <w:rFonts w:hint="default"/>
      </w:rPr>
    </w:lvl>
    <w:lvl w:ilvl="7">
      <w:start w:val="1"/>
      <w:numFmt w:val="lowerLetter"/>
      <w:lvlText w:val="%8."/>
      <w:lvlJc w:val="left"/>
      <w:pPr>
        <w:ind w:left="5156" w:firstLine="0"/>
      </w:pPr>
      <w:rPr>
        <w:rFonts w:hint="default"/>
      </w:rPr>
    </w:lvl>
    <w:lvl w:ilvl="8">
      <w:start w:val="1"/>
      <w:numFmt w:val="lowerRoman"/>
      <w:lvlText w:val="%9."/>
      <w:lvlJc w:val="left"/>
      <w:pPr>
        <w:ind w:left="6056" w:firstLine="0"/>
      </w:pPr>
      <w:rPr>
        <w:rFonts w:hint="default"/>
      </w:rPr>
    </w:lvl>
  </w:abstractNum>
  <w:abstractNum w:abstractNumId="257">
    <w:nsid w:val="783275DB"/>
    <w:multiLevelType w:val="singleLevel"/>
    <w:tmpl w:val="5AF4D2E6"/>
    <w:name w:val="Bullet 114"/>
    <w:lvl w:ilvl="0">
      <w:numFmt w:val="bullet"/>
      <w:lvlText w:val="*"/>
      <w:lvlJc w:val="left"/>
      <w:pPr>
        <w:tabs>
          <w:tab w:val="num" w:pos="0"/>
        </w:tabs>
        <w:ind w:left="0" w:firstLine="0"/>
      </w:pPr>
      <w:rPr>
        <w:rFonts w:ascii="Arial" w:eastAsia="Arial" w:hAnsi="Arial" w:cs="Arial"/>
        <w:w w:val="100"/>
        <w:sz w:val="22"/>
        <w:szCs w:val="22"/>
      </w:rPr>
    </w:lvl>
  </w:abstractNum>
  <w:abstractNum w:abstractNumId="258">
    <w:nsid w:val="78454295"/>
    <w:multiLevelType w:val="hybridMultilevel"/>
    <w:tmpl w:val="1A1E69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9">
    <w:nsid w:val="785659FF"/>
    <w:multiLevelType w:val="singleLevel"/>
    <w:tmpl w:val="C01C7B38"/>
    <w:name w:val="Bullet 109"/>
    <w:lvl w:ilvl="0">
      <w:start w:val="1"/>
      <w:numFmt w:val="upperRoman"/>
      <w:lvlText w:val="%1"/>
      <w:lvlJc w:val="left"/>
      <w:pPr>
        <w:tabs>
          <w:tab w:val="num" w:pos="0"/>
        </w:tabs>
        <w:ind w:left="0" w:firstLine="0"/>
      </w:pPr>
    </w:lvl>
  </w:abstractNum>
  <w:abstractNum w:abstractNumId="260">
    <w:nsid w:val="78B86F24"/>
    <w:multiLevelType w:val="hybridMultilevel"/>
    <w:tmpl w:val="2862961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1">
    <w:nsid w:val="796F5C2E"/>
    <w:multiLevelType w:val="multilevel"/>
    <w:tmpl w:val="5B7E5A1C"/>
    <w:name w:val="Numbered list 25"/>
    <w:lvl w:ilvl="0">
      <w:start w:val="29"/>
      <w:numFmt w:val="decimal"/>
      <w:lvlText w:val="%1."/>
      <w:lvlJc w:val="left"/>
      <w:pPr>
        <w:ind w:left="158" w:firstLine="0"/>
      </w:pPr>
      <w:rPr>
        <w:rFonts w:ascii="Arial" w:eastAsia="Arial" w:hAnsi="Arial" w:cs="Arial"/>
        <w:b/>
        <w:bCs/>
        <w:spacing w:val="0"/>
        <w:w w:val="100"/>
        <w:sz w:val="24"/>
        <w:szCs w:val="24"/>
      </w:rPr>
    </w:lvl>
    <w:lvl w:ilvl="1">
      <w:start w:val="1"/>
      <w:numFmt w:val="decimal"/>
      <w:lvlText w:val="%2."/>
      <w:lvlJc w:val="left"/>
      <w:pPr>
        <w:ind w:left="338" w:firstLine="0"/>
      </w:pPr>
      <w:rPr>
        <w:spacing w:val="-1"/>
        <w:w w:val="100"/>
        <w:sz w:val="20"/>
        <w:szCs w:val="20"/>
      </w:rPr>
    </w:lvl>
    <w:lvl w:ilvl="2">
      <w:start w:val="1"/>
      <w:numFmt w:val="decimal"/>
      <w:lvlText w:val="%3)"/>
      <w:lvlJc w:val="left"/>
      <w:pPr>
        <w:ind w:left="698" w:firstLine="0"/>
      </w:pPr>
      <w:rPr>
        <w:rFonts w:ascii="Calibri" w:eastAsia="Arial" w:hAnsi="Calibri" w:cs="Arial"/>
        <w:spacing w:val="-1"/>
        <w:w w:val="100"/>
        <w:sz w:val="20"/>
        <w:szCs w:val="20"/>
      </w:rPr>
    </w:lvl>
    <w:lvl w:ilvl="3">
      <w:numFmt w:val="bullet"/>
      <w:lvlText w:val="•"/>
      <w:lvlJc w:val="left"/>
      <w:pPr>
        <w:ind w:left="718" w:firstLine="0"/>
      </w:pPr>
    </w:lvl>
    <w:lvl w:ilvl="4">
      <w:numFmt w:val="bullet"/>
      <w:lvlText w:val="•"/>
      <w:lvlJc w:val="left"/>
      <w:pPr>
        <w:ind w:left="1850" w:firstLine="0"/>
      </w:pPr>
    </w:lvl>
    <w:lvl w:ilvl="5">
      <w:numFmt w:val="bullet"/>
      <w:lvlText w:val="•"/>
      <w:lvlJc w:val="left"/>
      <w:pPr>
        <w:ind w:left="2982" w:firstLine="0"/>
      </w:pPr>
    </w:lvl>
    <w:lvl w:ilvl="6">
      <w:numFmt w:val="bullet"/>
      <w:lvlText w:val="•"/>
      <w:lvlJc w:val="left"/>
      <w:pPr>
        <w:ind w:left="4114" w:firstLine="0"/>
      </w:pPr>
    </w:lvl>
    <w:lvl w:ilvl="7">
      <w:numFmt w:val="bullet"/>
      <w:lvlText w:val="•"/>
      <w:lvlJc w:val="left"/>
      <w:pPr>
        <w:ind w:left="5246" w:firstLine="0"/>
      </w:pPr>
    </w:lvl>
    <w:lvl w:ilvl="8">
      <w:numFmt w:val="bullet"/>
      <w:lvlText w:val="•"/>
      <w:lvlJc w:val="left"/>
      <w:pPr>
        <w:ind w:left="6379" w:firstLine="0"/>
      </w:pPr>
    </w:lvl>
  </w:abstractNum>
  <w:abstractNum w:abstractNumId="262">
    <w:nsid w:val="7A0F7276"/>
    <w:multiLevelType w:val="multilevel"/>
    <w:tmpl w:val="3AF64B02"/>
    <w:name w:val="Numbered list 882333"/>
    <w:lvl w:ilvl="0">
      <w:start w:val="1"/>
      <w:numFmt w:val="decimal"/>
      <w:lvlText w:val="%1."/>
      <w:lvlJc w:val="left"/>
      <w:pPr>
        <w:ind w:left="0" w:firstLine="0"/>
      </w:pPr>
      <w:rPr>
        <w:rFonts w:hint="default"/>
      </w:rPr>
    </w:lvl>
    <w:lvl w:ilvl="1">
      <w:start w:val="2"/>
      <w:numFmt w:val="decimal"/>
      <w:lvlText w:val="%2)"/>
      <w:lvlJc w:val="left"/>
      <w:pPr>
        <w:ind w:left="360" w:firstLine="0"/>
      </w:pPr>
      <w:rPr>
        <w:rFonts w:hint="default"/>
      </w:rPr>
    </w:lvl>
    <w:lvl w:ilvl="2">
      <w:start w:val="1"/>
      <w:numFmt w:val="lowerRoman"/>
      <w:lvlText w:val="%3)"/>
      <w:lvlJc w:val="left"/>
      <w:pPr>
        <w:ind w:left="720" w:firstLine="0"/>
      </w:pPr>
      <w:rPr>
        <w:rFonts w:hint="default"/>
      </w:rPr>
    </w:lvl>
    <w:lvl w:ilvl="3">
      <w:start w:val="1"/>
      <w:numFmt w:val="decimal"/>
      <w:lvlText w:val="(%4)"/>
      <w:lvlJc w:val="left"/>
      <w:pPr>
        <w:ind w:left="108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800" w:firstLine="0"/>
      </w:pPr>
      <w:rPr>
        <w:rFonts w:hint="default"/>
      </w:rPr>
    </w:lvl>
    <w:lvl w:ilvl="6">
      <w:start w:val="1"/>
      <w:numFmt w:val="decimal"/>
      <w:lvlText w:val="%7."/>
      <w:lvlJc w:val="left"/>
      <w:pPr>
        <w:ind w:left="2160" w:firstLine="0"/>
      </w:pPr>
      <w:rPr>
        <w:rFonts w:hint="default"/>
      </w:rPr>
    </w:lvl>
    <w:lvl w:ilvl="7">
      <w:start w:val="1"/>
      <w:numFmt w:val="lowerLetter"/>
      <w:lvlText w:val="%8."/>
      <w:lvlJc w:val="left"/>
      <w:pPr>
        <w:ind w:left="2520" w:firstLine="0"/>
      </w:pPr>
      <w:rPr>
        <w:rFonts w:hint="default"/>
      </w:rPr>
    </w:lvl>
    <w:lvl w:ilvl="8">
      <w:start w:val="1"/>
      <w:numFmt w:val="lowerRoman"/>
      <w:lvlText w:val="%9."/>
      <w:lvlJc w:val="left"/>
      <w:pPr>
        <w:ind w:left="2880" w:firstLine="0"/>
      </w:pPr>
      <w:rPr>
        <w:rFonts w:hint="default"/>
      </w:rPr>
    </w:lvl>
  </w:abstractNum>
  <w:abstractNum w:abstractNumId="263">
    <w:nsid w:val="7A5430D8"/>
    <w:multiLevelType w:val="hybridMultilevel"/>
    <w:tmpl w:val="1D5E095E"/>
    <w:name w:val="Numbered list 56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4">
    <w:nsid w:val="7A62498D"/>
    <w:multiLevelType w:val="multilevel"/>
    <w:tmpl w:val="5CEEACE8"/>
    <w:name w:val="Numbered list 510"/>
    <w:lvl w:ilvl="0">
      <w:start w:val="1"/>
      <w:numFmt w:val="decimal"/>
      <w:lvlText w:val="%1)"/>
      <w:lvlJc w:val="left"/>
      <w:pPr>
        <w:ind w:left="474" w:firstLine="0"/>
      </w:pPr>
      <w:rPr>
        <w:rFonts w:hint="default"/>
      </w:rPr>
    </w:lvl>
    <w:lvl w:ilvl="1">
      <w:start w:val="1"/>
      <w:numFmt w:val="lowerLetter"/>
      <w:lvlText w:val="%2)"/>
      <w:lvlJc w:val="left"/>
      <w:pPr>
        <w:ind w:left="850" w:firstLine="0"/>
      </w:pPr>
      <w:rPr>
        <w:rFonts w:hint="default"/>
        <w:sz w:val="20"/>
        <w:szCs w:val="20"/>
      </w:rPr>
    </w:lvl>
    <w:lvl w:ilvl="2">
      <w:start w:val="1"/>
      <w:numFmt w:val="lowerRoman"/>
      <w:lvlText w:val="%3)"/>
      <w:lvlJc w:val="left"/>
      <w:pPr>
        <w:ind w:left="1194" w:firstLine="0"/>
      </w:pPr>
      <w:rPr>
        <w:rFonts w:hint="default"/>
      </w:rPr>
    </w:lvl>
    <w:lvl w:ilvl="3">
      <w:start w:val="1"/>
      <w:numFmt w:val="decimal"/>
      <w:lvlText w:val="(%4)"/>
      <w:lvlJc w:val="left"/>
      <w:pPr>
        <w:ind w:left="1554" w:firstLine="0"/>
      </w:pPr>
      <w:rPr>
        <w:rFonts w:hint="default"/>
      </w:rPr>
    </w:lvl>
    <w:lvl w:ilvl="4">
      <w:start w:val="1"/>
      <w:numFmt w:val="lowerLetter"/>
      <w:lvlText w:val="(%5)"/>
      <w:lvlJc w:val="left"/>
      <w:pPr>
        <w:ind w:left="1914" w:firstLine="0"/>
      </w:pPr>
      <w:rPr>
        <w:rFonts w:hint="default"/>
      </w:rPr>
    </w:lvl>
    <w:lvl w:ilvl="5">
      <w:start w:val="1"/>
      <w:numFmt w:val="lowerRoman"/>
      <w:lvlText w:val="(%6)"/>
      <w:lvlJc w:val="left"/>
      <w:pPr>
        <w:ind w:left="2274" w:firstLine="0"/>
      </w:pPr>
      <w:rPr>
        <w:rFonts w:hint="default"/>
      </w:rPr>
    </w:lvl>
    <w:lvl w:ilvl="6">
      <w:start w:val="1"/>
      <w:numFmt w:val="decimal"/>
      <w:lvlText w:val="%7."/>
      <w:lvlJc w:val="left"/>
      <w:pPr>
        <w:ind w:left="2634" w:firstLine="0"/>
      </w:pPr>
      <w:rPr>
        <w:rFonts w:hint="default"/>
      </w:rPr>
    </w:lvl>
    <w:lvl w:ilvl="7">
      <w:start w:val="1"/>
      <w:numFmt w:val="lowerLetter"/>
      <w:lvlText w:val="%8."/>
      <w:lvlJc w:val="left"/>
      <w:pPr>
        <w:ind w:left="2994" w:firstLine="0"/>
      </w:pPr>
      <w:rPr>
        <w:rFonts w:hint="default"/>
      </w:rPr>
    </w:lvl>
    <w:lvl w:ilvl="8">
      <w:start w:val="1"/>
      <w:numFmt w:val="lowerRoman"/>
      <w:lvlText w:val="%9."/>
      <w:lvlJc w:val="left"/>
      <w:pPr>
        <w:ind w:left="3354" w:firstLine="0"/>
      </w:pPr>
      <w:rPr>
        <w:rFonts w:hint="default"/>
      </w:rPr>
    </w:lvl>
  </w:abstractNum>
  <w:abstractNum w:abstractNumId="265">
    <w:nsid w:val="7ACC3D55"/>
    <w:multiLevelType w:val="singleLevel"/>
    <w:tmpl w:val="48B81D42"/>
    <w:name w:val="Bullet 126"/>
    <w:lvl w:ilvl="0">
      <w:start w:val="1"/>
      <w:numFmt w:val="upperRoman"/>
      <w:lvlText w:val="%1"/>
      <w:lvlJc w:val="left"/>
      <w:pPr>
        <w:tabs>
          <w:tab w:val="num" w:pos="0"/>
        </w:tabs>
        <w:ind w:left="0" w:firstLine="0"/>
      </w:pPr>
      <w:rPr>
        <w:b w:val="0"/>
        <w:smallCaps w:val="0"/>
        <w:spacing w:val="0"/>
        <w:vertAlign w:val="baseline"/>
      </w:rPr>
    </w:lvl>
  </w:abstractNum>
  <w:abstractNum w:abstractNumId="266">
    <w:nsid w:val="7AFF6C06"/>
    <w:multiLevelType w:val="multilevel"/>
    <w:tmpl w:val="D68EB35E"/>
    <w:name w:val="Numbered list 90"/>
    <w:lvl w:ilvl="0">
      <w:start w:val="1"/>
      <w:numFmt w:val="lowerLetter"/>
      <w:lvlText w:val="%1)"/>
      <w:lvlJc w:val="left"/>
      <w:pPr>
        <w:ind w:left="360" w:firstLine="0"/>
      </w:p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267">
    <w:nsid w:val="7B6E0AA2"/>
    <w:multiLevelType w:val="singleLevel"/>
    <w:tmpl w:val="23F84A94"/>
    <w:name w:val="Bullet 119"/>
    <w:lvl w:ilvl="0">
      <w:start w:val="1"/>
      <w:numFmt w:val="decimal"/>
      <w:lvlText w:val="%1"/>
      <w:lvlJc w:val="left"/>
      <w:pPr>
        <w:tabs>
          <w:tab w:val="num" w:pos="0"/>
        </w:tabs>
        <w:ind w:left="0" w:firstLine="0"/>
      </w:pPr>
      <w:rPr>
        <w:spacing w:val="0"/>
        <w:w w:val="100"/>
      </w:rPr>
    </w:lvl>
  </w:abstractNum>
  <w:abstractNum w:abstractNumId="268">
    <w:nsid w:val="7CFE70B5"/>
    <w:multiLevelType w:val="hybridMultilevel"/>
    <w:tmpl w:val="4604611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9">
    <w:nsid w:val="7D655B0F"/>
    <w:multiLevelType w:val="singleLevel"/>
    <w:tmpl w:val="3118D4AC"/>
    <w:name w:val="Bullet 146"/>
    <w:lvl w:ilvl="0">
      <w:numFmt w:val="bullet"/>
      <w:lvlText w:val=""/>
      <w:lvlJc w:val="left"/>
      <w:pPr>
        <w:tabs>
          <w:tab w:val="num" w:pos="0"/>
        </w:tabs>
        <w:ind w:left="0" w:firstLine="0"/>
      </w:pPr>
      <w:rPr>
        <w:rFonts w:ascii="Symbol" w:hAnsi="Symbol"/>
        <w:color w:val="00B050"/>
      </w:rPr>
    </w:lvl>
  </w:abstractNum>
  <w:abstractNum w:abstractNumId="270">
    <w:nsid w:val="7F5D5E3B"/>
    <w:multiLevelType w:val="multilevel"/>
    <w:tmpl w:val="9B3A8248"/>
    <w:name w:val="Numbered list 55"/>
    <w:lvl w:ilvl="0">
      <w:start w:val="1"/>
      <w:numFmt w:val="decimal"/>
      <w:lvlText w:val="%1."/>
      <w:lvlJc w:val="left"/>
      <w:pPr>
        <w:ind w:left="158" w:firstLine="0"/>
      </w:pPr>
      <w:rPr>
        <w:rFonts w:ascii="Calibri" w:eastAsia="Arial" w:hAnsi="Calibri" w:cs="Arial"/>
        <w:b/>
        <w:bCs/>
        <w:spacing w:val="-2"/>
        <w:w w:val="100"/>
        <w:sz w:val="24"/>
        <w:szCs w:val="24"/>
      </w:rPr>
    </w:lvl>
    <w:lvl w:ilvl="1">
      <w:start w:val="1"/>
      <w:numFmt w:val="decimal"/>
      <w:lvlText w:val="%2."/>
      <w:lvlJc w:val="left"/>
      <w:pPr>
        <w:ind w:left="338" w:firstLine="0"/>
      </w:pPr>
      <w:rPr>
        <w:spacing w:val="0"/>
        <w:w w:val="100"/>
      </w:rPr>
    </w:lvl>
    <w:lvl w:ilvl="2">
      <w:start w:val="1"/>
      <w:numFmt w:val="lowerLetter"/>
      <w:lvlText w:val="%3)"/>
      <w:lvlJc w:val="left"/>
      <w:pPr>
        <w:ind w:left="698" w:firstLine="0"/>
      </w:pPr>
      <w:rPr>
        <w:spacing w:val="0"/>
        <w:w w:val="100"/>
      </w:rPr>
    </w:lvl>
    <w:lvl w:ilvl="3">
      <w:numFmt w:val="bullet"/>
      <w:lvlText w:val=""/>
      <w:lvlJc w:val="left"/>
      <w:pPr>
        <w:ind w:left="878" w:firstLine="0"/>
      </w:pPr>
      <w:rPr>
        <w:rFonts w:ascii="Symbol" w:hAnsi="Symbol"/>
        <w:spacing w:val="0"/>
        <w:w w:val="100"/>
      </w:rPr>
    </w:lvl>
    <w:lvl w:ilvl="4">
      <w:start w:val="1"/>
      <w:numFmt w:val="lowerRoman"/>
      <w:lvlText w:val="%5."/>
      <w:lvlJc w:val="left"/>
      <w:pPr>
        <w:ind w:left="1238" w:firstLine="0"/>
      </w:pPr>
      <w:rPr>
        <w:spacing w:val="-1"/>
        <w:w w:val="100"/>
        <w:sz w:val="20"/>
        <w:szCs w:val="20"/>
      </w:rPr>
    </w:lvl>
    <w:lvl w:ilvl="5">
      <w:numFmt w:val="bullet"/>
      <w:lvlText w:val=""/>
      <w:lvlJc w:val="left"/>
      <w:pPr>
        <w:ind w:left="1598" w:firstLine="0"/>
      </w:pPr>
      <w:rPr>
        <w:rFonts w:ascii="Symbol" w:eastAsia="Symbol" w:hAnsi="Symbol" w:cs="Symbol"/>
        <w:w w:val="100"/>
        <w:sz w:val="22"/>
        <w:szCs w:val="22"/>
      </w:rPr>
    </w:lvl>
    <w:lvl w:ilvl="6">
      <w:numFmt w:val="bullet"/>
      <w:lvlText w:val="•"/>
      <w:lvlJc w:val="left"/>
      <w:pPr>
        <w:ind w:left="1598" w:firstLine="0"/>
      </w:pPr>
    </w:lvl>
    <w:lvl w:ilvl="7">
      <w:numFmt w:val="bullet"/>
      <w:lvlText w:val="•"/>
      <w:lvlJc w:val="left"/>
      <w:pPr>
        <w:ind w:left="3359" w:firstLine="0"/>
      </w:pPr>
    </w:lvl>
    <w:lvl w:ilvl="8">
      <w:numFmt w:val="bullet"/>
      <w:lvlText w:val="•"/>
      <w:lvlJc w:val="left"/>
      <w:pPr>
        <w:ind w:left="5120" w:firstLine="0"/>
      </w:pPr>
    </w:lvl>
  </w:abstractNum>
  <w:abstractNum w:abstractNumId="271">
    <w:nsid w:val="7F5D74D0"/>
    <w:multiLevelType w:val="singleLevel"/>
    <w:tmpl w:val="2BCEC3B0"/>
    <w:name w:val="Bullet 136"/>
    <w:lvl w:ilvl="0">
      <w:start w:val="1"/>
      <w:numFmt w:val="lowerLetter"/>
      <w:lvlText w:val="%1"/>
      <w:lvlJc w:val="left"/>
      <w:pPr>
        <w:tabs>
          <w:tab w:val="num" w:pos="0"/>
        </w:tabs>
        <w:ind w:left="0" w:firstLine="0"/>
      </w:pPr>
      <w:rPr>
        <w:spacing w:val="-1"/>
        <w:w w:val="100"/>
        <w:sz w:val="20"/>
        <w:szCs w:val="20"/>
      </w:rPr>
    </w:lvl>
  </w:abstractNum>
  <w:abstractNum w:abstractNumId="272">
    <w:nsid w:val="7FA778A9"/>
    <w:multiLevelType w:val="hybridMultilevel"/>
    <w:tmpl w:val="8294D9C0"/>
    <w:name w:val="Numbered list 1523"/>
    <w:lvl w:ilvl="0" w:tplc="CEB45074">
      <w:start w:val="1"/>
      <w:numFmt w:val="decimal"/>
      <w:lvlText w:val="%1)"/>
      <w:lvlJc w:val="left"/>
      <w:pPr>
        <w:ind w:left="83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0"/>
  </w:num>
  <w:num w:numId="2">
    <w:abstractNumId w:val="36"/>
  </w:num>
  <w:num w:numId="3">
    <w:abstractNumId w:val="146"/>
  </w:num>
  <w:num w:numId="4">
    <w:abstractNumId w:val="109"/>
  </w:num>
  <w:num w:numId="5">
    <w:abstractNumId w:val="125"/>
  </w:num>
  <w:num w:numId="6">
    <w:abstractNumId w:val="199"/>
  </w:num>
  <w:num w:numId="7">
    <w:abstractNumId w:val="33"/>
  </w:num>
  <w:num w:numId="8">
    <w:abstractNumId w:val="66"/>
  </w:num>
  <w:num w:numId="9">
    <w:abstractNumId w:val="52"/>
  </w:num>
  <w:num w:numId="10">
    <w:abstractNumId w:val="68"/>
  </w:num>
  <w:num w:numId="11">
    <w:abstractNumId w:val="235"/>
  </w:num>
  <w:num w:numId="12">
    <w:abstractNumId w:val="266"/>
  </w:num>
  <w:num w:numId="13">
    <w:abstractNumId w:val="124"/>
  </w:num>
  <w:num w:numId="14">
    <w:abstractNumId w:val="19"/>
  </w:num>
  <w:num w:numId="15">
    <w:abstractNumId w:val="219"/>
  </w:num>
  <w:num w:numId="16">
    <w:abstractNumId w:val="3"/>
  </w:num>
  <w:num w:numId="17">
    <w:abstractNumId w:val="5"/>
  </w:num>
  <w:num w:numId="18">
    <w:abstractNumId w:val="6"/>
  </w:num>
  <w:num w:numId="19">
    <w:abstractNumId w:val="2"/>
  </w:num>
  <w:num w:numId="20">
    <w:abstractNumId w:val="132"/>
  </w:num>
  <w:num w:numId="21">
    <w:abstractNumId w:val="114"/>
  </w:num>
  <w:num w:numId="22">
    <w:abstractNumId w:val="232"/>
  </w:num>
  <w:num w:numId="23">
    <w:abstractNumId w:val="129"/>
  </w:num>
  <w:num w:numId="24">
    <w:abstractNumId w:val="115"/>
  </w:num>
  <w:num w:numId="25">
    <w:abstractNumId w:val="104"/>
  </w:num>
  <w:num w:numId="26">
    <w:abstractNumId w:val="21"/>
  </w:num>
  <w:num w:numId="27">
    <w:abstractNumId w:val="209"/>
  </w:num>
  <w:num w:numId="28">
    <w:abstractNumId w:val="194"/>
  </w:num>
  <w:num w:numId="29">
    <w:abstractNumId w:val="144"/>
  </w:num>
  <w:num w:numId="30">
    <w:abstractNumId w:val="56"/>
  </w:num>
  <w:num w:numId="31">
    <w:abstractNumId w:val="31"/>
  </w:num>
  <w:num w:numId="32">
    <w:abstractNumId w:val="35"/>
  </w:num>
  <w:num w:numId="33">
    <w:abstractNumId w:val="81"/>
  </w:num>
  <w:num w:numId="34">
    <w:abstractNumId w:val="200"/>
  </w:num>
  <w:num w:numId="35">
    <w:abstractNumId w:val="166"/>
  </w:num>
  <w:num w:numId="36">
    <w:abstractNumId w:val="70"/>
  </w:num>
  <w:num w:numId="37">
    <w:abstractNumId w:val="127"/>
  </w:num>
  <w:num w:numId="38">
    <w:abstractNumId w:val="220"/>
  </w:num>
  <w:num w:numId="39">
    <w:abstractNumId w:val="208"/>
  </w:num>
  <w:num w:numId="40">
    <w:abstractNumId w:val="93"/>
  </w:num>
  <w:num w:numId="41">
    <w:abstractNumId w:val="100"/>
  </w:num>
  <w:num w:numId="42">
    <w:abstractNumId w:val="39"/>
  </w:num>
  <w:num w:numId="43">
    <w:abstractNumId w:val="167"/>
  </w:num>
  <w:num w:numId="44">
    <w:abstractNumId w:val="158"/>
  </w:num>
  <w:num w:numId="45">
    <w:abstractNumId w:val="168"/>
  </w:num>
  <w:num w:numId="46">
    <w:abstractNumId w:val="262"/>
  </w:num>
  <w:num w:numId="47">
    <w:abstractNumId w:val="268"/>
  </w:num>
  <w:num w:numId="48">
    <w:abstractNumId w:val="46"/>
  </w:num>
  <w:num w:numId="49">
    <w:abstractNumId w:val="47"/>
  </w:num>
  <w:num w:numId="50">
    <w:abstractNumId w:val="230"/>
  </w:num>
  <w:num w:numId="51">
    <w:abstractNumId w:val="255"/>
  </w:num>
  <w:num w:numId="52">
    <w:abstractNumId w:val="231"/>
  </w:num>
  <w:num w:numId="53">
    <w:abstractNumId w:val="69"/>
  </w:num>
  <w:num w:numId="54">
    <w:abstractNumId w:val="153"/>
  </w:num>
  <w:num w:numId="55">
    <w:abstractNumId w:val="256"/>
  </w:num>
  <w:num w:numId="56">
    <w:abstractNumId w:val="179"/>
  </w:num>
  <w:num w:numId="57">
    <w:abstractNumId w:val="258"/>
  </w:num>
  <w:num w:numId="58">
    <w:abstractNumId w:val="29"/>
  </w:num>
  <w:num w:numId="59">
    <w:abstractNumId w:val="221"/>
  </w:num>
  <w:num w:numId="60">
    <w:abstractNumId w:val="150"/>
  </w:num>
  <w:num w:numId="61">
    <w:abstractNumId w:val="22"/>
  </w:num>
  <w:num w:numId="62">
    <w:abstractNumId w:val="205"/>
  </w:num>
  <w:num w:numId="63">
    <w:abstractNumId w:val="82"/>
  </w:num>
  <w:num w:numId="64">
    <w:abstractNumId w:val="61"/>
  </w:num>
  <w:num w:numId="65">
    <w:abstractNumId w:val="40"/>
  </w:num>
  <w:num w:numId="66">
    <w:abstractNumId w:val="101"/>
  </w:num>
  <w:num w:numId="67">
    <w:abstractNumId w:val="164"/>
  </w:num>
  <w:num w:numId="68">
    <w:abstractNumId w:val="45"/>
  </w:num>
  <w:num w:numId="69">
    <w:abstractNumId w:val="54"/>
  </w:num>
  <w:num w:numId="70">
    <w:abstractNumId w:val="202"/>
  </w:num>
  <w:num w:numId="71">
    <w:abstractNumId w:val="141"/>
  </w:num>
  <w:num w:numId="72">
    <w:abstractNumId w:val="182"/>
  </w:num>
  <w:num w:numId="73">
    <w:abstractNumId w:val="50"/>
  </w:num>
  <w:num w:numId="74">
    <w:abstractNumId w:val="122"/>
  </w:num>
  <w:num w:numId="75">
    <w:abstractNumId w:val="148"/>
  </w:num>
  <w:num w:numId="76">
    <w:abstractNumId w:val="218"/>
  </w:num>
  <w:num w:numId="77">
    <w:abstractNumId w:val="260"/>
  </w:num>
  <w:num w:numId="78">
    <w:abstractNumId w:val="28"/>
  </w:num>
  <w:num w:numId="79">
    <w:abstractNumId w:val="25"/>
  </w:num>
  <w:num w:numId="80">
    <w:abstractNumId w:val="11"/>
  </w:num>
  <w:num w:numId="81">
    <w:abstractNumId w:val="111"/>
  </w:num>
  <w:num w:numId="82">
    <w:abstractNumId w:val="149"/>
  </w:num>
  <w:num w:numId="83">
    <w:abstractNumId w:val="175"/>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defaultTabStop w:val="720"/>
  <w:hyphenationZone w:val="425"/>
  <w:drawingGridHorizontalSpacing w:val="110"/>
  <w:drawingGridVerticalSpacing w:val="283"/>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1055"/>
    <w:rsid w:val="00001030"/>
    <w:rsid w:val="000020F8"/>
    <w:rsid w:val="000020FD"/>
    <w:rsid w:val="000029DF"/>
    <w:rsid w:val="00003038"/>
    <w:rsid w:val="000043A5"/>
    <w:rsid w:val="000056E3"/>
    <w:rsid w:val="00005B4E"/>
    <w:rsid w:val="00005D1B"/>
    <w:rsid w:val="0000738A"/>
    <w:rsid w:val="000127D2"/>
    <w:rsid w:val="0001463A"/>
    <w:rsid w:val="000175C8"/>
    <w:rsid w:val="00020F03"/>
    <w:rsid w:val="00024B9C"/>
    <w:rsid w:val="00025984"/>
    <w:rsid w:val="00027422"/>
    <w:rsid w:val="00031374"/>
    <w:rsid w:val="00035A1E"/>
    <w:rsid w:val="00036063"/>
    <w:rsid w:val="000378E4"/>
    <w:rsid w:val="000413C4"/>
    <w:rsid w:val="00045A8E"/>
    <w:rsid w:val="00046DFF"/>
    <w:rsid w:val="000529E7"/>
    <w:rsid w:val="000636CA"/>
    <w:rsid w:val="00063DFB"/>
    <w:rsid w:val="00066A0E"/>
    <w:rsid w:val="00070333"/>
    <w:rsid w:val="00071501"/>
    <w:rsid w:val="000731BE"/>
    <w:rsid w:val="00080A27"/>
    <w:rsid w:val="0008116A"/>
    <w:rsid w:val="000818C6"/>
    <w:rsid w:val="00096D65"/>
    <w:rsid w:val="00097014"/>
    <w:rsid w:val="000A1624"/>
    <w:rsid w:val="000A31FE"/>
    <w:rsid w:val="000A3DA4"/>
    <w:rsid w:val="000A50F3"/>
    <w:rsid w:val="000A6047"/>
    <w:rsid w:val="000A745B"/>
    <w:rsid w:val="000A7F7B"/>
    <w:rsid w:val="000B0EE1"/>
    <w:rsid w:val="000B217A"/>
    <w:rsid w:val="000B30F0"/>
    <w:rsid w:val="000B5286"/>
    <w:rsid w:val="000B5587"/>
    <w:rsid w:val="000B692C"/>
    <w:rsid w:val="000B7843"/>
    <w:rsid w:val="000C2035"/>
    <w:rsid w:val="000C257F"/>
    <w:rsid w:val="000C2D15"/>
    <w:rsid w:val="000C47E4"/>
    <w:rsid w:val="000C6414"/>
    <w:rsid w:val="000C6C7E"/>
    <w:rsid w:val="000C76D9"/>
    <w:rsid w:val="000D2714"/>
    <w:rsid w:val="000D3670"/>
    <w:rsid w:val="000D55AE"/>
    <w:rsid w:val="000D5947"/>
    <w:rsid w:val="000D68EF"/>
    <w:rsid w:val="000D7F50"/>
    <w:rsid w:val="000E05B3"/>
    <w:rsid w:val="000E0CCF"/>
    <w:rsid w:val="000E124B"/>
    <w:rsid w:val="000E1838"/>
    <w:rsid w:val="000E684A"/>
    <w:rsid w:val="000E68BE"/>
    <w:rsid w:val="000E74D1"/>
    <w:rsid w:val="000F07C1"/>
    <w:rsid w:val="000F1091"/>
    <w:rsid w:val="000F275D"/>
    <w:rsid w:val="000F366C"/>
    <w:rsid w:val="000F57AF"/>
    <w:rsid w:val="0010205C"/>
    <w:rsid w:val="00102656"/>
    <w:rsid w:val="0010769F"/>
    <w:rsid w:val="001148B3"/>
    <w:rsid w:val="001171EB"/>
    <w:rsid w:val="00120EB6"/>
    <w:rsid w:val="00121377"/>
    <w:rsid w:val="00123F44"/>
    <w:rsid w:val="0012476F"/>
    <w:rsid w:val="001251DB"/>
    <w:rsid w:val="0012707F"/>
    <w:rsid w:val="00131645"/>
    <w:rsid w:val="001318D6"/>
    <w:rsid w:val="001330D1"/>
    <w:rsid w:val="001333B0"/>
    <w:rsid w:val="00133DD1"/>
    <w:rsid w:val="00134F63"/>
    <w:rsid w:val="0013647B"/>
    <w:rsid w:val="0014168F"/>
    <w:rsid w:val="00146109"/>
    <w:rsid w:val="00147251"/>
    <w:rsid w:val="0015027F"/>
    <w:rsid w:val="00152058"/>
    <w:rsid w:val="001531BA"/>
    <w:rsid w:val="00154878"/>
    <w:rsid w:val="00155F76"/>
    <w:rsid w:val="001579D2"/>
    <w:rsid w:val="00162C6A"/>
    <w:rsid w:val="00175C35"/>
    <w:rsid w:val="00176A6E"/>
    <w:rsid w:val="0017714E"/>
    <w:rsid w:val="0018067B"/>
    <w:rsid w:val="0018441E"/>
    <w:rsid w:val="0018492E"/>
    <w:rsid w:val="00184E04"/>
    <w:rsid w:val="00187D43"/>
    <w:rsid w:val="00190E6E"/>
    <w:rsid w:val="00193722"/>
    <w:rsid w:val="00193FEB"/>
    <w:rsid w:val="001A04D0"/>
    <w:rsid w:val="001A0882"/>
    <w:rsid w:val="001A104F"/>
    <w:rsid w:val="001A1835"/>
    <w:rsid w:val="001A4847"/>
    <w:rsid w:val="001A52DA"/>
    <w:rsid w:val="001B0966"/>
    <w:rsid w:val="001B4704"/>
    <w:rsid w:val="001C2392"/>
    <w:rsid w:val="001C3E9A"/>
    <w:rsid w:val="001C4348"/>
    <w:rsid w:val="001C5968"/>
    <w:rsid w:val="001C7790"/>
    <w:rsid w:val="001D0CCD"/>
    <w:rsid w:val="001D1B24"/>
    <w:rsid w:val="001D322C"/>
    <w:rsid w:val="001D3279"/>
    <w:rsid w:val="001D6983"/>
    <w:rsid w:val="001D6A8B"/>
    <w:rsid w:val="001D718B"/>
    <w:rsid w:val="001E04A9"/>
    <w:rsid w:val="001E1A0E"/>
    <w:rsid w:val="001E23ED"/>
    <w:rsid w:val="001E2C97"/>
    <w:rsid w:val="001E393D"/>
    <w:rsid w:val="001E77D8"/>
    <w:rsid w:val="001E7E8E"/>
    <w:rsid w:val="001F51DC"/>
    <w:rsid w:val="001F54AA"/>
    <w:rsid w:val="001F54BC"/>
    <w:rsid w:val="001F5746"/>
    <w:rsid w:val="001F57E1"/>
    <w:rsid w:val="001F6BF1"/>
    <w:rsid w:val="00205312"/>
    <w:rsid w:val="00206747"/>
    <w:rsid w:val="00207D7B"/>
    <w:rsid w:val="00211C9B"/>
    <w:rsid w:val="00214A51"/>
    <w:rsid w:val="00214DCA"/>
    <w:rsid w:val="002150AA"/>
    <w:rsid w:val="00220FE4"/>
    <w:rsid w:val="00222A9B"/>
    <w:rsid w:val="00223E41"/>
    <w:rsid w:val="00223EDB"/>
    <w:rsid w:val="002275FE"/>
    <w:rsid w:val="002361AD"/>
    <w:rsid w:val="00236B67"/>
    <w:rsid w:val="002413DB"/>
    <w:rsid w:val="002450E7"/>
    <w:rsid w:val="00246644"/>
    <w:rsid w:val="002472BC"/>
    <w:rsid w:val="0025208D"/>
    <w:rsid w:val="00253EE7"/>
    <w:rsid w:val="00254071"/>
    <w:rsid w:val="0025425E"/>
    <w:rsid w:val="00254FFA"/>
    <w:rsid w:val="00255062"/>
    <w:rsid w:val="00255766"/>
    <w:rsid w:val="0025772B"/>
    <w:rsid w:val="0025792E"/>
    <w:rsid w:val="00261E17"/>
    <w:rsid w:val="00262084"/>
    <w:rsid w:val="002626A4"/>
    <w:rsid w:val="00262BF0"/>
    <w:rsid w:val="00263AEC"/>
    <w:rsid w:val="002655EE"/>
    <w:rsid w:val="00266B33"/>
    <w:rsid w:val="002703EE"/>
    <w:rsid w:val="00270C92"/>
    <w:rsid w:val="00271EB9"/>
    <w:rsid w:val="0027209D"/>
    <w:rsid w:val="00274CCE"/>
    <w:rsid w:val="002767AF"/>
    <w:rsid w:val="00277317"/>
    <w:rsid w:val="00283354"/>
    <w:rsid w:val="002841A5"/>
    <w:rsid w:val="002856CA"/>
    <w:rsid w:val="00290B1F"/>
    <w:rsid w:val="00290F07"/>
    <w:rsid w:val="0029280A"/>
    <w:rsid w:val="0029427D"/>
    <w:rsid w:val="002968F3"/>
    <w:rsid w:val="00296D68"/>
    <w:rsid w:val="002A0BB6"/>
    <w:rsid w:val="002A27CF"/>
    <w:rsid w:val="002A49CA"/>
    <w:rsid w:val="002B1BBC"/>
    <w:rsid w:val="002B1BCC"/>
    <w:rsid w:val="002B1BE4"/>
    <w:rsid w:val="002B376C"/>
    <w:rsid w:val="002C1EE0"/>
    <w:rsid w:val="002C32D1"/>
    <w:rsid w:val="002C3A46"/>
    <w:rsid w:val="002C4753"/>
    <w:rsid w:val="002C55FC"/>
    <w:rsid w:val="002D0988"/>
    <w:rsid w:val="002D0D7A"/>
    <w:rsid w:val="002D2B00"/>
    <w:rsid w:val="002E0B14"/>
    <w:rsid w:val="002E0B90"/>
    <w:rsid w:val="002E29D3"/>
    <w:rsid w:val="002E4B07"/>
    <w:rsid w:val="002F132F"/>
    <w:rsid w:val="002F19D4"/>
    <w:rsid w:val="002F38AA"/>
    <w:rsid w:val="002F78BA"/>
    <w:rsid w:val="003037B9"/>
    <w:rsid w:val="00311943"/>
    <w:rsid w:val="00312495"/>
    <w:rsid w:val="00312F4D"/>
    <w:rsid w:val="00313F35"/>
    <w:rsid w:val="00324A3D"/>
    <w:rsid w:val="00324ABA"/>
    <w:rsid w:val="00324CD6"/>
    <w:rsid w:val="0032546B"/>
    <w:rsid w:val="0033411B"/>
    <w:rsid w:val="00335454"/>
    <w:rsid w:val="00335748"/>
    <w:rsid w:val="00343442"/>
    <w:rsid w:val="003538D1"/>
    <w:rsid w:val="00356669"/>
    <w:rsid w:val="0035739C"/>
    <w:rsid w:val="0036140E"/>
    <w:rsid w:val="003625A8"/>
    <w:rsid w:val="0036364E"/>
    <w:rsid w:val="00372E18"/>
    <w:rsid w:val="00374C5D"/>
    <w:rsid w:val="00374C7B"/>
    <w:rsid w:val="00376A34"/>
    <w:rsid w:val="00376BB2"/>
    <w:rsid w:val="003802F0"/>
    <w:rsid w:val="00380C25"/>
    <w:rsid w:val="003823F0"/>
    <w:rsid w:val="00382D7A"/>
    <w:rsid w:val="00384639"/>
    <w:rsid w:val="003847EA"/>
    <w:rsid w:val="00384901"/>
    <w:rsid w:val="00386206"/>
    <w:rsid w:val="00394881"/>
    <w:rsid w:val="0039690D"/>
    <w:rsid w:val="003A1960"/>
    <w:rsid w:val="003A2858"/>
    <w:rsid w:val="003A296B"/>
    <w:rsid w:val="003A2B49"/>
    <w:rsid w:val="003A3E44"/>
    <w:rsid w:val="003A7A03"/>
    <w:rsid w:val="003B01BE"/>
    <w:rsid w:val="003B1714"/>
    <w:rsid w:val="003B1F65"/>
    <w:rsid w:val="003B4280"/>
    <w:rsid w:val="003B548F"/>
    <w:rsid w:val="003B5A90"/>
    <w:rsid w:val="003C01D2"/>
    <w:rsid w:val="003C0581"/>
    <w:rsid w:val="003C14E3"/>
    <w:rsid w:val="003C4563"/>
    <w:rsid w:val="003C5F42"/>
    <w:rsid w:val="003D06DA"/>
    <w:rsid w:val="003D2149"/>
    <w:rsid w:val="003D25DB"/>
    <w:rsid w:val="003E1A55"/>
    <w:rsid w:val="003E4E42"/>
    <w:rsid w:val="003F284F"/>
    <w:rsid w:val="003F2A56"/>
    <w:rsid w:val="003F6036"/>
    <w:rsid w:val="003F6124"/>
    <w:rsid w:val="00401332"/>
    <w:rsid w:val="004017BB"/>
    <w:rsid w:val="00402C35"/>
    <w:rsid w:val="00405DD5"/>
    <w:rsid w:val="004068D2"/>
    <w:rsid w:val="0040705C"/>
    <w:rsid w:val="00410D85"/>
    <w:rsid w:val="00411450"/>
    <w:rsid w:val="00411DE3"/>
    <w:rsid w:val="00415CDB"/>
    <w:rsid w:val="00415F1D"/>
    <w:rsid w:val="00417843"/>
    <w:rsid w:val="004178C0"/>
    <w:rsid w:val="004178C1"/>
    <w:rsid w:val="0042080D"/>
    <w:rsid w:val="00421F8B"/>
    <w:rsid w:val="00422446"/>
    <w:rsid w:val="004245C6"/>
    <w:rsid w:val="00426519"/>
    <w:rsid w:val="00432020"/>
    <w:rsid w:val="004331EF"/>
    <w:rsid w:val="004334EC"/>
    <w:rsid w:val="0044219A"/>
    <w:rsid w:val="00442D29"/>
    <w:rsid w:val="00442EEE"/>
    <w:rsid w:val="00444BC5"/>
    <w:rsid w:val="00445540"/>
    <w:rsid w:val="004460F3"/>
    <w:rsid w:val="00451540"/>
    <w:rsid w:val="004521C7"/>
    <w:rsid w:val="0045605E"/>
    <w:rsid w:val="004619C1"/>
    <w:rsid w:val="00471764"/>
    <w:rsid w:val="0047461A"/>
    <w:rsid w:val="00474697"/>
    <w:rsid w:val="004764F5"/>
    <w:rsid w:val="004801E1"/>
    <w:rsid w:val="004825BC"/>
    <w:rsid w:val="0048386F"/>
    <w:rsid w:val="00483F06"/>
    <w:rsid w:val="00485D1D"/>
    <w:rsid w:val="004904D8"/>
    <w:rsid w:val="004926DF"/>
    <w:rsid w:val="00492A29"/>
    <w:rsid w:val="00492F29"/>
    <w:rsid w:val="00493611"/>
    <w:rsid w:val="00494AEC"/>
    <w:rsid w:val="00497A79"/>
    <w:rsid w:val="004A02AA"/>
    <w:rsid w:val="004A28B9"/>
    <w:rsid w:val="004A2C31"/>
    <w:rsid w:val="004A5C5A"/>
    <w:rsid w:val="004A6A0E"/>
    <w:rsid w:val="004A6E43"/>
    <w:rsid w:val="004B2860"/>
    <w:rsid w:val="004B45FB"/>
    <w:rsid w:val="004B5C6F"/>
    <w:rsid w:val="004C39FB"/>
    <w:rsid w:val="004C3ABC"/>
    <w:rsid w:val="004C3D3F"/>
    <w:rsid w:val="004C56B4"/>
    <w:rsid w:val="004D0341"/>
    <w:rsid w:val="004D2676"/>
    <w:rsid w:val="004D29CB"/>
    <w:rsid w:val="004D3665"/>
    <w:rsid w:val="004D3BB1"/>
    <w:rsid w:val="004D4D48"/>
    <w:rsid w:val="004E0C35"/>
    <w:rsid w:val="004E397D"/>
    <w:rsid w:val="004E43AE"/>
    <w:rsid w:val="004E5C79"/>
    <w:rsid w:val="004E749C"/>
    <w:rsid w:val="004F0452"/>
    <w:rsid w:val="004F18AA"/>
    <w:rsid w:val="004F1F3E"/>
    <w:rsid w:val="004F5BD0"/>
    <w:rsid w:val="004F5C0F"/>
    <w:rsid w:val="004F617A"/>
    <w:rsid w:val="00502234"/>
    <w:rsid w:val="005027F3"/>
    <w:rsid w:val="00510BBE"/>
    <w:rsid w:val="00511DBC"/>
    <w:rsid w:val="00516A88"/>
    <w:rsid w:val="0051753B"/>
    <w:rsid w:val="00521335"/>
    <w:rsid w:val="0052495B"/>
    <w:rsid w:val="005270A3"/>
    <w:rsid w:val="00527DE7"/>
    <w:rsid w:val="00527EF7"/>
    <w:rsid w:val="005302F5"/>
    <w:rsid w:val="00532189"/>
    <w:rsid w:val="00534898"/>
    <w:rsid w:val="005408D3"/>
    <w:rsid w:val="005420DC"/>
    <w:rsid w:val="0054322F"/>
    <w:rsid w:val="00546901"/>
    <w:rsid w:val="00550CB6"/>
    <w:rsid w:val="005515BF"/>
    <w:rsid w:val="005524F0"/>
    <w:rsid w:val="00553725"/>
    <w:rsid w:val="00554D76"/>
    <w:rsid w:val="00555622"/>
    <w:rsid w:val="005609C4"/>
    <w:rsid w:val="00563EC4"/>
    <w:rsid w:val="00564FD1"/>
    <w:rsid w:val="00566081"/>
    <w:rsid w:val="00567FB3"/>
    <w:rsid w:val="005700CC"/>
    <w:rsid w:val="0057114F"/>
    <w:rsid w:val="00573F96"/>
    <w:rsid w:val="00573FEB"/>
    <w:rsid w:val="0057476A"/>
    <w:rsid w:val="00576E73"/>
    <w:rsid w:val="0058262E"/>
    <w:rsid w:val="00583CE2"/>
    <w:rsid w:val="00586B5F"/>
    <w:rsid w:val="00586B84"/>
    <w:rsid w:val="00591C57"/>
    <w:rsid w:val="005960F0"/>
    <w:rsid w:val="00597365"/>
    <w:rsid w:val="005A0FCC"/>
    <w:rsid w:val="005A2F93"/>
    <w:rsid w:val="005A39E8"/>
    <w:rsid w:val="005A4224"/>
    <w:rsid w:val="005A6B80"/>
    <w:rsid w:val="005B2527"/>
    <w:rsid w:val="005B60BF"/>
    <w:rsid w:val="005B755D"/>
    <w:rsid w:val="005C028E"/>
    <w:rsid w:val="005C1C31"/>
    <w:rsid w:val="005C6C31"/>
    <w:rsid w:val="005D1602"/>
    <w:rsid w:val="005D232F"/>
    <w:rsid w:val="005D4452"/>
    <w:rsid w:val="005D5AFD"/>
    <w:rsid w:val="005D751E"/>
    <w:rsid w:val="005E073C"/>
    <w:rsid w:val="005E260E"/>
    <w:rsid w:val="005E2AA8"/>
    <w:rsid w:val="005E416E"/>
    <w:rsid w:val="005E542D"/>
    <w:rsid w:val="005E6A43"/>
    <w:rsid w:val="005E6A4A"/>
    <w:rsid w:val="005E6C21"/>
    <w:rsid w:val="005E7913"/>
    <w:rsid w:val="005E7CDB"/>
    <w:rsid w:val="005E7E06"/>
    <w:rsid w:val="005E7E3F"/>
    <w:rsid w:val="005F080A"/>
    <w:rsid w:val="005F30F6"/>
    <w:rsid w:val="005F4097"/>
    <w:rsid w:val="005F4285"/>
    <w:rsid w:val="005F6E62"/>
    <w:rsid w:val="00610AF4"/>
    <w:rsid w:val="006121EC"/>
    <w:rsid w:val="00612AD1"/>
    <w:rsid w:val="006138DA"/>
    <w:rsid w:val="00617613"/>
    <w:rsid w:val="00617F53"/>
    <w:rsid w:val="00617FD8"/>
    <w:rsid w:val="00627239"/>
    <w:rsid w:val="00627BA5"/>
    <w:rsid w:val="006308CE"/>
    <w:rsid w:val="00632605"/>
    <w:rsid w:val="00633214"/>
    <w:rsid w:val="0063622A"/>
    <w:rsid w:val="0065265D"/>
    <w:rsid w:val="00652ED2"/>
    <w:rsid w:val="00653269"/>
    <w:rsid w:val="00653E48"/>
    <w:rsid w:val="00664A03"/>
    <w:rsid w:val="00670429"/>
    <w:rsid w:val="006711E4"/>
    <w:rsid w:val="0067370F"/>
    <w:rsid w:val="0067422E"/>
    <w:rsid w:val="0067431F"/>
    <w:rsid w:val="00674DA1"/>
    <w:rsid w:val="006760DA"/>
    <w:rsid w:val="00676D3E"/>
    <w:rsid w:val="00681C79"/>
    <w:rsid w:val="00686D47"/>
    <w:rsid w:val="00690FEA"/>
    <w:rsid w:val="00691420"/>
    <w:rsid w:val="006924C8"/>
    <w:rsid w:val="00694671"/>
    <w:rsid w:val="00694880"/>
    <w:rsid w:val="006958C2"/>
    <w:rsid w:val="006964AB"/>
    <w:rsid w:val="006964D6"/>
    <w:rsid w:val="006A0394"/>
    <w:rsid w:val="006A053F"/>
    <w:rsid w:val="006A0E1D"/>
    <w:rsid w:val="006A1638"/>
    <w:rsid w:val="006A201C"/>
    <w:rsid w:val="006A219B"/>
    <w:rsid w:val="006A28B7"/>
    <w:rsid w:val="006A6A84"/>
    <w:rsid w:val="006B0FDF"/>
    <w:rsid w:val="006B3C22"/>
    <w:rsid w:val="006C1333"/>
    <w:rsid w:val="006C295C"/>
    <w:rsid w:val="006D5615"/>
    <w:rsid w:val="006D58F5"/>
    <w:rsid w:val="006D6838"/>
    <w:rsid w:val="006D6D98"/>
    <w:rsid w:val="006D72EE"/>
    <w:rsid w:val="006E050F"/>
    <w:rsid w:val="006E27C4"/>
    <w:rsid w:val="006E3C4C"/>
    <w:rsid w:val="006E44D3"/>
    <w:rsid w:val="006E5041"/>
    <w:rsid w:val="006E75C1"/>
    <w:rsid w:val="006F4C53"/>
    <w:rsid w:val="006F604E"/>
    <w:rsid w:val="007010F8"/>
    <w:rsid w:val="00702A8C"/>
    <w:rsid w:val="00704AC5"/>
    <w:rsid w:val="00705E70"/>
    <w:rsid w:val="0071278E"/>
    <w:rsid w:val="00712D45"/>
    <w:rsid w:val="00713034"/>
    <w:rsid w:val="0071355B"/>
    <w:rsid w:val="00713D14"/>
    <w:rsid w:val="0071578C"/>
    <w:rsid w:val="00715E2B"/>
    <w:rsid w:val="007168F4"/>
    <w:rsid w:val="007202E9"/>
    <w:rsid w:val="0072136B"/>
    <w:rsid w:val="00722147"/>
    <w:rsid w:val="00724F20"/>
    <w:rsid w:val="0072569B"/>
    <w:rsid w:val="00725FB9"/>
    <w:rsid w:val="0072609A"/>
    <w:rsid w:val="0073354B"/>
    <w:rsid w:val="007342B6"/>
    <w:rsid w:val="00734706"/>
    <w:rsid w:val="00735ADE"/>
    <w:rsid w:val="00736858"/>
    <w:rsid w:val="00736E8C"/>
    <w:rsid w:val="00736F94"/>
    <w:rsid w:val="00737CEC"/>
    <w:rsid w:val="00737D97"/>
    <w:rsid w:val="00740FE2"/>
    <w:rsid w:val="00742BBF"/>
    <w:rsid w:val="0074352F"/>
    <w:rsid w:val="0074503B"/>
    <w:rsid w:val="00745892"/>
    <w:rsid w:val="00745FD9"/>
    <w:rsid w:val="00747385"/>
    <w:rsid w:val="00750013"/>
    <w:rsid w:val="00762712"/>
    <w:rsid w:val="0076361F"/>
    <w:rsid w:val="007641BC"/>
    <w:rsid w:val="00765E74"/>
    <w:rsid w:val="00770A7C"/>
    <w:rsid w:val="007711AB"/>
    <w:rsid w:val="00774213"/>
    <w:rsid w:val="00774A7F"/>
    <w:rsid w:val="00775477"/>
    <w:rsid w:val="00780317"/>
    <w:rsid w:val="00783423"/>
    <w:rsid w:val="0078502A"/>
    <w:rsid w:val="00786ECE"/>
    <w:rsid w:val="00792512"/>
    <w:rsid w:val="0079374C"/>
    <w:rsid w:val="00794397"/>
    <w:rsid w:val="007956DD"/>
    <w:rsid w:val="007A1D9F"/>
    <w:rsid w:val="007A5B82"/>
    <w:rsid w:val="007B0C9A"/>
    <w:rsid w:val="007B692B"/>
    <w:rsid w:val="007C2B55"/>
    <w:rsid w:val="007C441D"/>
    <w:rsid w:val="007C6263"/>
    <w:rsid w:val="007C7B0D"/>
    <w:rsid w:val="007D5EAE"/>
    <w:rsid w:val="007E0BBB"/>
    <w:rsid w:val="007E4A7F"/>
    <w:rsid w:val="007E4E96"/>
    <w:rsid w:val="007E5A5A"/>
    <w:rsid w:val="007E788C"/>
    <w:rsid w:val="007F165A"/>
    <w:rsid w:val="007F17D8"/>
    <w:rsid w:val="007F35ED"/>
    <w:rsid w:val="007F4B43"/>
    <w:rsid w:val="007F6779"/>
    <w:rsid w:val="00801021"/>
    <w:rsid w:val="008019BF"/>
    <w:rsid w:val="00805768"/>
    <w:rsid w:val="00807AF8"/>
    <w:rsid w:val="00811FE1"/>
    <w:rsid w:val="008121C6"/>
    <w:rsid w:val="00814C48"/>
    <w:rsid w:val="00814EC6"/>
    <w:rsid w:val="00817CC9"/>
    <w:rsid w:val="008212D3"/>
    <w:rsid w:val="008236B1"/>
    <w:rsid w:val="00823938"/>
    <w:rsid w:val="008239C2"/>
    <w:rsid w:val="00825177"/>
    <w:rsid w:val="008252A6"/>
    <w:rsid w:val="0082724C"/>
    <w:rsid w:val="00830B10"/>
    <w:rsid w:val="00831957"/>
    <w:rsid w:val="00833FDE"/>
    <w:rsid w:val="008351EA"/>
    <w:rsid w:val="008407F3"/>
    <w:rsid w:val="00840FB9"/>
    <w:rsid w:val="00844135"/>
    <w:rsid w:val="00851C55"/>
    <w:rsid w:val="00851E4B"/>
    <w:rsid w:val="00866490"/>
    <w:rsid w:val="00867B2F"/>
    <w:rsid w:val="00871F1E"/>
    <w:rsid w:val="0087264A"/>
    <w:rsid w:val="008743AD"/>
    <w:rsid w:val="008752E4"/>
    <w:rsid w:val="00875D94"/>
    <w:rsid w:val="0087743C"/>
    <w:rsid w:val="0088097C"/>
    <w:rsid w:val="00883215"/>
    <w:rsid w:val="00886A16"/>
    <w:rsid w:val="00896E72"/>
    <w:rsid w:val="008A1475"/>
    <w:rsid w:val="008A3866"/>
    <w:rsid w:val="008A497C"/>
    <w:rsid w:val="008A53FC"/>
    <w:rsid w:val="008A5545"/>
    <w:rsid w:val="008A59B5"/>
    <w:rsid w:val="008B0B5B"/>
    <w:rsid w:val="008B0C8E"/>
    <w:rsid w:val="008B2F1E"/>
    <w:rsid w:val="008B74DD"/>
    <w:rsid w:val="008C0258"/>
    <w:rsid w:val="008C4797"/>
    <w:rsid w:val="008C547C"/>
    <w:rsid w:val="008C5DE3"/>
    <w:rsid w:val="008C7866"/>
    <w:rsid w:val="008C7B27"/>
    <w:rsid w:val="008D079C"/>
    <w:rsid w:val="008D0BDD"/>
    <w:rsid w:val="008D160B"/>
    <w:rsid w:val="008D4830"/>
    <w:rsid w:val="008D73C8"/>
    <w:rsid w:val="008E19F2"/>
    <w:rsid w:val="008E4021"/>
    <w:rsid w:val="008E5B95"/>
    <w:rsid w:val="008E61CC"/>
    <w:rsid w:val="008E66C8"/>
    <w:rsid w:val="008E7627"/>
    <w:rsid w:val="008F0D69"/>
    <w:rsid w:val="008F1F48"/>
    <w:rsid w:val="008F29D4"/>
    <w:rsid w:val="008F393F"/>
    <w:rsid w:val="008F3AF8"/>
    <w:rsid w:val="008F48CD"/>
    <w:rsid w:val="008F5815"/>
    <w:rsid w:val="008F7D31"/>
    <w:rsid w:val="00900770"/>
    <w:rsid w:val="00901178"/>
    <w:rsid w:val="00901922"/>
    <w:rsid w:val="00903B0F"/>
    <w:rsid w:val="00904E12"/>
    <w:rsid w:val="00906366"/>
    <w:rsid w:val="009068A5"/>
    <w:rsid w:val="00907EC1"/>
    <w:rsid w:val="00911380"/>
    <w:rsid w:val="0091510C"/>
    <w:rsid w:val="0091622E"/>
    <w:rsid w:val="00917D55"/>
    <w:rsid w:val="0092079C"/>
    <w:rsid w:val="00922797"/>
    <w:rsid w:val="00922B54"/>
    <w:rsid w:val="0092654B"/>
    <w:rsid w:val="00926D01"/>
    <w:rsid w:val="00926EBF"/>
    <w:rsid w:val="00927584"/>
    <w:rsid w:val="00940BCB"/>
    <w:rsid w:val="00942434"/>
    <w:rsid w:val="00945CBA"/>
    <w:rsid w:val="00956A3B"/>
    <w:rsid w:val="009601B0"/>
    <w:rsid w:val="00961F00"/>
    <w:rsid w:val="00971A2E"/>
    <w:rsid w:val="0097430A"/>
    <w:rsid w:val="00975CDE"/>
    <w:rsid w:val="009772BD"/>
    <w:rsid w:val="0098074B"/>
    <w:rsid w:val="00981234"/>
    <w:rsid w:val="009855F3"/>
    <w:rsid w:val="00985685"/>
    <w:rsid w:val="00985F90"/>
    <w:rsid w:val="009871E0"/>
    <w:rsid w:val="00990C59"/>
    <w:rsid w:val="0099650F"/>
    <w:rsid w:val="00997267"/>
    <w:rsid w:val="009A013E"/>
    <w:rsid w:val="009A023B"/>
    <w:rsid w:val="009A088F"/>
    <w:rsid w:val="009A0A8D"/>
    <w:rsid w:val="009A1C52"/>
    <w:rsid w:val="009A2780"/>
    <w:rsid w:val="009A3CD2"/>
    <w:rsid w:val="009A5E82"/>
    <w:rsid w:val="009A6E69"/>
    <w:rsid w:val="009A6F5D"/>
    <w:rsid w:val="009B1F52"/>
    <w:rsid w:val="009B35C7"/>
    <w:rsid w:val="009B5274"/>
    <w:rsid w:val="009B6C5F"/>
    <w:rsid w:val="009C0A6E"/>
    <w:rsid w:val="009C7A68"/>
    <w:rsid w:val="009D0A2F"/>
    <w:rsid w:val="009D0AB2"/>
    <w:rsid w:val="009D0BDE"/>
    <w:rsid w:val="009E1485"/>
    <w:rsid w:val="009E2C91"/>
    <w:rsid w:val="009E5115"/>
    <w:rsid w:val="009E54DB"/>
    <w:rsid w:val="009E63C6"/>
    <w:rsid w:val="009E6B85"/>
    <w:rsid w:val="009F53E8"/>
    <w:rsid w:val="009F5975"/>
    <w:rsid w:val="009F645F"/>
    <w:rsid w:val="00A02A4D"/>
    <w:rsid w:val="00A03C9E"/>
    <w:rsid w:val="00A05E8B"/>
    <w:rsid w:val="00A11002"/>
    <w:rsid w:val="00A12CB8"/>
    <w:rsid w:val="00A14CC2"/>
    <w:rsid w:val="00A15AFC"/>
    <w:rsid w:val="00A1705C"/>
    <w:rsid w:val="00A212D5"/>
    <w:rsid w:val="00A23ED7"/>
    <w:rsid w:val="00A24DF1"/>
    <w:rsid w:val="00A25DC8"/>
    <w:rsid w:val="00A26083"/>
    <w:rsid w:val="00A26F75"/>
    <w:rsid w:val="00A27429"/>
    <w:rsid w:val="00A2773B"/>
    <w:rsid w:val="00A3066D"/>
    <w:rsid w:val="00A32A68"/>
    <w:rsid w:val="00A32F8B"/>
    <w:rsid w:val="00A3462C"/>
    <w:rsid w:val="00A40155"/>
    <w:rsid w:val="00A457ED"/>
    <w:rsid w:val="00A46ADA"/>
    <w:rsid w:val="00A502F5"/>
    <w:rsid w:val="00A521EE"/>
    <w:rsid w:val="00A52898"/>
    <w:rsid w:val="00A53540"/>
    <w:rsid w:val="00A555C9"/>
    <w:rsid w:val="00A55E52"/>
    <w:rsid w:val="00A577A7"/>
    <w:rsid w:val="00A60CFD"/>
    <w:rsid w:val="00A6146C"/>
    <w:rsid w:val="00A6352F"/>
    <w:rsid w:val="00A6376D"/>
    <w:rsid w:val="00A64408"/>
    <w:rsid w:val="00A647DE"/>
    <w:rsid w:val="00A72DFF"/>
    <w:rsid w:val="00A74D6C"/>
    <w:rsid w:val="00A7594F"/>
    <w:rsid w:val="00A77AC4"/>
    <w:rsid w:val="00A8215D"/>
    <w:rsid w:val="00A857E7"/>
    <w:rsid w:val="00A87ACD"/>
    <w:rsid w:val="00A90B94"/>
    <w:rsid w:val="00A943CC"/>
    <w:rsid w:val="00A943E6"/>
    <w:rsid w:val="00A954BC"/>
    <w:rsid w:val="00A95644"/>
    <w:rsid w:val="00A968F9"/>
    <w:rsid w:val="00A97E1F"/>
    <w:rsid w:val="00AA055B"/>
    <w:rsid w:val="00AA2EDC"/>
    <w:rsid w:val="00AA483E"/>
    <w:rsid w:val="00AA4EB4"/>
    <w:rsid w:val="00AA6868"/>
    <w:rsid w:val="00AA7FEC"/>
    <w:rsid w:val="00AB0E0A"/>
    <w:rsid w:val="00AB28CF"/>
    <w:rsid w:val="00AC07C6"/>
    <w:rsid w:val="00AC2FB4"/>
    <w:rsid w:val="00AC394B"/>
    <w:rsid w:val="00AC424B"/>
    <w:rsid w:val="00AC6606"/>
    <w:rsid w:val="00AD2642"/>
    <w:rsid w:val="00AD4B2C"/>
    <w:rsid w:val="00AD4B9D"/>
    <w:rsid w:val="00AD671D"/>
    <w:rsid w:val="00AE02D8"/>
    <w:rsid w:val="00AE0E85"/>
    <w:rsid w:val="00AE110A"/>
    <w:rsid w:val="00AE26C1"/>
    <w:rsid w:val="00AE38D1"/>
    <w:rsid w:val="00AE6AE7"/>
    <w:rsid w:val="00AE77BC"/>
    <w:rsid w:val="00AF3EDA"/>
    <w:rsid w:val="00AF5C5D"/>
    <w:rsid w:val="00AF5CA9"/>
    <w:rsid w:val="00AF6353"/>
    <w:rsid w:val="00B0185A"/>
    <w:rsid w:val="00B024DD"/>
    <w:rsid w:val="00B03806"/>
    <w:rsid w:val="00B043E3"/>
    <w:rsid w:val="00B04C19"/>
    <w:rsid w:val="00B04D37"/>
    <w:rsid w:val="00B06093"/>
    <w:rsid w:val="00B060B0"/>
    <w:rsid w:val="00B079D8"/>
    <w:rsid w:val="00B10116"/>
    <w:rsid w:val="00B102FF"/>
    <w:rsid w:val="00B11D63"/>
    <w:rsid w:val="00B12199"/>
    <w:rsid w:val="00B1335A"/>
    <w:rsid w:val="00B149C0"/>
    <w:rsid w:val="00B14A78"/>
    <w:rsid w:val="00B14BA3"/>
    <w:rsid w:val="00B15828"/>
    <w:rsid w:val="00B17BC5"/>
    <w:rsid w:val="00B22F35"/>
    <w:rsid w:val="00B37731"/>
    <w:rsid w:val="00B45F1A"/>
    <w:rsid w:val="00B462DA"/>
    <w:rsid w:val="00B47A78"/>
    <w:rsid w:val="00B47F2D"/>
    <w:rsid w:val="00B50EED"/>
    <w:rsid w:val="00B51159"/>
    <w:rsid w:val="00B52795"/>
    <w:rsid w:val="00B5532E"/>
    <w:rsid w:val="00B64428"/>
    <w:rsid w:val="00B667AA"/>
    <w:rsid w:val="00B66B20"/>
    <w:rsid w:val="00B671EB"/>
    <w:rsid w:val="00B728C2"/>
    <w:rsid w:val="00B72BA2"/>
    <w:rsid w:val="00B74586"/>
    <w:rsid w:val="00B81055"/>
    <w:rsid w:val="00B83868"/>
    <w:rsid w:val="00B84017"/>
    <w:rsid w:val="00B93577"/>
    <w:rsid w:val="00B9722E"/>
    <w:rsid w:val="00B9770F"/>
    <w:rsid w:val="00BA1648"/>
    <w:rsid w:val="00BA306D"/>
    <w:rsid w:val="00BA5866"/>
    <w:rsid w:val="00BA60DE"/>
    <w:rsid w:val="00BA76A4"/>
    <w:rsid w:val="00BA7ACE"/>
    <w:rsid w:val="00BA7B07"/>
    <w:rsid w:val="00BB0EA4"/>
    <w:rsid w:val="00BB5699"/>
    <w:rsid w:val="00BB6367"/>
    <w:rsid w:val="00BC14AC"/>
    <w:rsid w:val="00BC34ED"/>
    <w:rsid w:val="00BC4485"/>
    <w:rsid w:val="00BC6CC6"/>
    <w:rsid w:val="00BD06C6"/>
    <w:rsid w:val="00BD07A7"/>
    <w:rsid w:val="00BD122E"/>
    <w:rsid w:val="00BD3716"/>
    <w:rsid w:val="00BD3A83"/>
    <w:rsid w:val="00BD4773"/>
    <w:rsid w:val="00BD78A9"/>
    <w:rsid w:val="00BE0563"/>
    <w:rsid w:val="00BE22E9"/>
    <w:rsid w:val="00BE2948"/>
    <w:rsid w:val="00BE2B69"/>
    <w:rsid w:val="00BE4974"/>
    <w:rsid w:val="00BE4ADC"/>
    <w:rsid w:val="00BE4BCE"/>
    <w:rsid w:val="00BE5191"/>
    <w:rsid w:val="00BE5620"/>
    <w:rsid w:val="00BE7986"/>
    <w:rsid w:val="00BF12F6"/>
    <w:rsid w:val="00BF2821"/>
    <w:rsid w:val="00BF2EE9"/>
    <w:rsid w:val="00BF3AB5"/>
    <w:rsid w:val="00C00939"/>
    <w:rsid w:val="00C07A2F"/>
    <w:rsid w:val="00C10A85"/>
    <w:rsid w:val="00C13078"/>
    <w:rsid w:val="00C131E9"/>
    <w:rsid w:val="00C13EB5"/>
    <w:rsid w:val="00C1758D"/>
    <w:rsid w:val="00C17CB8"/>
    <w:rsid w:val="00C214CA"/>
    <w:rsid w:val="00C21A26"/>
    <w:rsid w:val="00C237C5"/>
    <w:rsid w:val="00C26A1B"/>
    <w:rsid w:val="00C30AD2"/>
    <w:rsid w:val="00C32633"/>
    <w:rsid w:val="00C3355D"/>
    <w:rsid w:val="00C375CE"/>
    <w:rsid w:val="00C41056"/>
    <w:rsid w:val="00C4282F"/>
    <w:rsid w:val="00C432B4"/>
    <w:rsid w:val="00C468ED"/>
    <w:rsid w:val="00C47380"/>
    <w:rsid w:val="00C5014D"/>
    <w:rsid w:val="00C53911"/>
    <w:rsid w:val="00C539D1"/>
    <w:rsid w:val="00C60646"/>
    <w:rsid w:val="00C61B4A"/>
    <w:rsid w:val="00C63130"/>
    <w:rsid w:val="00C77109"/>
    <w:rsid w:val="00C97C43"/>
    <w:rsid w:val="00CA081A"/>
    <w:rsid w:val="00CA22CE"/>
    <w:rsid w:val="00CA6BA7"/>
    <w:rsid w:val="00CB127A"/>
    <w:rsid w:val="00CB2402"/>
    <w:rsid w:val="00CB4C4A"/>
    <w:rsid w:val="00CB5065"/>
    <w:rsid w:val="00CB7B37"/>
    <w:rsid w:val="00CB7C9A"/>
    <w:rsid w:val="00CC413B"/>
    <w:rsid w:val="00CD4B5D"/>
    <w:rsid w:val="00CD6EB5"/>
    <w:rsid w:val="00CD7F85"/>
    <w:rsid w:val="00CE094E"/>
    <w:rsid w:val="00CE1810"/>
    <w:rsid w:val="00CE1B9E"/>
    <w:rsid w:val="00CE1D68"/>
    <w:rsid w:val="00CE3030"/>
    <w:rsid w:val="00CE3C27"/>
    <w:rsid w:val="00CE5A69"/>
    <w:rsid w:val="00CE5F7B"/>
    <w:rsid w:val="00CE6905"/>
    <w:rsid w:val="00CE7AF7"/>
    <w:rsid w:val="00CF097A"/>
    <w:rsid w:val="00CF09CA"/>
    <w:rsid w:val="00CF0C81"/>
    <w:rsid w:val="00CF4785"/>
    <w:rsid w:val="00CF4D73"/>
    <w:rsid w:val="00CF5273"/>
    <w:rsid w:val="00CF770A"/>
    <w:rsid w:val="00D0492E"/>
    <w:rsid w:val="00D07061"/>
    <w:rsid w:val="00D078D0"/>
    <w:rsid w:val="00D120FB"/>
    <w:rsid w:val="00D12884"/>
    <w:rsid w:val="00D12BE9"/>
    <w:rsid w:val="00D1456B"/>
    <w:rsid w:val="00D14D55"/>
    <w:rsid w:val="00D15205"/>
    <w:rsid w:val="00D16B8D"/>
    <w:rsid w:val="00D20C4F"/>
    <w:rsid w:val="00D22809"/>
    <w:rsid w:val="00D22AEE"/>
    <w:rsid w:val="00D24704"/>
    <w:rsid w:val="00D2504C"/>
    <w:rsid w:val="00D256A6"/>
    <w:rsid w:val="00D264DD"/>
    <w:rsid w:val="00D27653"/>
    <w:rsid w:val="00D27748"/>
    <w:rsid w:val="00D31F0B"/>
    <w:rsid w:val="00D3568F"/>
    <w:rsid w:val="00D35E6A"/>
    <w:rsid w:val="00D37240"/>
    <w:rsid w:val="00D42CD9"/>
    <w:rsid w:val="00D44E81"/>
    <w:rsid w:val="00D4707F"/>
    <w:rsid w:val="00D510B4"/>
    <w:rsid w:val="00D517D3"/>
    <w:rsid w:val="00D54413"/>
    <w:rsid w:val="00D54E25"/>
    <w:rsid w:val="00D54F69"/>
    <w:rsid w:val="00D60F38"/>
    <w:rsid w:val="00D64B6C"/>
    <w:rsid w:val="00D65414"/>
    <w:rsid w:val="00D706A2"/>
    <w:rsid w:val="00D71466"/>
    <w:rsid w:val="00D72DBA"/>
    <w:rsid w:val="00D80B48"/>
    <w:rsid w:val="00D84FFB"/>
    <w:rsid w:val="00D90E47"/>
    <w:rsid w:val="00D95857"/>
    <w:rsid w:val="00D96D95"/>
    <w:rsid w:val="00D974FF"/>
    <w:rsid w:val="00D97A90"/>
    <w:rsid w:val="00DA0714"/>
    <w:rsid w:val="00DA497E"/>
    <w:rsid w:val="00DA578D"/>
    <w:rsid w:val="00DA661E"/>
    <w:rsid w:val="00DA6CB5"/>
    <w:rsid w:val="00DA77EF"/>
    <w:rsid w:val="00DA7BC4"/>
    <w:rsid w:val="00DB1229"/>
    <w:rsid w:val="00DB2F7F"/>
    <w:rsid w:val="00DB3823"/>
    <w:rsid w:val="00DB5CCB"/>
    <w:rsid w:val="00DB6DE7"/>
    <w:rsid w:val="00DC04C0"/>
    <w:rsid w:val="00DC1228"/>
    <w:rsid w:val="00DC276F"/>
    <w:rsid w:val="00DC7767"/>
    <w:rsid w:val="00DD2CF8"/>
    <w:rsid w:val="00DD740A"/>
    <w:rsid w:val="00DD7AF3"/>
    <w:rsid w:val="00DE0C41"/>
    <w:rsid w:val="00DE35B4"/>
    <w:rsid w:val="00DE45A8"/>
    <w:rsid w:val="00DE76AF"/>
    <w:rsid w:val="00DE7A2A"/>
    <w:rsid w:val="00DE7EE9"/>
    <w:rsid w:val="00DF1A21"/>
    <w:rsid w:val="00DF1CB3"/>
    <w:rsid w:val="00DF2845"/>
    <w:rsid w:val="00DF3910"/>
    <w:rsid w:val="00DF61E1"/>
    <w:rsid w:val="00E00823"/>
    <w:rsid w:val="00E03A44"/>
    <w:rsid w:val="00E0762A"/>
    <w:rsid w:val="00E07E7E"/>
    <w:rsid w:val="00E117E2"/>
    <w:rsid w:val="00E13D3F"/>
    <w:rsid w:val="00E13E34"/>
    <w:rsid w:val="00E1685E"/>
    <w:rsid w:val="00E176E5"/>
    <w:rsid w:val="00E211D5"/>
    <w:rsid w:val="00E2148A"/>
    <w:rsid w:val="00E21493"/>
    <w:rsid w:val="00E2421A"/>
    <w:rsid w:val="00E25329"/>
    <w:rsid w:val="00E25FAA"/>
    <w:rsid w:val="00E27E38"/>
    <w:rsid w:val="00E30BAF"/>
    <w:rsid w:val="00E32042"/>
    <w:rsid w:val="00E34CEC"/>
    <w:rsid w:val="00E378B9"/>
    <w:rsid w:val="00E40AC1"/>
    <w:rsid w:val="00E447B3"/>
    <w:rsid w:val="00E44B37"/>
    <w:rsid w:val="00E527EC"/>
    <w:rsid w:val="00E54BFB"/>
    <w:rsid w:val="00E567E0"/>
    <w:rsid w:val="00E569BA"/>
    <w:rsid w:val="00E601B3"/>
    <w:rsid w:val="00E609CD"/>
    <w:rsid w:val="00E61518"/>
    <w:rsid w:val="00E61F77"/>
    <w:rsid w:val="00E65A1B"/>
    <w:rsid w:val="00E67DE5"/>
    <w:rsid w:val="00E67E64"/>
    <w:rsid w:val="00E711BC"/>
    <w:rsid w:val="00E71DFE"/>
    <w:rsid w:val="00E7355F"/>
    <w:rsid w:val="00E73987"/>
    <w:rsid w:val="00E761D9"/>
    <w:rsid w:val="00E76C83"/>
    <w:rsid w:val="00E854BF"/>
    <w:rsid w:val="00E858C2"/>
    <w:rsid w:val="00E85E36"/>
    <w:rsid w:val="00E92497"/>
    <w:rsid w:val="00E95030"/>
    <w:rsid w:val="00E95966"/>
    <w:rsid w:val="00E95DF1"/>
    <w:rsid w:val="00E96F6C"/>
    <w:rsid w:val="00E973E5"/>
    <w:rsid w:val="00E9799A"/>
    <w:rsid w:val="00EA0282"/>
    <w:rsid w:val="00EA1A65"/>
    <w:rsid w:val="00EA1CAF"/>
    <w:rsid w:val="00EA274A"/>
    <w:rsid w:val="00EA3EBD"/>
    <w:rsid w:val="00EB02FC"/>
    <w:rsid w:val="00EB03E1"/>
    <w:rsid w:val="00EB1A10"/>
    <w:rsid w:val="00EB2D25"/>
    <w:rsid w:val="00EB2DF3"/>
    <w:rsid w:val="00EB5369"/>
    <w:rsid w:val="00EB67B6"/>
    <w:rsid w:val="00EB69A3"/>
    <w:rsid w:val="00EB6AC0"/>
    <w:rsid w:val="00EB6C91"/>
    <w:rsid w:val="00ED28AE"/>
    <w:rsid w:val="00ED4FCD"/>
    <w:rsid w:val="00ED6380"/>
    <w:rsid w:val="00ED73FB"/>
    <w:rsid w:val="00EE01EC"/>
    <w:rsid w:val="00EE0B71"/>
    <w:rsid w:val="00EE1549"/>
    <w:rsid w:val="00EE2257"/>
    <w:rsid w:val="00EE386F"/>
    <w:rsid w:val="00EE3C02"/>
    <w:rsid w:val="00EE40D4"/>
    <w:rsid w:val="00EE4AC1"/>
    <w:rsid w:val="00EF2AC0"/>
    <w:rsid w:val="00EF4154"/>
    <w:rsid w:val="00EF520B"/>
    <w:rsid w:val="00F03B68"/>
    <w:rsid w:val="00F04C8C"/>
    <w:rsid w:val="00F04E38"/>
    <w:rsid w:val="00F07C48"/>
    <w:rsid w:val="00F07E50"/>
    <w:rsid w:val="00F1111D"/>
    <w:rsid w:val="00F11167"/>
    <w:rsid w:val="00F15514"/>
    <w:rsid w:val="00F17F6E"/>
    <w:rsid w:val="00F22082"/>
    <w:rsid w:val="00F22C5B"/>
    <w:rsid w:val="00F23E6E"/>
    <w:rsid w:val="00F242B3"/>
    <w:rsid w:val="00F243C0"/>
    <w:rsid w:val="00F24857"/>
    <w:rsid w:val="00F25AA9"/>
    <w:rsid w:val="00F264A8"/>
    <w:rsid w:val="00F300F0"/>
    <w:rsid w:val="00F310BF"/>
    <w:rsid w:val="00F33835"/>
    <w:rsid w:val="00F363C6"/>
    <w:rsid w:val="00F36CC6"/>
    <w:rsid w:val="00F36DC2"/>
    <w:rsid w:val="00F406C9"/>
    <w:rsid w:val="00F43750"/>
    <w:rsid w:val="00F4395E"/>
    <w:rsid w:val="00F44D54"/>
    <w:rsid w:val="00F475BA"/>
    <w:rsid w:val="00F5013C"/>
    <w:rsid w:val="00F509FC"/>
    <w:rsid w:val="00F51D6B"/>
    <w:rsid w:val="00F5300B"/>
    <w:rsid w:val="00F557F1"/>
    <w:rsid w:val="00F6076E"/>
    <w:rsid w:val="00F63FFF"/>
    <w:rsid w:val="00F64517"/>
    <w:rsid w:val="00F64CBF"/>
    <w:rsid w:val="00F655AA"/>
    <w:rsid w:val="00F7254F"/>
    <w:rsid w:val="00F72F36"/>
    <w:rsid w:val="00F73446"/>
    <w:rsid w:val="00F735CB"/>
    <w:rsid w:val="00F74415"/>
    <w:rsid w:val="00F75C8F"/>
    <w:rsid w:val="00F857FF"/>
    <w:rsid w:val="00F86189"/>
    <w:rsid w:val="00F86BC6"/>
    <w:rsid w:val="00F90384"/>
    <w:rsid w:val="00F9145E"/>
    <w:rsid w:val="00F93092"/>
    <w:rsid w:val="00F960BA"/>
    <w:rsid w:val="00FA15B6"/>
    <w:rsid w:val="00FA466D"/>
    <w:rsid w:val="00FA733C"/>
    <w:rsid w:val="00FB13B3"/>
    <w:rsid w:val="00FB1704"/>
    <w:rsid w:val="00FB26F5"/>
    <w:rsid w:val="00FB4114"/>
    <w:rsid w:val="00FB54B9"/>
    <w:rsid w:val="00FC14BC"/>
    <w:rsid w:val="00FC17DE"/>
    <w:rsid w:val="00FC1C3D"/>
    <w:rsid w:val="00FC1C83"/>
    <w:rsid w:val="00FC2241"/>
    <w:rsid w:val="00FC4EB2"/>
    <w:rsid w:val="00FD41B6"/>
    <w:rsid w:val="00FD4CE0"/>
    <w:rsid w:val="00FD5DBE"/>
    <w:rsid w:val="00FD7F53"/>
    <w:rsid w:val="00FE0DAE"/>
    <w:rsid w:val="00FE0F6D"/>
    <w:rsid w:val="00FE1590"/>
    <w:rsid w:val="00FE2DCD"/>
    <w:rsid w:val="00FF0B94"/>
    <w:rsid w:val="00FF0C28"/>
    <w:rsid w:val="00FF1A3A"/>
    <w:rsid w:val="00FF5772"/>
    <w:rsid w:val="00FF6387"/>
    <w:rsid w:val="00FF64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BB4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Arial" w:hAnsi="Calibri" w:cs="Arial"/>
        <w:szCs w:val="22"/>
        <w:lang w:val="pl-PL" w:eastAsia="zh-CN" w:bidi="ar-SA"/>
      </w:rPr>
    </w:rPrDefault>
    <w:pPrDefault>
      <w:pPr>
        <w:widowControl w:val="0"/>
        <w:spacing w:before="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footnote text" w:uiPriority="0"/>
    <w:lsdException w:name="Title" w:semiHidden="0" w:unhideWhenUsed="0"/>
    <w:lsdException w:name="Subtitle" w:semiHidden="0" w:unhideWhenUsed="0"/>
    <w:lsdException w:name="Strong" w:semiHidden="0" w:unhideWhenUsed="0"/>
    <w:lsdException w:name="Emphasis" w:semiHidden="0" w:unhideWhenUsed="0"/>
    <w:lsdException w:name="Table Grid" w:semiHidden="0" w:uiPriority="39"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Normalny">
    <w:name w:val="Normal"/>
    <w:qFormat/>
    <w:rsid w:val="00B81055"/>
  </w:style>
  <w:style w:type="paragraph" w:styleId="Nagwek1">
    <w:name w:val="heading 1"/>
    <w:basedOn w:val="Normalny"/>
    <w:qFormat/>
    <w:rsid w:val="00610AF4"/>
    <w:pPr>
      <w:numPr>
        <w:numId w:val="8"/>
      </w:numPr>
      <w:tabs>
        <w:tab w:val="left" w:pos="522"/>
      </w:tabs>
      <w:spacing w:before="240"/>
      <w:ind w:left="522" w:right="-6" w:hanging="363"/>
      <w:outlineLvl w:val="0"/>
    </w:pPr>
    <w:rPr>
      <w:rFonts w:asciiTheme="minorHAnsi" w:hAnsiTheme="minorHAnsi" w:cstheme="minorHAnsi"/>
      <w:b/>
      <w:bCs/>
      <w:sz w:val="24"/>
      <w:szCs w:val="24"/>
    </w:rPr>
  </w:style>
  <w:style w:type="paragraph" w:styleId="Nagwek2">
    <w:name w:val="heading 2"/>
    <w:basedOn w:val="Normalny"/>
    <w:qFormat/>
    <w:rsid w:val="00B81055"/>
    <w:pPr>
      <w:spacing w:line="265" w:lineRule="exact"/>
      <w:ind w:left="40"/>
      <w:outlineLvl w:val="1"/>
    </w:pPr>
    <w:rPr>
      <w:sz w:val="24"/>
      <w:szCs w:val="24"/>
    </w:rPr>
  </w:style>
  <w:style w:type="paragraph" w:styleId="Nagwek3">
    <w:name w:val="heading 3"/>
    <w:basedOn w:val="Normalny"/>
    <w:qFormat/>
    <w:rsid w:val="00B81055"/>
    <w:pPr>
      <w:ind w:left="179"/>
      <w:outlineLvl w:val="2"/>
    </w:pPr>
    <w:rPr>
      <w:b/>
      <w:bCs/>
    </w:rPr>
  </w:style>
  <w:style w:type="paragraph" w:styleId="Nagwek4">
    <w:name w:val="heading 4"/>
    <w:basedOn w:val="Normalny"/>
    <w:qFormat/>
    <w:rsid w:val="00B81055"/>
    <w:pPr>
      <w:ind w:left="700"/>
      <w:outlineLvl w:val="3"/>
    </w:pPr>
    <w:rPr>
      <w:b/>
      <w:bCs/>
      <w: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pistreci1">
    <w:name w:val="toc 1"/>
    <w:basedOn w:val="Normalny"/>
    <w:qFormat/>
    <w:rsid w:val="00B81055"/>
    <w:pPr>
      <w:ind w:left="642" w:hanging="482"/>
    </w:pPr>
    <w:rPr>
      <w:rFonts w:ascii="Times New Roman" w:eastAsia="Times New Roman" w:hAnsi="Times New Roman" w:cs="Times New Roman"/>
      <w:sz w:val="24"/>
      <w:szCs w:val="24"/>
    </w:rPr>
  </w:style>
  <w:style w:type="paragraph" w:styleId="Spistreci2">
    <w:name w:val="toc 2"/>
    <w:basedOn w:val="Normalny"/>
    <w:qFormat/>
    <w:rsid w:val="00B81055"/>
    <w:pPr>
      <w:ind w:left="700"/>
    </w:pPr>
    <w:rPr>
      <w:rFonts w:ascii="Times New Roman" w:eastAsia="Times New Roman" w:hAnsi="Times New Roman" w:cs="Times New Roman"/>
      <w:sz w:val="24"/>
      <w:szCs w:val="24"/>
    </w:rPr>
  </w:style>
  <w:style w:type="paragraph" w:styleId="Tekstpodstawowy">
    <w:name w:val="Body Text"/>
    <w:basedOn w:val="Normalny"/>
    <w:qFormat/>
    <w:rsid w:val="00B81055"/>
  </w:style>
  <w:style w:type="paragraph" w:styleId="Akapitzlist">
    <w:name w:val="List Paragraph"/>
    <w:aliases w:val="lp1,List Paragraph2,L1,Numerowanie,List Paragraph,CW_Lista"/>
    <w:basedOn w:val="Normalny"/>
    <w:uiPriority w:val="34"/>
    <w:qFormat/>
    <w:rsid w:val="00B81055"/>
    <w:pPr>
      <w:numPr>
        <w:numId w:val="11"/>
      </w:numPr>
      <w:ind w:right="127"/>
    </w:pPr>
    <w:rPr>
      <w:color w:val="323232"/>
      <w:spacing w:val="-1"/>
      <w:sz w:val="22"/>
      <w:szCs w:val="20"/>
    </w:rPr>
  </w:style>
  <w:style w:type="paragraph" w:customStyle="1" w:styleId="TableParagraph">
    <w:name w:val="Table Paragraph"/>
    <w:basedOn w:val="Normalny"/>
    <w:qFormat/>
    <w:rsid w:val="00B81055"/>
    <w:pPr>
      <w:ind w:left="64"/>
    </w:pPr>
  </w:style>
  <w:style w:type="paragraph" w:styleId="Tekstdymka">
    <w:name w:val="Balloon Text"/>
    <w:basedOn w:val="Normalny"/>
    <w:qFormat/>
    <w:rsid w:val="00B81055"/>
    <w:rPr>
      <w:rFonts w:ascii="Tahoma" w:hAnsi="Tahoma" w:cs="Tahoma"/>
      <w:sz w:val="16"/>
      <w:szCs w:val="16"/>
    </w:rPr>
  </w:style>
  <w:style w:type="paragraph" w:customStyle="1" w:styleId="Nagwek10">
    <w:name w:val="Nagłówek1"/>
    <w:basedOn w:val="Normalny"/>
    <w:qFormat/>
    <w:rsid w:val="00B81055"/>
    <w:pPr>
      <w:tabs>
        <w:tab w:val="center" w:pos="4536"/>
        <w:tab w:val="right" w:pos="9072"/>
      </w:tabs>
    </w:pPr>
  </w:style>
  <w:style w:type="paragraph" w:customStyle="1" w:styleId="Stopka1">
    <w:name w:val="Stopka1"/>
    <w:basedOn w:val="Normalny"/>
    <w:qFormat/>
    <w:rsid w:val="00B81055"/>
    <w:pPr>
      <w:tabs>
        <w:tab w:val="center" w:pos="4536"/>
        <w:tab w:val="right" w:pos="9072"/>
      </w:tabs>
    </w:pPr>
  </w:style>
  <w:style w:type="paragraph" w:customStyle="1" w:styleId="Tekstprzypisukocowego1">
    <w:name w:val="Tekst przypisu końcowego1"/>
    <w:basedOn w:val="Normalny"/>
    <w:qFormat/>
    <w:rsid w:val="00B81055"/>
    <w:rPr>
      <w:szCs w:val="20"/>
    </w:rPr>
  </w:style>
  <w:style w:type="paragraph" w:styleId="Bezodstpw">
    <w:name w:val="No Spacing"/>
    <w:qFormat/>
    <w:rsid w:val="00B81055"/>
    <w:pPr>
      <w:spacing w:before="0"/>
      <w:jc w:val="left"/>
    </w:pPr>
    <w:rPr>
      <w:rFonts w:ascii="Arial" w:hAnsi="Arial"/>
      <w:sz w:val="22"/>
      <w:lang w:val="en-US"/>
    </w:rPr>
  </w:style>
  <w:style w:type="paragraph" w:customStyle="1" w:styleId="Tekstprzypisudolnego1">
    <w:name w:val="Tekst przypisu dolnego1"/>
    <w:basedOn w:val="Normalny"/>
    <w:qFormat/>
    <w:rsid w:val="00B81055"/>
    <w:rPr>
      <w:szCs w:val="20"/>
    </w:rPr>
  </w:style>
  <w:style w:type="paragraph" w:styleId="NormalnyWeb">
    <w:name w:val="Normal (Web)"/>
    <w:basedOn w:val="Normalny"/>
    <w:uiPriority w:val="99"/>
    <w:qFormat/>
    <w:rsid w:val="00B81055"/>
    <w:pPr>
      <w:widowControl/>
      <w:spacing w:before="100" w:beforeAutospacing="1" w:after="100" w:afterAutospacing="1"/>
    </w:pPr>
    <w:rPr>
      <w:rFonts w:ascii="Times New Roman" w:eastAsia="Times New Roman" w:hAnsi="Times New Roman" w:cs="Times New Roman"/>
      <w:sz w:val="24"/>
      <w:szCs w:val="24"/>
    </w:rPr>
  </w:style>
  <w:style w:type="paragraph" w:styleId="Tytu">
    <w:name w:val="Title"/>
    <w:basedOn w:val="Normalny"/>
    <w:next w:val="Normalny"/>
    <w:qFormat/>
    <w:rsid w:val="00B81055"/>
    <w:pPr>
      <w:pBdr>
        <w:top w:val="none" w:sz="0" w:space="3" w:color="000000"/>
        <w:left w:val="none" w:sz="0" w:space="3" w:color="000000"/>
        <w:bottom w:val="single" w:sz="8" w:space="4" w:color="4F81BD"/>
        <w:right w:val="none" w:sz="0" w:space="3" w:color="000000"/>
        <w:between w:val="none" w:sz="0" w:space="0" w:color="000000"/>
      </w:pBdr>
      <w:spacing w:before="0" w:after="300"/>
      <w:contextualSpacing/>
    </w:pPr>
    <w:rPr>
      <w:rFonts w:eastAsia="Cambria"/>
      <w:b/>
      <w:color w:val="17365D"/>
      <w:spacing w:val="5"/>
      <w:kern w:val="1"/>
      <w:sz w:val="36"/>
      <w:szCs w:val="36"/>
    </w:rPr>
  </w:style>
  <w:style w:type="paragraph" w:customStyle="1" w:styleId="Textbody">
    <w:name w:val="Text body"/>
    <w:basedOn w:val="Normalny"/>
    <w:qFormat/>
    <w:rsid w:val="00B81055"/>
    <w:pPr>
      <w:suppressAutoHyphens/>
      <w:spacing w:before="0" w:after="120"/>
      <w:jc w:val="left"/>
    </w:pPr>
    <w:rPr>
      <w:rFonts w:ascii="Times New Roman" w:eastAsia="Arial Unicode MS" w:hAnsi="Times New Roman" w:cs="Times New Roman"/>
      <w:kern w:val="1"/>
      <w:sz w:val="24"/>
      <w:szCs w:val="24"/>
    </w:rPr>
  </w:style>
  <w:style w:type="paragraph" w:customStyle="1" w:styleId="CommentText">
    <w:name w:val="Comment Text"/>
    <w:basedOn w:val="Normalny"/>
    <w:qFormat/>
    <w:rsid w:val="00B81055"/>
    <w:rPr>
      <w:szCs w:val="20"/>
    </w:rPr>
  </w:style>
  <w:style w:type="paragraph" w:customStyle="1" w:styleId="CommentSubject">
    <w:name w:val="Comment Subject"/>
    <w:basedOn w:val="CommentText"/>
    <w:next w:val="CommentText"/>
    <w:qFormat/>
    <w:rsid w:val="00B81055"/>
    <w:rPr>
      <w:b/>
      <w:bCs/>
    </w:rPr>
  </w:style>
  <w:style w:type="character" w:customStyle="1" w:styleId="TekstdymkaZnak">
    <w:name w:val="Tekst dymka Znak"/>
    <w:basedOn w:val="Domylnaczcionkaakapitu"/>
    <w:rsid w:val="00B81055"/>
    <w:rPr>
      <w:rFonts w:ascii="Tahoma" w:eastAsia="Arial" w:hAnsi="Tahoma" w:cs="Tahoma"/>
      <w:sz w:val="16"/>
      <w:szCs w:val="16"/>
    </w:rPr>
  </w:style>
  <w:style w:type="character" w:customStyle="1" w:styleId="apple-converted-space">
    <w:name w:val="apple-converted-space"/>
    <w:rsid w:val="00B81055"/>
    <w:rPr>
      <w:rFonts w:eastAsia="Calibri" w:cs="Times New Roman"/>
      <w:sz w:val="22"/>
      <w:lang w:val="en-US"/>
    </w:rPr>
  </w:style>
  <w:style w:type="character" w:styleId="Hipercze">
    <w:name w:val="Hyperlink"/>
    <w:rsid w:val="00B81055"/>
    <w:rPr>
      <w:rFonts w:eastAsia="Calibri" w:cs="Times New Roman"/>
      <w:color w:val="0000FF"/>
      <w:sz w:val="22"/>
      <w:u w:val="single"/>
      <w:lang w:val="en-US"/>
    </w:rPr>
  </w:style>
  <w:style w:type="character" w:customStyle="1" w:styleId="NagwekZnak">
    <w:name w:val="Nagłówek Znak"/>
    <w:basedOn w:val="Domylnaczcionkaakapitu"/>
    <w:rsid w:val="00B81055"/>
    <w:rPr>
      <w:rFonts w:ascii="Arial" w:eastAsia="Arial" w:hAnsi="Arial" w:cs="Arial"/>
    </w:rPr>
  </w:style>
  <w:style w:type="character" w:customStyle="1" w:styleId="StopkaZnak">
    <w:name w:val="Stopka Znak"/>
    <w:basedOn w:val="Domylnaczcionkaakapitu"/>
    <w:uiPriority w:val="99"/>
    <w:rsid w:val="00B81055"/>
    <w:rPr>
      <w:rFonts w:ascii="Arial" w:eastAsia="Arial" w:hAnsi="Arial" w:cs="Arial"/>
    </w:rPr>
  </w:style>
  <w:style w:type="character" w:customStyle="1" w:styleId="TekstprzypisukocowegoZnak">
    <w:name w:val="Tekst przypisu końcowego Znak"/>
    <w:basedOn w:val="Domylnaczcionkaakapitu"/>
    <w:rsid w:val="00B81055"/>
    <w:rPr>
      <w:rFonts w:ascii="Arial" w:eastAsia="Arial" w:hAnsi="Arial" w:cs="Arial"/>
      <w:sz w:val="20"/>
      <w:szCs w:val="20"/>
    </w:rPr>
  </w:style>
  <w:style w:type="character" w:customStyle="1" w:styleId="Odwoanieprzypisukocowego1">
    <w:name w:val="Odwołanie przypisu końcowego1"/>
    <w:basedOn w:val="Domylnaczcionkaakapitu"/>
    <w:rsid w:val="00B81055"/>
    <w:rPr>
      <w:vertAlign w:val="superscript"/>
    </w:rPr>
  </w:style>
  <w:style w:type="character" w:customStyle="1" w:styleId="AkapitzlistZnak">
    <w:name w:val="Akapit z listą Znak"/>
    <w:aliases w:val="lp1 Znak,List Paragraph2 Znak,L1 Znak,Numerowanie Znak,List Paragraph Znak,CW_Lista Znak"/>
    <w:uiPriority w:val="99"/>
    <w:qFormat/>
    <w:rsid w:val="00B81055"/>
    <w:rPr>
      <w:color w:val="323232"/>
      <w:szCs w:val="20"/>
    </w:rPr>
  </w:style>
  <w:style w:type="character" w:customStyle="1" w:styleId="TekstprzypisudolnegoZnak">
    <w:name w:val="Tekst przypisu dolnego Znak"/>
    <w:basedOn w:val="Domylnaczcionkaakapitu"/>
    <w:link w:val="Tekstprzypisudolnego"/>
    <w:rsid w:val="00B81055"/>
    <w:rPr>
      <w:rFonts w:ascii="Arial" w:eastAsia="Arial" w:hAnsi="Arial" w:cs="Arial"/>
      <w:sz w:val="20"/>
      <w:szCs w:val="20"/>
    </w:rPr>
  </w:style>
  <w:style w:type="character" w:customStyle="1" w:styleId="Odwoanieprzypisudolnego1">
    <w:name w:val="Odwołanie przypisu dolnego1"/>
    <w:basedOn w:val="Domylnaczcionkaakapitu"/>
    <w:rsid w:val="00B81055"/>
    <w:rPr>
      <w:vertAlign w:val="superscript"/>
    </w:rPr>
  </w:style>
  <w:style w:type="character" w:customStyle="1" w:styleId="TytuZnak">
    <w:name w:val="Tytuł Znak"/>
    <w:basedOn w:val="Domylnaczcionkaakapitu"/>
    <w:rsid w:val="00B81055"/>
    <w:rPr>
      <w:rFonts w:eastAsia="Cambria"/>
      <w:b/>
      <w:color w:val="17365D"/>
      <w:spacing w:val="2"/>
      <w:kern w:val="1"/>
      <w:sz w:val="36"/>
      <w:szCs w:val="36"/>
      <w:lang w:val="pl-PL"/>
    </w:rPr>
  </w:style>
  <w:style w:type="paragraph" w:styleId="Tekstkomentarza">
    <w:name w:val="annotation text"/>
    <w:basedOn w:val="Normalny"/>
    <w:link w:val="TekstkomentarzaZnak"/>
    <w:uiPriority w:val="99"/>
    <w:semiHidden/>
    <w:unhideWhenUsed/>
    <w:rsid w:val="00B81055"/>
    <w:rPr>
      <w:szCs w:val="20"/>
    </w:rPr>
  </w:style>
  <w:style w:type="character" w:customStyle="1" w:styleId="TekstkomentarzaZnak">
    <w:name w:val="Tekst komentarza Znak"/>
    <w:basedOn w:val="Domylnaczcionkaakapitu"/>
    <w:link w:val="Tekstkomentarza"/>
    <w:uiPriority w:val="99"/>
    <w:semiHidden/>
    <w:rsid w:val="00B81055"/>
    <w:rPr>
      <w:szCs w:val="20"/>
    </w:rPr>
  </w:style>
  <w:style w:type="character" w:styleId="Odwoaniedokomentarza">
    <w:name w:val="annotation reference"/>
    <w:basedOn w:val="Domylnaczcionkaakapitu"/>
    <w:uiPriority w:val="99"/>
    <w:semiHidden/>
    <w:unhideWhenUsed/>
    <w:rsid w:val="00B81055"/>
    <w:rPr>
      <w:sz w:val="16"/>
      <w:szCs w:val="16"/>
    </w:rPr>
  </w:style>
  <w:style w:type="paragraph" w:customStyle="1" w:styleId="commenttext0">
    <w:name w:val="commenttext"/>
    <w:basedOn w:val="Normalny"/>
    <w:rsid w:val="00E2421A"/>
    <w:pPr>
      <w:widowControl/>
      <w:spacing w:before="100" w:beforeAutospacing="1" w:after="100" w:afterAutospacing="1"/>
      <w:jc w:val="left"/>
    </w:pPr>
    <w:rPr>
      <w:rFonts w:ascii="Times New Roman" w:eastAsia="Times New Roman" w:hAnsi="Times New Roman" w:cs="Times New Roman"/>
      <w:sz w:val="24"/>
      <w:szCs w:val="24"/>
      <w:lang w:eastAsia="pl-PL"/>
    </w:rPr>
  </w:style>
  <w:style w:type="paragraph" w:styleId="Tematkomentarza">
    <w:name w:val="annotation subject"/>
    <w:basedOn w:val="Tekstkomentarza"/>
    <w:next w:val="Tekstkomentarza"/>
    <w:link w:val="TematkomentarzaZnak"/>
    <w:uiPriority w:val="99"/>
    <w:semiHidden/>
    <w:unhideWhenUsed/>
    <w:rsid w:val="00E95030"/>
    <w:rPr>
      <w:b/>
      <w:bCs/>
    </w:rPr>
  </w:style>
  <w:style w:type="character" w:customStyle="1" w:styleId="TematkomentarzaZnak">
    <w:name w:val="Temat komentarza Znak"/>
    <w:basedOn w:val="TekstkomentarzaZnak"/>
    <w:link w:val="Tematkomentarza"/>
    <w:uiPriority w:val="99"/>
    <w:semiHidden/>
    <w:rsid w:val="00E95030"/>
    <w:rPr>
      <w:b/>
      <w:bCs/>
      <w:szCs w:val="20"/>
    </w:rPr>
  </w:style>
  <w:style w:type="table" w:styleId="Tabela-Siatka">
    <w:name w:val="Table Grid"/>
    <w:basedOn w:val="Standardowy"/>
    <w:uiPriority w:val="39"/>
    <w:rsid w:val="009E2C91"/>
    <w:pPr>
      <w:widowControl/>
      <w:spacing w:before="0"/>
      <w:jc w:val="left"/>
    </w:pPr>
    <w:rPr>
      <w:rFonts w:asciiTheme="minorHAnsi" w:eastAsiaTheme="minorHAnsi" w:hAnsiTheme="minorHAnsi" w:cstheme="minorBidi"/>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TimesNewRoman">
    <w:name w:val="Normalny + Times New Roman"/>
    <w:aliases w:val="12 pt,Czarny"/>
    <w:basedOn w:val="Normalny"/>
    <w:link w:val="NormalnyTimesNewRomanZnak"/>
    <w:uiPriority w:val="99"/>
    <w:rsid w:val="009E2C91"/>
    <w:pPr>
      <w:widowControl/>
      <w:numPr>
        <w:ilvl w:val="1"/>
        <w:numId w:val="15"/>
      </w:numPr>
      <w:spacing w:before="0" w:after="100" w:line="276" w:lineRule="auto"/>
      <w:jc w:val="left"/>
    </w:pPr>
    <w:rPr>
      <w:rFonts w:ascii="Times New Roman" w:eastAsia="Calibri" w:hAnsi="Times New Roman" w:cs="Times New Roman"/>
      <w:color w:val="000000"/>
      <w:sz w:val="24"/>
      <w:szCs w:val="24"/>
      <w:lang w:eastAsia="zh-TW"/>
    </w:rPr>
  </w:style>
  <w:style w:type="character" w:customStyle="1" w:styleId="NormalnyTimesNewRomanZnak">
    <w:name w:val="Normalny + Times New Roman Znak"/>
    <w:aliases w:val="12 pt Znak,Czarny Znak"/>
    <w:link w:val="NormalnyTimesNewRoman"/>
    <w:uiPriority w:val="99"/>
    <w:locked/>
    <w:rsid w:val="009E2C91"/>
    <w:rPr>
      <w:rFonts w:ascii="Times New Roman" w:eastAsia="Calibri" w:hAnsi="Times New Roman" w:cs="Times New Roman"/>
      <w:color w:val="000000"/>
      <w:sz w:val="24"/>
      <w:szCs w:val="24"/>
      <w:lang w:eastAsia="zh-TW"/>
    </w:rPr>
  </w:style>
  <w:style w:type="paragraph" w:customStyle="1" w:styleId="Default">
    <w:name w:val="Default"/>
    <w:rsid w:val="00F74415"/>
    <w:pPr>
      <w:widowControl/>
      <w:autoSpaceDE w:val="0"/>
      <w:autoSpaceDN w:val="0"/>
      <w:adjustRightInd w:val="0"/>
      <w:spacing w:before="0"/>
      <w:jc w:val="left"/>
    </w:pPr>
    <w:rPr>
      <w:rFonts w:ascii="HICHAG+TimesNewRoman,Bold" w:hAnsi="HICHAG+TimesNewRoman,Bold" w:cs="HICHAG+TimesNewRoman,Bold"/>
      <w:color w:val="000000"/>
      <w:sz w:val="24"/>
      <w:szCs w:val="24"/>
    </w:rPr>
  </w:style>
  <w:style w:type="paragraph" w:styleId="Poprawka">
    <w:name w:val="Revision"/>
    <w:hidden/>
    <w:uiPriority w:val="99"/>
    <w:semiHidden/>
    <w:rsid w:val="00B37731"/>
    <w:pPr>
      <w:widowControl/>
      <w:spacing w:before="0"/>
      <w:jc w:val="left"/>
    </w:pPr>
  </w:style>
  <w:style w:type="paragraph" w:styleId="Tekstprzypisukocowego">
    <w:name w:val="endnote text"/>
    <w:basedOn w:val="Normalny"/>
    <w:link w:val="TekstprzypisukocowegoZnak1"/>
    <w:uiPriority w:val="99"/>
    <w:semiHidden/>
    <w:unhideWhenUsed/>
    <w:rsid w:val="00A7594F"/>
    <w:pPr>
      <w:spacing w:before="0"/>
    </w:pPr>
    <w:rPr>
      <w:szCs w:val="20"/>
    </w:rPr>
  </w:style>
  <w:style w:type="character" w:customStyle="1" w:styleId="TekstprzypisukocowegoZnak1">
    <w:name w:val="Tekst przypisu końcowego Znak1"/>
    <w:basedOn w:val="Domylnaczcionkaakapitu"/>
    <w:link w:val="Tekstprzypisukocowego"/>
    <w:uiPriority w:val="99"/>
    <w:semiHidden/>
    <w:rsid w:val="00A7594F"/>
    <w:rPr>
      <w:szCs w:val="20"/>
    </w:rPr>
  </w:style>
  <w:style w:type="character" w:styleId="Odwoanieprzypisukocowego">
    <w:name w:val="endnote reference"/>
    <w:basedOn w:val="Domylnaczcionkaakapitu"/>
    <w:uiPriority w:val="99"/>
    <w:semiHidden/>
    <w:unhideWhenUsed/>
    <w:rsid w:val="00A7594F"/>
    <w:rPr>
      <w:vertAlign w:val="superscript"/>
    </w:rPr>
  </w:style>
  <w:style w:type="paragraph" w:styleId="Nagwek">
    <w:name w:val="header"/>
    <w:basedOn w:val="Normalny"/>
    <w:link w:val="NagwekZnak1"/>
    <w:uiPriority w:val="99"/>
    <w:unhideWhenUsed/>
    <w:rsid w:val="00B079D8"/>
    <w:pPr>
      <w:tabs>
        <w:tab w:val="center" w:pos="4536"/>
        <w:tab w:val="right" w:pos="9072"/>
      </w:tabs>
      <w:spacing w:before="0"/>
    </w:pPr>
  </w:style>
  <w:style w:type="character" w:customStyle="1" w:styleId="NagwekZnak1">
    <w:name w:val="Nagłówek Znak1"/>
    <w:basedOn w:val="Domylnaczcionkaakapitu"/>
    <w:link w:val="Nagwek"/>
    <w:uiPriority w:val="99"/>
    <w:rsid w:val="00B079D8"/>
  </w:style>
  <w:style w:type="paragraph" w:styleId="Stopka">
    <w:name w:val="footer"/>
    <w:basedOn w:val="Normalny"/>
    <w:link w:val="StopkaZnak1"/>
    <w:uiPriority w:val="99"/>
    <w:unhideWhenUsed/>
    <w:rsid w:val="00B079D8"/>
    <w:pPr>
      <w:tabs>
        <w:tab w:val="center" w:pos="4536"/>
        <w:tab w:val="right" w:pos="9072"/>
      </w:tabs>
      <w:spacing w:before="0"/>
    </w:pPr>
  </w:style>
  <w:style w:type="character" w:customStyle="1" w:styleId="StopkaZnak1">
    <w:name w:val="Stopka Znak1"/>
    <w:basedOn w:val="Domylnaczcionkaakapitu"/>
    <w:link w:val="Stopka"/>
    <w:uiPriority w:val="99"/>
    <w:rsid w:val="00B079D8"/>
  </w:style>
  <w:style w:type="character" w:styleId="Odwoanieprzypisudolnego">
    <w:name w:val="footnote reference"/>
    <w:uiPriority w:val="99"/>
    <w:unhideWhenUsed/>
    <w:rsid w:val="001D718B"/>
    <w:rPr>
      <w:vertAlign w:val="superscript"/>
    </w:rPr>
  </w:style>
  <w:style w:type="paragraph" w:styleId="Tekstprzypisudolnego">
    <w:name w:val="footnote text"/>
    <w:basedOn w:val="Normalny"/>
    <w:link w:val="TekstprzypisudolnegoZnak"/>
    <w:rsid w:val="001D718B"/>
    <w:pPr>
      <w:widowControl/>
      <w:spacing w:before="0"/>
      <w:jc w:val="left"/>
    </w:pPr>
    <w:rPr>
      <w:rFonts w:ascii="Arial" w:hAnsi="Arial"/>
      <w:szCs w:val="20"/>
    </w:rPr>
  </w:style>
  <w:style w:type="character" w:customStyle="1" w:styleId="TekstprzypisudolnegoZnak1">
    <w:name w:val="Tekst przypisu dolnego Znak1"/>
    <w:basedOn w:val="Domylnaczcionkaakapitu"/>
    <w:uiPriority w:val="99"/>
    <w:semiHidden/>
    <w:rsid w:val="001D718B"/>
    <w:rPr>
      <w:szCs w:val="20"/>
    </w:rPr>
  </w:style>
  <w:style w:type="character" w:customStyle="1" w:styleId="lrzxr">
    <w:name w:val="lrzxr"/>
    <w:basedOn w:val="Domylnaczcionkaakapitu"/>
    <w:rsid w:val="006E3C4C"/>
  </w:style>
  <w:style w:type="character" w:customStyle="1" w:styleId="UnresolvedMention">
    <w:name w:val="Unresolved Mention"/>
    <w:basedOn w:val="Domylnaczcionkaakapitu"/>
    <w:uiPriority w:val="99"/>
    <w:semiHidden/>
    <w:unhideWhenUsed/>
    <w:rsid w:val="00B93577"/>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Arial" w:hAnsi="Calibri" w:cs="Arial"/>
        <w:szCs w:val="22"/>
        <w:lang w:val="pl-PL" w:eastAsia="zh-CN" w:bidi="ar-SA"/>
      </w:rPr>
    </w:rPrDefault>
    <w:pPrDefault>
      <w:pPr>
        <w:widowControl w:val="0"/>
        <w:spacing w:before="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footnote text" w:uiPriority="0"/>
    <w:lsdException w:name="Title" w:semiHidden="0" w:unhideWhenUsed="0"/>
    <w:lsdException w:name="Subtitle" w:semiHidden="0" w:unhideWhenUsed="0"/>
    <w:lsdException w:name="Strong" w:semiHidden="0" w:unhideWhenUsed="0"/>
    <w:lsdException w:name="Emphasis" w:semiHidden="0" w:unhideWhenUsed="0"/>
    <w:lsdException w:name="Table Grid" w:semiHidden="0" w:uiPriority="39"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Normalny">
    <w:name w:val="Normal"/>
    <w:qFormat/>
    <w:rsid w:val="00B81055"/>
  </w:style>
  <w:style w:type="paragraph" w:styleId="Nagwek1">
    <w:name w:val="heading 1"/>
    <w:basedOn w:val="Normalny"/>
    <w:qFormat/>
    <w:rsid w:val="00610AF4"/>
    <w:pPr>
      <w:numPr>
        <w:numId w:val="8"/>
      </w:numPr>
      <w:tabs>
        <w:tab w:val="left" w:pos="522"/>
      </w:tabs>
      <w:spacing w:before="240"/>
      <w:ind w:left="522" w:right="-6" w:hanging="363"/>
      <w:outlineLvl w:val="0"/>
    </w:pPr>
    <w:rPr>
      <w:rFonts w:asciiTheme="minorHAnsi" w:hAnsiTheme="minorHAnsi" w:cstheme="minorHAnsi"/>
      <w:b/>
      <w:bCs/>
      <w:sz w:val="24"/>
      <w:szCs w:val="24"/>
    </w:rPr>
  </w:style>
  <w:style w:type="paragraph" w:styleId="Nagwek2">
    <w:name w:val="heading 2"/>
    <w:basedOn w:val="Normalny"/>
    <w:qFormat/>
    <w:rsid w:val="00B81055"/>
    <w:pPr>
      <w:spacing w:line="265" w:lineRule="exact"/>
      <w:ind w:left="40"/>
      <w:outlineLvl w:val="1"/>
    </w:pPr>
    <w:rPr>
      <w:sz w:val="24"/>
      <w:szCs w:val="24"/>
    </w:rPr>
  </w:style>
  <w:style w:type="paragraph" w:styleId="Nagwek3">
    <w:name w:val="heading 3"/>
    <w:basedOn w:val="Normalny"/>
    <w:qFormat/>
    <w:rsid w:val="00B81055"/>
    <w:pPr>
      <w:ind w:left="179"/>
      <w:outlineLvl w:val="2"/>
    </w:pPr>
    <w:rPr>
      <w:b/>
      <w:bCs/>
    </w:rPr>
  </w:style>
  <w:style w:type="paragraph" w:styleId="Nagwek4">
    <w:name w:val="heading 4"/>
    <w:basedOn w:val="Normalny"/>
    <w:qFormat/>
    <w:rsid w:val="00B81055"/>
    <w:pPr>
      <w:ind w:left="700"/>
      <w:outlineLvl w:val="3"/>
    </w:pPr>
    <w:rPr>
      <w:b/>
      <w:bCs/>
      <w: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pistreci1">
    <w:name w:val="toc 1"/>
    <w:basedOn w:val="Normalny"/>
    <w:qFormat/>
    <w:rsid w:val="00B81055"/>
    <w:pPr>
      <w:ind w:left="642" w:hanging="482"/>
    </w:pPr>
    <w:rPr>
      <w:rFonts w:ascii="Times New Roman" w:eastAsia="Times New Roman" w:hAnsi="Times New Roman" w:cs="Times New Roman"/>
      <w:sz w:val="24"/>
      <w:szCs w:val="24"/>
    </w:rPr>
  </w:style>
  <w:style w:type="paragraph" w:styleId="Spistreci2">
    <w:name w:val="toc 2"/>
    <w:basedOn w:val="Normalny"/>
    <w:qFormat/>
    <w:rsid w:val="00B81055"/>
    <w:pPr>
      <w:ind w:left="700"/>
    </w:pPr>
    <w:rPr>
      <w:rFonts w:ascii="Times New Roman" w:eastAsia="Times New Roman" w:hAnsi="Times New Roman" w:cs="Times New Roman"/>
      <w:sz w:val="24"/>
      <w:szCs w:val="24"/>
    </w:rPr>
  </w:style>
  <w:style w:type="paragraph" w:styleId="Tekstpodstawowy">
    <w:name w:val="Body Text"/>
    <w:basedOn w:val="Normalny"/>
    <w:qFormat/>
    <w:rsid w:val="00B81055"/>
  </w:style>
  <w:style w:type="paragraph" w:styleId="Akapitzlist">
    <w:name w:val="List Paragraph"/>
    <w:aliases w:val="lp1,List Paragraph2,L1,Numerowanie,List Paragraph,CW_Lista"/>
    <w:basedOn w:val="Normalny"/>
    <w:uiPriority w:val="34"/>
    <w:qFormat/>
    <w:rsid w:val="00B81055"/>
    <w:pPr>
      <w:numPr>
        <w:numId w:val="11"/>
      </w:numPr>
      <w:ind w:right="127"/>
    </w:pPr>
    <w:rPr>
      <w:color w:val="323232"/>
      <w:spacing w:val="-1"/>
      <w:sz w:val="22"/>
      <w:szCs w:val="20"/>
    </w:rPr>
  </w:style>
  <w:style w:type="paragraph" w:customStyle="1" w:styleId="TableParagraph">
    <w:name w:val="Table Paragraph"/>
    <w:basedOn w:val="Normalny"/>
    <w:qFormat/>
    <w:rsid w:val="00B81055"/>
    <w:pPr>
      <w:ind w:left="64"/>
    </w:pPr>
  </w:style>
  <w:style w:type="paragraph" w:styleId="Tekstdymka">
    <w:name w:val="Balloon Text"/>
    <w:basedOn w:val="Normalny"/>
    <w:qFormat/>
    <w:rsid w:val="00B81055"/>
    <w:rPr>
      <w:rFonts w:ascii="Tahoma" w:hAnsi="Tahoma" w:cs="Tahoma"/>
      <w:sz w:val="16"/>
      <w:szCs w:val="16"/>
    </w:rPr>
  </w:style>
  <w:style w:type="paragraph" w:customStyle="1" w:styleId="Nagwek10">
    <w:name w:val="Nagłówek1"/>
    <w:basedOn w:val="Normalny"/>
    <w:qFormat/>
    <w:rsid w:val="00B81055"/>
    <w:pPr>
      <w:tabs>
        <w:tab w:val="center" w:pos="4536"/>
        <w:tab w:val="right" w:pos="9072"/>
      </w:tabs>
    </w:pPr>
  </w:style>
  <w:style w:type="paragraph" w:customStyle="1" w:styleId="Stopka1">
    <w:name w:val="Stopka1"/>
    <w:basedOn w:val="Normalny"/>
    <w:qFormat/>
    <w:rsid w:val="00B81055"/>
    <w:pPr>
      <w:tabs>
        <w:tab w:val="center" w:pos="4536"/>
        <w:tab w:val="right" w:pos="9072"/>
      </w:tabs>
    </w:pPr>
  </w:style>
  <w:style w:type="paragraph" w:customStyle="1" w:styleId="Tekstprzypisukocowego1">
    <w:name w:val="Tekst przypisu końcowego1"/>
    <w:basedOn w:val="Normalny"/>
    <w:qFormat/>
    <w:rsid w:val="00B81055"/>
    <w:rPr>
      <w:szCs w:val="20"/>
    </w:rPr>
  </w:style>
  <w:style w:type="paragraph" w:styleId="Bezodstpw">
    <w:name w:val="No Spacing"/>
    <w:qFormat/>
    <w:rsid w:val="00B81055"/>
    <w:pPr>
      <w:spacing w:before="0"/>
      <w:jc w:val="left"/>
    </w:pPr>
    <w:rPr>
      <w:rFonts w:ascii="Arial" w:hAnsi="Arial"/>
      <w:sz w:val="22"/>
      <w:lang w:val="en-US"/>
    </w:rPr>
  </w:style>
  <w:style w:type="paragraph" w:customStyle="1" w:styleId="Tekstprzypisudolnego1">
    <w:name w:val="Tekst przypisu dolnego1"/>
    <w:basedOn w:val="Normalny"/>
    <w:qFormat/>
    <w:rsid w:val="00B81055"/>
    <w:rPr>
      <w:szCs w:val="20"/>
    </w:rPr>
  </w:style>
  <w:style w:type="paragraph" w:styleId="NormalnyWeb">
    <w:name w:val="Normal (Web)"/>
    <w:basedOn w:val="Normalny"/>
    <w:uiPriority w:val="99"/>
    <w:qFormat/>
    <w:rsid w:val="00B81055"/>
    <w:pPr>
      <w:widowControl/>
      <w:spacing w:before="100" w:beforeAutospacing="1" w:after="100" w:afterAutospacing="1"/>
    </w:pPr>
    <w:rPr>
      <w:rFonts w:ascii="Times New Roman" w:eastAsia="Times New Roman" w:hAnsi="Times New Roman" w:cs="Times New Roman"/>
      <w:sz w:val="24"/>
      <w:szCs w:val="24"/>
    </w:rPr>
  </w:style>
  <w:style w:type="paragraph" w:styleId="Tytu">
    <w:name w:val="Title"/>
    <w:basedOn w:val="Normalny"/>
    <w:next w:val="Normalny"/>
    <w:qFormat/>
    <w:rsid w:val="00B81055"/>
    <w:pPr>
      <w:pBdr>
        <w:top w:val="none" w:sz="0" w:space="3" w:color="000000"/>
        <w:left w:val="none" w:sz="0" w:space="3" w:color="000000"/>
        <w:bottom w:val="single" w:sz="8" w:space="4" w:color="4F81BD"/>
        <w:right w:val="none" w:sz="0" w:space="3" w:color="000000"/>
        <w:between w:val="none" w:sz="0" w:space="0" w:color="000000"/>
      </w:pBdr>
      <w:spacing w:before="0" w:after="300"/>
      <w:contextualSpacing/>
    </w:pPr>
    <w:rPr>
      <w:rFonts w:eastAsia="Cambria"/>
      <w:b/>
      <w:color w:val="17365D"/>
      <w:spacing w:val="5"/>
      <w:kern w:val="1"/>
      <w:sz w:val="36"/>
      <w:szCs w:val="36"/>
    </w:rPr>
  </w:style>
  <w:style w:type="paragraph" w:customStyle="1" w:styleId="Textbody">
    <w:name w:val="Text body"/>
    <w:basedOn w:val="Normalny"/>
    <w:qFormat/>
    <w:rsid w:val="00B81055"/>
    <w:pPr>
      <w:suppressAutoHyphens/>
      <w:spacing w:before="0" w:after="120"/>
      <w:jc w:val="left"/>
    </w:pPr>
    <w:rPr>
      <w:rFonts w:ascii="Times New Roman" w:eastAsia="Arial Unicode MS" w:hAnsi="Times New Roman" w:cs="Times New Roman"/>
      <w:kern w:val="1"/>
      <w:sz w:val="24"/>
      <w:szCs w:val="24"/>
    </w:rPr>
  </w:style>
  <w:style w:type="paragraph" w:customStyle="1" w:styleId="CommentText">
    <w:name w:val="Comment Text"/>
    <w:basedOn w:val="Normalny"/>
    <w:qFormat/>
    <w:rsid w:val="00B81055"/>
    <w:rPr>
      <w:szCs w:val="20"/>
    </w:rPr>
  </w:style>
  <w:style w:type="paragraph" w:customStyle="1" w:styleId="CommentSubject">
    <w:name w:val="Comment Subject"/>
    <w:basedOn w:val="CommentText"/>
    <w:next w:val="CommentText"/>
    <w:qFormat/>
    <w:rsid w:val="00B81055"/>
    <w:rPr>
      <w:b/>
      <w:bCs/>
    </w:rPr>
  </w:style>
  <w:style w:type="character" w:customStyle="1" w:styleId="TekstdymkaZnak">
    <w:name w:val="Tekst dymka Znak"/>
    <w:basedOn w:val="Domylnaczcionkaakapitu"/>
    <w:rsid w:val="00B81055"/>
    <w:rPr>
      <w:rFonts w:ascii="Tahoma" w:eastAsia="Arial" w:hAnsi="Tahoma" w:cs="Tahoma"/>
      <w:sz w:val="16"/>
      <w:szCs w:val="16"/>
    </w:rPr>
  </w:style>
  <w:style w:type="character" w:customStyle="1" w:styleId="apple-converted-space">
    <w:name w:val="apple-converted-space"/>
    <w:rsid w:val="00B81055"/>
    <w:rPr>
      <w:rFonts w:eastAsia="Calibri" w:cs="Times New Roman"/>
      <w:sz w:val="22"/>
      <w:lang w:val="en-US"/>
    </w:rPr>
  </w:style>
  <w:style w:type="character" w:styleId="Hipercze">
    <w:name w:val="Hyperlink"/>
    <w:rsid w:val="00B81055"/>
    <w:rPr>
      <w:rFonts w:eastAsia="Calibri" w:cs="Times New Roman"/>
      <w:color w:val="0000FF"/>
      <w:sz w:val="22"/>
      <w:u w:val="single"/>
      <w:lang w:val="en-US"/>
    </w:rPr>
  </w:style>
  <w:style w:type="character" w:customStyle="1" w:styleId="NagwekZnak">
    <w:name w:val="Nagłówek Znak"/>
    <w:basedOn w:val="Domylnaczcionkaakapitu"/>
    <w:rsid w:val="00B81055"/>
    <w:rPr>
      <w:rFonts w:ascii="Arial" w:eastAsia="Arial" w:hAnsi="Arial" w:cs="Arial"/>
    </w:rPr>
  </w:style>
  <w:style w:type="character" w:customStyle="1" w:styleId="StopkaZnak">
    <w:name w:val="Stopka Znak"/>
    <w:basedOn w:val="Domylnaczcionkaakapitu"/>
    <w:uiPriority w:val="99"/>
    <w:rsid w:val="00B81055"/>
    <w:rPr>
      <w:rFonts w:ascii="Arial" w:eastAsia="Arial" w:hAnsi="Arial" w:cs="Arial"/>
    </w:rPr>
  </w:style>
  <w:style w:type="character" w:customStyle="1" w:styleId="TekstprzypisukocowegoZnak">
    <w:name w:val="Tekst przypisu końcowego Znak"/>
    <w:basedOn w:val="Domylnaczcionkaakapitu"/>
    <w:rsid w:val="00B81055"/>
    <w:rPr>
      <w:rFonts w:ascii="Arial" w:eastAsia="Arial" w:hAnsi="Arial" w:cs="Arial"/>
      <w:sz w:val="20"/>
      <w:szCs w:val="20"/>
    </w:rPr>
  </w:style>
  <w:style w:type="character" w:customStyle="1" w:styleId="Odwoanieprzypisukocowego1">
    <w:name w:val="Odwołanie przypisu końcowego1"/>
    <w:basedOn w:val="Domylnaczcionkaakapitu"/>
    <w:rsid w:val="00B81055"/>
    <w:rPr>
      <w:vertAlign w:val="superscript"/>
    </w:rPr>
  </w:style>
  <w:style w:type="character" w:customStyle="1" w:styleId="AkapitzlistZnak">
    <w:name w:val="Akapit z listą Znak"/>
    <w:aliases w:val="lp1 Znak,List Paragraph2 Znak,L1 Znak,Numerowanie Znak,List Paragraph Znak,CW_Lista Znak"/>
    <w:uiPriority w:val="99"/>
    <w:qFormat/>
    <w:rsid w:val="00B81055"/>
    <w:rPr>
      <w:color w:val="323232"/>
      <w:szCs w:val="20"/>
    </w:rPr>
  </w:style>
  <w:style w:type="character" w:customStyle="1" w:styleId="TekstprzypisudolnegoZnak">
    <w:name w:val="Tekst przypisu dolnego Znak"/>
    <w:basedOn w:val="Domylnaczcionkaakapitu"/>
    <w:link w:val="Tekstprzypisudolnego"/>
    <w:rsid w:val="00B81055"/>
    <w:rPr>
      <w:rFonts w:ascii="Arial" w:eastAsia="Arial" w:hAnsi="Arial" w:cs="Arial"/>
      <w:sz w:val="20"/>
      <w:szCs w:val="20"/>
    </w:rPr>
  </w:style>
  <w:style w:type="character" w:customStyle="1" w:styleId="Odwoanieprzypisudolnego1">
    <w:name w:val="Odwołanie przypisu dolnego1"/>
    <w:basedOn w:val="Domylnaczcionkaakapitu"/>
    <w:rsid w:val="00B81055"/>
    <w:rPr>
      <w:vertAlign w:val="superscript"/>
    </w:rPr>
  </w:style>
  <w:style w:type="character" w:customStyle="1" w:styleId="TytuZnak">
    <w:name w:val="Tytuł Znak"/>
    <w:basedOn w:val="Domylnaczcionkaakapitu"/>
    <w:rsid w:val="00B81055"/>
    <w:rPr>
      <w:rFonts w:eastAsia="Cambria"/>
      <w:b/>
      <w:color w:val="17365D"/>
      <w:spacing w:val="2"/>
      <w:kern w:val="1"/>
      <w:sz w:val="36"/>
      <w:szCs w:val="36"/>
      <w:lang w:val="pl-PL"/>
    </w:rPr>
  </w:style>
  <w:style w:type="paragraph" w:styleId="Tekstkomentarza">
    <w:name w:val="annotation text"/>
    <w:basedOn w:val="Normalny"/>
    <w:link w:val="TekstkomentarzaZnak"/>
    <w:uiPriority w:val="99"/>
    <w:semiHidden/>
    <w:unhideWhenUsed/>
    <w:rsid w:val="00B81055"/>
    <w:rPr>
      <w:szCs w:val="20"/>
    </w:rPr>
  </w:style>
  <w:style w:type="character" w:customStyle="1" w:styleId="TekstkomentarzaZnak">
    <w:name w:val="Tekst komentarza Znak"/>
    <w:basedOn w:val="Domylnaczcionkaakapitu"/>
    <w:link w:val="Tekstkomentarza"/>
    <w:uiPriority w:val="99"/>
    <w:semiHidden/>
    <w:rsid w:val="00B81055"/>
    <w:rPr>
      <w:szCs w:val="20"/>
    </w:rPr>
  </w:style>
  <w:style w:type="character" w:styleId="Odwoaniedokomentarza">
    <w:name w:val="annotation reference"/>
    <w:basedOn w:val="Domylnaczcionkaakapitu"/>
    <w:uiPriority w:val="99"/>
    <w:semiHidden/>
    <w:unhideWhenUsed/>
    <w:rsid w:val="00B81055"/>
    <w:rPr>
      <w:sz w:val="16"/>
      <w:szCs w:val="16"/>
    </w:rPr>
  </w:style>
  <w:style w:type="paragraph" w:customStyle="1" w:styleId="commenttext0">
    <w:name w:val="commenttext"/>
    <w:basedOn w:val="Normalny"/>
    <w:rsid w:val="00E2421A"/>
    <w:pPr>
      <w:widowControl/>
      <w:spacing w:before="100" w:beforeAutospacing="1" w:after="100" w:afterAutospacing="1"/>
      <w:jc w:val="left"/>
    </w:pPr>
    <w:rPr>
      <w:rFonts w:ascii="Times New Roman" w:eastAsia="Times New Roman" w:hAnsi="Times New Roman" w:cs="Times New Roman"/>
      <w:sz w:val="24"/>
      <w:szCs w:val="24"/>
      <w:lang w:eastAsia="pl-PL"/>
    </w:rPr>
  </w:style>
  <w:style w:type="paragraph" w:styleId="Tematkomentarza">
    <w:name w:val="annotation subject"/>
    <w:basedOn w:val="Tekstkomentarza"/>
    <w:next w:val="Tekstkomentarza"/>
    <w:link w:val="TematkomentarzaZnak"/>
    <w:uiPriority w:val="99"/>
    <w:semiHidden/>
    <w:unhideWhenUsed/>
    <w:rsid w:val="00E95030"/>
    <w:rPr>
      <w:b/>
      <w:bCs/>
    </w:rPr>
  </w:style>
  <w:style w:type="character" w:customStyle="1" w:styleId="TematkomentarzaZnak">
    <w:name w:val="Temat komentarza Znak"/>
    <w:basedOn w:val="TekstkomentarzaZnak"/>
    <w:link w:val="Tematkomentarza"/>
    <w:uiPriority w:val="99"/>
    <w:semiHidden/>
    <w:rsid w:val="00E95030"/>
    <w:rPr>
      <w:b/>
      <w:bCs/>
      <w:szCs w:val="20"/>
    </w:rPr>
  </w:style>
  <w:style w:type="table" w:styleId="Tabela-Siatka">
    <w:name w:val="Table Grid"/>
    <w:basedOn w:val="Standardowy"/>
    <w:uiPriority w:val="39"/>
    <w:rsid w:val="009E2C91"/>
    <w:pPr>
      <w:widowControl/>
      <w:spacing w:before="0"/>
      <w:jc w:val="left"/>
    </w:pPr>
    <w:rPr>
      <w:rFonts w:asciiTheme="minorHAnsi" w:eastAsiaTheme="minorHAnsi" w:hAnsiTheme="minorHAnsi" w:cstheme="minorBidi"/>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TimesNewRoman">
    <w:name w:val="Normalny + Times New Roman"/>
    <w:aliases w:val="12 pt,Czarny"/>
    <w:basedOn w:val="Normalny"/>
    <w:link w:val="NormalnyTimesNewRomanZnak"/>
    <w:uiPriority w:val="99"/>
    <w:rsid w:val="009E2C91"/>
    <w:pPr>
      <w:widowControl/>
      <w:numPr>
        <w:ilvl w:val="1"/>
        <w:numId w:val="15"/>
      </w:numPr>
      <w:spacing w:before="0" w:after="100" w:line="276" w:lineRule="auto"/>
      <w:jc w:val="left"/>
    </w:pPr>
    <w:rPr>
      <w:rFonts w:ascii="Times New Roman" w:eastAsia="Calibri" w:hAnsi="Times New Roman" w:cs="Times New Roman"/>
      <w:color w:val="000000"/>
      <w:sz w:val="24"/>
      <w:szCs w:val="24"/>
      <w:lang w:eastAsia="zh-TW"/>
    </w:rPr>
  </w:style>
  <w:style w:type="character" w:customStyle="1" w:styleId="NormalnyTimesNewRomanZnak">
    <w:name w:val="Normalny + Times New Roman Znak"/>
    <w:aliases w:val="12 pt Znak,Czarny Znak"/>
    <w:link w:val="NormalnyTimesNewRoman"/>
    <w:uiPriority w:val="99"/>
    <w:locked/>
    <w:rsid w:val="009E2C91"/>
    <w:rPr>
      <w:rFonts w:ascii="Times New Roman" w:eastAsia="Calibri" w:hAnsi="Times New Roman" w:cs="Times New Roman"/>
      <w:color w:val="000000"/>
      <w:sz w:val="24"/>
      <w:szCs w:val="24"/>
      <w:lang w:eastAsia="zh-TW"/>
    </w:rPr>
  </w:style>
  <w:style w:type="paragraph" w:customStyle="1" w:styleId="Default">
    <w:name w:val="Default"/>
    <w:rsid w:val="00F74415"/>
    <w:pPr>
      <w:widowControl/>
      <w:autoSpaceDE w:val="0"/>
      <w:autoSpaceDN w:val="0"/>
      <w:adjustRightInd w:val="0"/>
      <w:spacing w:before="0"/>
      <w:jc w:val="left"/>
    </w:pPr>
    <w:rPr>
      <w:rFonts w:ascii="HICHAG+TimesNewRoman,Bold" w:hAnsi="HICHAG+TimesNewRoman,Bold" w:cs="HICHAG+TimesNewRoman,Bold"/>
      <w:color w:val="000000"/>
      <w:sz w:val="24"/>
      <w:szCs w:val="24"/>
    </w:rPr>
  </w:style>
  <w:style w:type="paragraph" w:styleId="Poprawka">
    <w:name w:val="Revision"/>
    <w:hidden/>
    <w:uiPriority w:val="99"/>
    <w:semiHidden/>
    <w:rsid w:val="00B37731"/>
    <w:pPr>
      <w:widowControl/>
      <w:spacing w:before="0"/>
      <w:jc w:val="left"/>
    </w:pPr>
  </w:style>
  <w:style w:type="paragraph" w:styleId="Tekstprzypisukocowego">
    <w:name w:val="endnote text"/>
    <w:basedOn w:val="Normalny"/>
    <w:link w:val="TekstprzypisukocowegoZnak1"/>
    <w:uiPriority w:val="99"/>
    <w:semiHidden/>
    <w:unhideWhenUsed/>
    <w:rsid w:val="00A7594F"/>
    <w:pPr>
      <w:spacing w:before="0"/>
    </w:pPr>
    <w:rPr>
      <w:szCs w:val="20"/>
    </w:rPr>
  </w:style>
  <w:style w:type="character" w:customStyle="1" w:styleId="TekstprzypisukocowegoZnak1">
    <w:name w:val="Tekst przypisu końcowego Znak1"/>
    <w:basedOn w:val="Domylnaczcionkaakapitu"/>
    <w:link w:val="Tekstprzypisukocowego"/>
    <w:uiPriority w:val="99"/>
    <w:semiHidden/>
    <w:rsid w:val="00A7594F"/>
    <w:rPr>
      <w:szCs w:val="20"/>
    </w:rPr>
  </w:style>
  <w:style w:type="character" w:styleId="Odwoanieprzypisukocowego">
    <w:name w:val="endnote reference"/>
    <w:basedOn w:val="Domylnaczcionkaakapitu"/>
    <w:uiPriority w:val="99"/>
    <w:semiHidden/>
    <w:unhideWhenUsed/>
    <w:rsid w:val="00A7594F"/>
    <w:rPr>
      <w:vertAlign w:val="superscript"/>
    </w:rPr>
  </w:style>
  <w:style w:type="paragraph" w:styleId="Nagwek">
    <w:name w:val="header"/>
    <w:basedOn w:val="Normalny"/>
    <w:link w:val="NagwekZnak1"/>
    <w:uiPriority w:val="99"/>
    <w:unhideWhenUsed/>
    <w:rsid w:val="00B079D8"/>
    <w:pPr>
      <w:tabs>
        <w:tab w:val="center" w:pos="4536"/>
        <w:tab w:val="right" w:pos="9072"/>
      </w:tabs>
      <w:spacing w:before="0"/>
    </w:pPr>
  </w:style>
  <w:style w:type="character" w:customStyle="1" w:styleId="NagwekZnak1">
    <w:name w:val="Nagłówek Znak1"/>
    <w:basedOn w:val="Domylnaczcionkaakapitu"/>
    <w:link w:val="Nagwek"/>
    <w:uiPriority w:val="99"/>
    <w:rsid w:val="00B079D8"/>
  </w:style>
  <w:style w:type="paragraph" w:styleId="Stopka">
    <w:name w:val="footer"/>
    <w:basedOn w:val="Normalny"/>
    <w:link w:val="StopkaZnak1"/>
    <w:uiPriority w:val="99"/>
    <w:unhideWhenUsed/>
    <w:rsid w:val="00B079D8"/>
    <w:pPr>
      <w:tabs>
        <w:tab w:val="center" w:pos="4536"/>
        <w:tab w:val="right" w:pos="9072"/>
      </w:tabs>
      <w:spacing w:before="0"/>
    </w:pPr>
  </w:style>
  <w:style w:type="character" w:customStyle="1" w:styleId="StopkaZnak1">
    <w:name w:val="Stopka Znak1"/>
    <w:basedOn w:val="Domylnaczcionkaakapitu"/>
    <w:link w:val="Stopka"/>
    <w:uiPriority w:val="99"/>
    <w:rsid w:val="00B079D8"/>
  </w:style>
  <w:style w:type="character" w:styleId="Odwoanieprzypisudolnego">
    <w:name w:val="footnote reference"/>
    <w:uiPriority w:val="99"/>
    <w:unhideWhenUsed/>
    <w:rsid w:val="001D718B"/>
    <w:rPr>
      <w:vertAlign w:val="superscript"/>
    </w:rPr>
  </w:style>
  <w:style w:type="paragraph" w:styleId="Tekstprzypisudolnego">
    <w:name w:val="footnote text"/>
    <w:basedOn w:val="Normalny"/>
    <w:link w:val="TekstprzypisudolnegoZnak"/>
    <w:rsid w:val="001D718B"/>
    <w:pPr>
      <w:widowControl/>
      <w:spacing w:before="0"/>
      <w:jc w:val="left"/>
    </w:pPr>
    <w:rPr>
      <w:rFonts w:ascii="Arial" w:hAnsi="Arial"/>
      <w:szCs w:val="20"/>
    </w:rPr>
  </w:style>
  <w:style w:type="character" w:customStyle="1" w:styleId="TekstprzypisudolnegoZnak1">
    <w:name w:val="Tekst przypisu dolnego Znak1"/>
    <w:basedOn w:val="Domylnaczcionkaakapitu"/>
    <w:uiPriority w:val="99"/>
    <w:semiHidden/>
    <w:rsid w:val="001D718B"/>
    <w:rPr>
      <w:szCs w:val="20"/>
    </w:rPr>
  </w:style>
  <w:style w:type="character" w:customStyle="1" w:styleId="lrzxr">
    <w:name w:val="lrzxr"/>
    <w:basedOn w:val="Domylnaczcionkaakapitu"/>
    <w:rsid w:val="006E3C4C"/>
  </w:style>
  <w:style w:type="character" w:customStyle="1" w:styleId="UnresolvedMention">
    <w:name w:val="Unresolved Mention"/>
    <w:basedOn w:val="Domylnaczcionkaakapitu"/>
    <w:uiPriority w:val="99"/>
    <w:semiHidden/>
    <w:unhideWhenUsed/>
    <w:rsid w:val="00B935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91437">
      <w:bodyDiv w:val="1"/>
      <w:marLeft w:val="0"/>
      <w:marRight w:val="0"/>
      <w:marTop w:val="0"/>
      <w:marBottom w:val="0"/>
      <w:divBdr>
        <w:top w:val="none" w:sz="0" w:space="0" w:color="auto"/>
        <w:left w:val="none" w:sz="0" w:space="0" w:color="auto"/>
        <w:bottom w:val="none" w:sz="0" w:space="0" w:color="auto"/>
        <w:right w:val="none" w:sz="0" w:space="0" w:color="auto"/>
      </w:divBdr>
    </w:div>
    <w:div w:id="590168380">
      <w:bodyDiv w:val="1"/>
      <w:marLeft w:val="0"/>
      <w:marRight w:val="0"/>
      <w:marTop w:val="0"/>
      <w:marBottom w:val="0"/>
      <w:divBdr>
        <w:top w:val="none" w:sz="0" w:space="0" w:color="auto"/>
        <w:left w:val="none" w:sz="0" w:space="0" w:color="auto"/>
        <w:bottom w:val="none" w:sz="0" w:space="0" w:color="auto"/>
        <w:right w:val="none" w:sz="0" w:space="0" w:color="auto"/>
      </w:divBdr>
    </w:div>
    <w:div w:id="733240954">
      <w:bodyDiv w:val="1"/>
      <w:marLeft w:val="0"/>
      <w:marRight w:val="0"/>
      <w:marTop w:val="0"/>
      <w:marBottom w:val="0"/>
      <w:divBdr>
        <w:top w:val="none" w:sz="0" w:space="0" w:color="auto"/>
        <w:left w:val="none" w:sz="0" w:space="0" w:color="auto"/>
        <w:bottom w:val="none" w:sz="0" w:space="0" w:color="auto"/>
        <w:right w:val="none" w:sz="0" w:space="0" w:color="auto"/>
      </w:divBdr>
    </w:div>
    <w:div w:id="924531633">
      <w:bodyDiv w:val="1"/>
      <w:marLeft w:val="0"/>
      <w:marRight w:val="0"/>
      <w:marTop w:val="0"/>
      <w:marBottom w:val="0"/>
      <w:divBdr>
        <w:top w:val="none" w:sz="0" w:space="0" w:color="auto"/>
        <w:left w:val="none" w:sz="0" w:space="0" w:color="auto"/>
        <w:bottom w:val="none" w:sz="0" w:space="0" w:color="auto"/>
        <w:right w:val="none" w:sz="0" w:space="0" w:color="auto"/>
      </w:divBdr>
    </w:div>
    <w:div w:id="954487881">
      <w:bodyDiv w:val="1"/>
      <w:marLeft w:val="0"/>
      <w:marRight w:val="0"/>
      <w:marTop w:val="0"/>
      <w:marBottom w:val="0"/>
      <w:divBdr>
        <w:top w:val="none" w:sz="0" w:space="0" w:color="auto"/>
        <w:left w:val="none" w:sz="0" w:space="0" w:color="auto"/>
        <w:bottom w:val="none" w:sz="0" w:space="0" w:color="auto"/>
        <w:right w:val="none" w:sz="0" w:space="0" w:color="auto"/>
      </w:divBdr>
    </w:div>
    <w:div w:id="1233277629">
      <w:bodyDiv w:val="1"/>
      <w:marLeft w:val="0"/>
      <w:marRight w:val="0"/>
      <w:marTop w:val="0"/>
      <w:marBottom w:val="0"/>
      <w:divBdr>
        <w:top w:val="none" w:sz="0" w:space="0" w:color="auto"/>
        <w:left w:val="none" w:sz="0" w:space="0" w:color="auto"/>
        <w:bottom w:val="none" w:sz="0" w:space="0" w:color="auto"/>
        <w:right w:val="none" w:sz="0" w:space="0" w:color="auto"/>
      </w:divBdr>
    </w:div>
    <w:div w:id="1914461464">
      <w:bodyDiv w:val="1"/>
      <w:marLeft w:val="0"/>
      <w:marRight w:val="0"/>
      <w:marTop w:val="0"/>
      <w:marBottom w:val="0"/>
      <w:divBdr>
        <w:top w:val="none" w:sz="0" w:space="0" w:color="auto"/>
        <w:left w:val="none" w:sz="0" w:space="0" w:color="auto"/>
        <w:bottom w:val="none" w:sz="0" w:space="0" w:color="auto"/>
        <w:right w:val="none" w:sz="0" w:space="0" w:color="auto"/>
      </w:divBdr>
    </w:div>
    <w:div w:id="197618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gov.pl/web/klimat/dolinadolnejodry-mapa" TargetMode="External"/><Relationship Id="rId4" Type="http://schemas.microsoft.com/office/2007/relationships/stylesWithEffects" Target="stylesWithEffects.xml"/><Relationship Id="rId9" Type="http://schemas.openxmlformats.org/officeDocument/2006/relationships/image" Target="media/image1.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libri"/>
        <a:ea typeface="Arial"/>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F662E8-EB16-453F-A97B-11791CAFB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11541</Words>
  <Characters>69249</Characters>
  <Application>Microsoft Office Word</Application>
  <DocSecurity>0</DocSecurity>
  <Lines>577</Lines>
  <Paragraphs>161</Paragraphs>
  <ScaleCrop>false</ScaleCrop>
  <HeadingPairs>
    <vt:vector size="2" baseType="variant">
      <vt:variant>
        <vt:lpstr>Tytuł</vt:lpstr>
      </vt:variant>
      <vt:variant>
        <vt:i4>1</vt:i4>
      </vt:variant>
    </vt:vector>
  </HeadingPairs>
  <TitlesOfParts>
    <vt:vector size="1" baseType="lpstr">
      <vt:lpstr>Microsoft Word - IDW_8_11.doc</vt:lpstr>
    </vt:vector>
  </TitlesOfParts>
  <Company>Hewlett-Packard Company</Company>
  <LinksUpToDate>false</LinksUpToDate>
  <CharactersWithSpaces>80629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IDW_8_11.doc</dc:title>
  <dc:creator>dboratynski</dc:creator>
  <cp:lastModifiedBy>Anna Durka</cp:lastModifiedBy>
  <cp:revision>7</cp:revision>
  <cp:lastPrinted>2023-06-29T10:58:00Z</cp:lastPrinted>
  <dcterms:created xsi:type="dcterms:W3CDTF">2025-08-01T08:57:00Z</dcterms:created>
  <dcterms:modified xsi:type="dcterms:W3CDTF">2025-08-04T06:43:00Z</dcterms:modified>
</cp:coreProperties>
</file>